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B3C" w:rsidRPr="00657A0F" w:rsidRDefault="006B0B3C" w:rsidP="006B0B3C">
      <w:pPr>
        <w:rPr>
          <w:rFonts w:ascii="Calibri" w:hAnsi="Calibri"/>
          <w:b/>
          <w:bCs/>
          <w:color w:val="000000"/>
          <w:sz w:val="28"/>
          <w:szCs w:val="28"/>
        </w:rPr>
      </w:pPr>
    </w:p>
    <w:p w:rsidR="006B0B3C" w:rsidRPr="00657A0F" w:rsidRDefault="006B0B3C" w:rsidP="006B0B3C">
      <w:pPr>
        <w:spacing w:after="720"/>
        <w:jc w:val="center"/>
        <w:rPr>
          <w:rFonts w:ascii="Calibri" w:hAnsi="Calibri"/>
          <w:b/>
          <w:bCs/>
          <w:color w:val="000000"/>
          <w:sz w:val="28"/>
          <w:szCs w:val="28"/>
        </w:rPr>
      </w:pPr>
    </w:p>
    <w:p w:rsidR="006B0B3C" w:rsidRPr="00657A0F" w:rsidRDefault="006B0B3C" w:rsidP="006B0B3C">
      <w:pPr>
        <w:spacing w:after="720"/>
        <w:jc w:val="center"/>
        <w:rPr>
          <w:rFonts w:ascii="Calibri" w:hAnsi="Calibri"/>
          <w:b/>
          <w:bCs/>
          <w:color w:val="000000"/>
          <w:sz w:val="28"/>
          <w:szCs w:val="28"/>
        </w:rPr>
      </w:pPr>
    </w:p>
    <w:p w:rsidR="006B0B3C" w:rsidRPr="00657A0F" w:rsidRDefault="006B0B3C" w:rsidP="006B0B3C">
      <w:pPr>
        <w:spacing w:after="720"/>
        <w:jc w:val="center"/>
        <w:rPr>
          <w:rFonts w:ascii="Calibri" w:hAnsi="Calibri"/>
          <w:b/>
          <w:bCs/>
          <w:color w:val="000000"/>
          <w:sz w:val="28"/>
          <w:szCs w:val="28"/>
        </w:rPr>
      </w:pPr>
      <w:r w:rsidRPr="00657A0F">
        <w:rPr>
          <w:rFonts w:ascii="Calibri" w:hAnsi="Calibri"/>
          <w:b/>
          <w:bCs/>
          <w:color w:val="000000"/>
          <w:sz w:val="28"/>
          <w:szCs w:val="28"/>
        </w:rPr>
        <w:t>KÖZBESZERZÉSI DOKUMENTUMOK</w:t>
      </w:r>
    </w:p>
    <w:p w:rsidR="006B0B3C" w:rsidRPr="00657A0F" w:rsidRDefault="006B0B3C" w:rsidP="006B0B3C">
      <w:pPr>
        <w:spacing w:after="720"/>
        <w:jc w:val="center"/>
        <w:rPr>
          <w:rFonts w:ascii="Calibri" w:hAnsi="Calibri"/>
          <w:b/>
          <w:bCs/>
          <w:color w:val="000000"/>
          <w:sz w:val="28"/>
          <w:szCs w:val="28"/>
        </w:rPr>
      </w:pPr>
      <w:r w:rsidRPr="00657A0F">
        <w:rPr>
          <w:rFonts w:ascii="Calibri" w:eastAsia="MyriadPro-Light" w:hAnsi="Calibri"/>
          <w:b/>
          <w:color w:val="000000"/>
          <w:sz w:val="28"/>
          <w:szCs w:val="28"/>
        </w:rPr>
        <w:t xml:space="preserve">az </w:t>
      </w:r>
      <w:r w:rsidR="00FA2F97" w:rsidRPr="00657A0F">
        <w:rPr>
          <w:rFonts w:ascii="Calibri" w:eastAsia="MyriadPro-Light" w:hAnsi="Calibri"/>
          <w:b/>
          <w:color w:val="000000"/>
          <w:sz w:val="28"/>
          <w:szCs w:val="28"/>
        </w:rPr>
        <w:t>Országos Közegészségügyi Intézet</w:t>
      </w:r>
      <w:r w:rsidRPr="00657A0F">
        <w:rPr>
          <w:rFonts w:ascii="Calibri" w:eastAsia="MyriadPro-Light" w:hAnsi="Calibri"/>
          <w:b/>
          <w:color w:val="000000"/>
          <w:sz w:val="28"/>
          <w:szCs w:val="28"/>
        </w:rPr>
        <w:t xml:space="preserve"> ajánlatkérőnek</w:t>
      </w:r>
    </w:p>
    <w:p w:rsidR="006B0B3C" w:rsidRPr="00657A0F" w:rsidRDefault="006B0B3C" w:rsidP="006B0B3C">
      <w:pPr>
        <w:pStyle w:val="NormlWeb"/>
        <w:tabs>
          <w:tab w:val="left" w:pos="964"/>
        </w:tabs>
        <w:spacing w:before="0" w:beforeAutospacing="0" w:after="0" w:afterAutospacing="0"/>
        <w:jc w:val="center"/>
        <w:rPr>
          <w:rFonts w:ascii="Calibri" w:hAnsi="Calibri"/>
          <w:b/>
          <w:bCs/>
          <w:color w:val="000000"/>
          <w:sz w:val="28"/>
          <w:szCs w:val="28"/>
        </w:rPr>
      </w:pPr>
      <w:r w:rsidRPr="00657A0F">
        <w:rPr>
          <w:rFonts w:ascii="Calibri" w:hAnsi="Calibri"/>
          <w:b/>
          <w:bCs/>
          <w:color w:val="000000"/>
          <w:sz w:val="28"/>
          <w:szCs w:val="28"/>
        </w:rPr>
        <w:t>az EFOP-1.8.1-VEKOP-15-2016-00001 számú, Komplex népegészségügyi szűrések elnevezésű kiemelt projektje keretében</w:t>
      </w:r>
    </w:p>
    <w:p w:rsidR="006B0B3C" w:rsidRPr="00657A0F" w:rsidRDefault="006B0B3C" w:rsidP="006B0B3C">
      <w:pPr>
        <w:pStyle w:val="NormlWeb"/>
        <w:tabs>
          <w:tab w:val="left" w:pos="964"/>
        </w:tabs>
        <w:spacing w:before="0" w:beforeAutospacing="0" w:after="0" w:afterAutospacing="0"/>
        <w:jc w:val="center"/>
        <w:rPr>
          <w:rFonts w:ascii="Calibri" w:hAnsi="Calibri"/>
          <w:b/>
          <w:bCs/>
          <w:color w:val="000000"/>
          <w:sz w:val="28"/>
          <w:szCs w:val="28"/>
        </w:rPr>
      </w:pPr>
      <w:r w:rsidRPr="00657A0F">
        <w:rPr>
          <w:rFonts w:ascii="Calibri" w:hAnsi="Calibri"/>
          <w:b/>
          <w:bCs/>
          <w:color w:val="000000"/>
          <w:sz w:val="28"/>
          <w:szCs w:val="28"/>
        </w:rPr>
        <w:t xml:space="preserve"> </w:t>
      </w:r>
    </w:p>
    <w:p w:rsidR="006B0B3C" w:rsidRPr="00657A0F" w:rsidRDefault="006B0B3C" w:rsidP="006B0B3C">
      <w:pPr>
        <w:pStyle w:val="NormlWeb"/>
        <w:tabs>
          <w:tab w:val="left" w:pos="964"/>
        </w:tabs>
        <w:spacing w:before="0" w:beforeAutospacing="0" w:after="0" w:afterAutospacing="0"/>
        <w:jc w:val="center"/>
        <w:rPr>
          <w:rFonts w:ascii="Calibri" w:hAnsi="Calibri"/>
          <w:b/>
          <w:bCs/>
          <w:color w:val="000000"/>
          <w:sz w:val="28"/>
          <w:szCs w:val="28"/>
        </w:rPr>
      </w:pPr>
      <w:r w:rsidRPr="00657A0F">
        <w:rPr>
          <w:rFonts w:ascii="Calibri" w:hAnsi="Calibri"/>
          <w:b/>
          <w:bCs/>
          <w:color w:val="000000"/>
          <w:sz w:val="28"/>
          <w:szCs w:val="28"/>
        </w:rPr>
        <w:t xml:space="preserve">„Kolonoszkópos szettek és endoszkópos mosóautomaták szállítása” </w:t>
      </w:r>
      <w:r w:rsidRPr="00657A0F">
        <w:rPr>
          <w:rFonts w:ascii="Calibri" w:hAnsi="Calibri"/>
          <w:bCs/>
          <w:color w:val="000000"/>
          <w:sz w:val="28"/>
          <w:szCs w:val="28"/>
        </w:rPr>
        <w:t>tárgyú</w:t>
      </w:r>
      <w:r w:rsidRPr="00657A0F">
        <w:rPr>
          <w:rFonts w:ascii="Calibri" w:hAnsi="Calibri"/>
          <w:bCs/>
          <w:color w:val="000000"/>
          <w:sz w:val="26"/>
          <w:szCs w:val="26"/>
        </w:rPr>
        <w:t>,</w:t>
      </w:r>
      <w:r w:rsidRPr="00657A0F">
        <w:rPr>
          <w:rFonts w:ascii="Calibri" w:hAnsi="Calibri"/>
          <w:b/>
          <w:bCs/>
          <w:color w:val="000000"/>
          <w:sz w:val="26"/>
          <w:szCs w:val="26"/>
        </w:rPr>
        <w:t xml:space="preserve"> </w:t>
      </w:r>
    </w:p>
    <w:p w:rsidR="006B0B3C" w:rsidRPr="00657A0F" w:rsidRDefault="006B0B3C" w:rsidP="006B0B3C">
      <w:pPr>
        <w:pStyle w:val="NormlWeb"/>
        <w:tabs>
          <w:tab w:val="left" w:pos="964"/>
        </w:tabs>
        <w:spacing w:before="0" w:beforeAutospacing="0" w:after="0" w:afterAutospacing="0"/>
        <w:jc w:val="center"/>
        <w:rPr>
          <w:rFonts w:ascii="Calibri" w:hAnsi="Calibri"/>
          <w:b/>
          <w:bCs/>
          <w:color w:val="000000"/>
          <w:sz w:val="26"/>
          <w:szCs w:val="26"/>
        </w:rPr>
      </w:pPr>
    </w:p>
    <w:p w:rsidR="006B0B3C" w:rsidRPr="00657A0F" w:rsidRDefault="006B0B3C" w:rsidP="006B0B3C">
      <w:pPr>
        <w:pStyle w:val="NormlWeb"/>
        <w:tabs>
          <w:tab w:val="left" w:pos="964"/>
        </w:tabs>
        <w:spacing w:before="0" w:beforeAutospacing="0" w:after="0" w:afterAutospacing="0"/>
        <w:jc w:val="center"/>
        <w:rPr>
          <w:rFonts w:ascii="Calibri" w:hAnsi="Calibri"/>
          <w:bCs/>
          <w:color w:val="000000"/>
          <w:sz w:val="28"/>
          <w:szCs w:val="28"/>
        </w:rPr>
      </w:pPr>
      <w:proofErr w:type="gramStart"/>
      <w:r w:rsidRPr="00657A0F">
        <w:rPr>
          <w:rFonts w:ascii="Calibri" w:hAnsi="Calibri"/>
          <w:bCs/>
          <w:color w:val="000000"/>
          <w:sz w:val="28"/>
          <w:szCs w:val="28"/>
        </w:rPr>
        <w:t>a</w:t>
      </w:r>
      <w:proofErr w:type="gramEnd"/>
      <w:r w:rsidRPr="00657A0F">
        <w:rPr>
          <w:rFonts w:ascii="Calibri" w:hAnsi="Calibri"/>
          <w:bCs/>
          <w:color w:val="000000"/>
          <w:sz w:val="28"/>
          <w:szCs w:val="28"/>
        </w:rPr>
        <w:t xml:space="preserve"> közbeszerzésekről szóló 2015. évi  CXLIII. törvény (Kbt.) Második rész szerinti nyílt közbeszerzési eljáráshoz</w:t>
      </w:r>
    </w:p>
    <w:p w:rsidR="006B0B3C" w:rsidRPr="00657A0F" w:rsidRDefault="006B0B3C" w:rsidP="006B0B3C">
      <w:pPr>
        <w:pStyle w:val="NormlWeb"/>
        <w:tabs>
          <w:tab w:val="left" w:pos="964"/>
        </w:tabs>
        <w:spacing w:before="0" w:beforeAutospacing="0" w:after="0" w:afterAutospacing="0"/>
        <w:jc w:val="center"/>
        <w:rPr>
          <w:rFonts w:ascii="Calibri" w:hAnsi="Calibri"/>
          <w:bCs/>
          <w:color w:val="000000"/>
          <w:sz w:val="28"/>
          <w:szCs w:val="28"/>
        </w:rPr>
      </w:pPr>
    </w:p>
    <w:p w:rsidR="006B0B3C" w:rsidRPr="00657A0F" w:rsidRDefault="0007749F" w:rsidP="006B0B3C">
      <w:pPr>
        <w:rPr>
          <w:rFonts w:ascii="Calibri" w:eastAsia="Arial Unicode MS" w:hAnsi="Calibri" w:cs="Arial Unicode MS"/>
          <w:color w:val="000000"/>
          <w:u w:color="000000"/>
          <w:bdr w:val="nil"/>
        </w:rPr>
      </w:pPr>
      <w:r>
        <w:rPr>
          <w:noProof/>
          <w:color w:val="000000"/>
        </w:rPr>
        <w:drawing>
          <wp:anchor distT="0" distB="0" distL="114300" distR="114300" simplePos="0" relativeHeight="251657728" behindDoc="1" locked="0" layoutInCell="1" allowOverlap="1">
            <wp:simplePos x="0" y="0"/>
            <wp:positionH relativeFrom="column">
              <wp:posOffset>-334645</wp:posOffset>
            </wp:positionH>
            <wp:positionV relativeFrom="paragraph">
              <wp:posOffset>193675</wp:posOffset>
            </wp:positionV>
            <wp:extent cx="2519680" cy="824865"/>
            <wp:effectExtent l="19050" t="0" r="0" b="0"/>
            <wp:wrapNone/>
            <wp:docPr id="2" name="Kép 1" descr="https://lh6.googleusercontent.com/U1JfgsHo6FWdGSxf3-ubHArIShIJnKk3WQHRoso1L_huVsMYH09IfoZfs0tpxaWF1TBNbxkB-8_7OWC6mwkINiP1MwG5_WkVjFVTH-kesxJkAQlYU1gSVYKEc3AAAH5oN_F1XL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s://lh6.googleusercontent.com/U1JfgsHo6FWdGSxf3-ubHArIShIJnKk3WQHRoso1L_huVsMYH09IfoZfs0tpxaWF1TBNbxkB-8_7OWC6mwkINiP1MwG5_WkVjFVTH-kesxJkAQlYU1gSVYKEc3AAAH5oN_F1XLWc"/>
                    <pic:cNvPicPr>
                      <a:picLocks noChangeAspect="1" noChangeArrowheads="1"/>
                    </pic:cNvPicPr>
                  </pic:nvPicPr>
                  <pic:blipFill>
                    <a:blip r:embed="rId8" cstate="print"/>
                    <a:srcRect/>
                    <a:stretch>
                      <a:fillRect/>
                    </a:stretch>
                  </pic:blipFill>
                  <pic:spPr bwMode="auto">
                    <a:xfrm>
                      <a:off x="0" y="0"/>
                      <a:ext cx="2519680" cy="824865"/>
                    </a:xfrm>
                    <a:prstGeom prst="rect">
                      <a:avLst/>
                    </a:prstGeom>
                    <a:noFill/>
                    <a:ln w="9525">
                      <a:noFill/>
                      <a:miter lim="800000"/>
                      <a:headEnd/>
                      <a:tailEnd/>
                    </a:ln>
                  </pic:spPr>
                </pic:pic>
              </a:graphicData>
            </a:graphic>
          </wp:anchor>
        </w:drawing>
      </w:r>
      <w:r w:rsidR="006B0B3C" w:rsidRPr="00657A0F">
        <w:rPr>
          <w:rFonts w:ascii="Calibri" w:eastAsia="Arial Unicode MS" w:hAnsi="Calibri" w:cs="Arial Unicode MS"/>
          <w:color w:val="000000"/>
          <w:u w:color="000000"/>
          <w:bdr w:val="nil"/>
        </w:rPr>
        <w:t>Ellenjegyzem:</w:t>
      </w:r>
    </w:p>
    <w:p w:rsidR="006B0B3C" w:rsidRPr="00657A0F" w:rsidRDefault="006B0B3C" w:rsidP="006B0B3C">
      <w:pPr>
        <w:rPr>
          <w:rFonts w:ascii="Calibri" w:eastAsia="Arial Unicode MS" w:hAnsi="Calibri" w:cs="Arial Unicode MS"/>
          <w:color w:val="000000"/>
          <w:u w:color="000000"/>
          <w:bdr w:val="nil"/>
        </w:rPr>
      </w:pPr>
    </w:p>
    <w:p w:rsidR="006B0B3C" w:rsidRPr="00657A0F" w:rsidRDefault="006B0B3C" w:rsidP="006B0B3C">
      <w:pPr>
        <w:rPr>
          <w:rFonts w:ascii="Calibri" w:eastAsia="Arial Unicode MS" w:hAnsi="Calibri" w:cs="Arial Unicode MS"/>
          <w:color w:val="000000"/>
          <w:u w:color="000000"/>
          <w:bdr w:val="nil"/>
        </w:rPr>
      </w:pPr>
    </w:p>
    <w:p w:rsidR="006B0B3C" w:rsidRPr="00657A0F" w:rsidRDefault="006B0B3C" w:rsidP="006B0B3C">
      <w:pPr>
        <w:rPr>
          <w:rFonts w:ascii="Calibri" w:eastAsia="Arial Unicode MS" w:hAnsi="Calibri" w:cs="Arial Unicode MS"/>
          <w:color w:val="000000"/>
          <w:u w:color="000000"/>
          <w:bdr w:val="nil"/>
        </w:rPr>
      </w:pPr>
    </w:p>
    <w:p w:rsidR="003B4918" w:rsidRPr="00657A0F" w:rsidRDefault="003B4918" w:rsidP="006B0B3C">
      <w:pPr>
        <w:rPr>
          <w:rFonts w:ascii="Calibri" w:eastAsia="Arial Unicode MS" w:hAnsi="Calibri" w:cs="Arial Unicode MS"/>
          <w:color w:val="000000"/>
          <w:u w:color="000000"/>
          <w:bdr w:val="nil"/>
        </w:rPr>
      </w:pP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Fülöp Zoltán ügyvéd és</w:t>
      </w: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felelős akkreditált</w:t>
      </w: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közbeszerzési szaktanácsadó</w:t>
      </w: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(nyilvántartási szám: 706)</w:t>
      </w: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Levelezési cím: 1024 Budapest, Kút u. 5.</w:t>
      </w:r>
    </w:p>
    <w:p w:rsidR="006B0B3C" w:rsidRPr="00657A0F" w:rsidRDefault="006B0B3C" w:rsidP="006B0B3C">
      <w:pPr>
        <w:rPr>
          <w:rFonts w:ascii="Calibri" w:eastAsia="Arial Unicode MS" w:hAnsi="Calibri" w:cs="Arial Unicode MS"/>
          <w:color w:val="000000"/>
          <w:u w:color="000000"/>
          <w:bdr w:val="nil"/>
        </w:rPr>
      </w:pPr>
      <w:r w:rsidRPr="00657A0F">
        <w:rPr>
          <w:rFonts w:ascii="Calibri" w:eastAsia="Arial Unicode MS" w:hAnsi="Calibri" w:cs="Arial Unicode MS"/>
          <w:color w:val="000000"/>
          <w:u w:color="000000"/>
          <w:bdr w:val="nil"/>
        </w:rPr>
        <w:t xml:space="preserve">E-mail: </w:t>
      </w:r>
      <w:hyperlink r:id="rId9" w:history="1">
        <w:r w:rsidRPr="00657A0F">
          <w:rPr>
            <w:rStyle w:val="Hiperhivatkozs"/>
            <w:rFonts w:ascii="Calibri" w:eastAsia="Arial Unicode MS" w:hAnsi="Calibri" w:cs="Arial Unicode MS"/>
            <w:color w:val="000000"/>
            <w:u w:color="000000"/>
            <w:bdr w:val="nil"/>
          </w:rPr>
          <w:t>office@drfulopzoltan.eu</w:t>
        </w:r>
      </w:hyperlink>
      <w:r w:rsidRPr="00657A0F">
        <w:rPr>
          <w:rFonts w:ascii="Calibri" w:eastAsia="Arial Unicode MS" w:hAnsi="Calibri" w:cs="Arial Unicode MS"/>
          <w:color w:val="000000"/>
          <w:u w:color="000000"/>
          <w:bdr w:val="nil"/>
        </w:rPr>
        <w:t xml:space="preserve"> </w:t>
      </w:r>
    </w:p>
    <w:p w:rsidR="006B0B3C" w:rsidRPr="00657A0F" w:rsidRDefault="003B4918" w:rsidP="006B0B3C">
      <w:pPr>
        <w:pStyle w:val="NormlWeb"/>
        <w:tabs>
          <w:tab w:val="left" w:pos="964"/>
        </w:tabs>
        <w:spacing w:before="0" w:beforeAutospacing="0" w:after="0" w:afterAutospacing="0"/>
        <w:rPr>
          <w:rFonts w:ascii="Calibri" w:hAnsi="Calibri"/>
          <w:bCs/>
          <w:color w:val="000000"/>
          <w:sz w:val="22"/>
          <w:szCs w:val="22"/>
        </w:rPr>
      </w:pPr>
      <w:r w:rsidRPr="00657A0F">
        <w:rPr>
          <w:rFonts w:ascii="Calibri" w:eastAsia="Arial Unicode MS" w:hAnsi="Calibri" w:cs="Arial Unicode MS"/>
          <w:color w:val="000000"/>
          <w:sz w:val="22"/>
          <w:szCs w:val="22"/>
          <w:u w:color="000000"/>
          <w:bdr w:val="nil"/>
        </w:rPr>
        <w:t>Budapest, 201</w:t>
      </w:r>
      <w:r w:rsidR="007932D0">
        <w:rPr>
          <w:rFonts w:ascii="Calibri" w:eastAsia="Arial Unicode MS" w:hAnsi="Calibri" w:cs="Arial Unicode MS"/>
          <w:color w:val="000000"/>
          <w:sz w:val="22"/>
          <w:szCs w:val="22"/>
          <w:u w:color="000000"/>
          <w:bdr w:val="nil"/>
        </w:rPr>
        <w:t>8</w:t>
      </w:r>
      <w:r w:rsidRPr="00657A0F">
        <w:rPr>
          <w:rFonts w:ascii="Calibri" w:eastAsia="Arial Unicode MS" w:hAnsi="Calibri" w:cs="Arial Unicode MS"/>
          <w:color w:val="000000"/>
          <w:sz w:val="22"/>
          <w:szCs w:val="22"/>
          <w:u w:color="000000"/>
          <w:bdr w:val="nil"/>
        </w:rPr>
        <w:t xml:space="preserve">. </w:t>
      </w:r>
      <w:r w:rsidR="007932D0">
        <w:rPr>
          <w:rFonts w:ascii="Calibri" w:eastAsia="Arial Unicode MS" w:hAnsi="Calibri" w:cs="Arial Unicode MS"/>
          <w:color w:val="000000"/>
          <w:sz w:val="22"/>
          <w:szCs w:val="22"/>
          <w:u w:color="000000"/>
          <w:bdr w:val="nil"/>
        </w:rPr>
        <w:t>január</w:t>
      </w:r>
      <w:r w:rsidR="0089040C" w:rsidRPr="00657A0F">
        <w:rPr>
          <w:rFonts w:ascii="Calibri" w:eastAsia="Arial Unicode MS" w:hAnsi="Calibri" w:cs="Arial Unicode MS"/>
          <w:color w:val="000000"/>
          <w:sz w:val="22"/>
          <w:szCs w:val="22"/>
          <w:u w:color="000000"/>
          <w:bdr w:val="nil"/>
        </w:rPr>
        <w:t xml:space="preserve"> </w:t>
      </w:r>
      <w:r w:rsidR="00AD0DB8">
        <w:rPr>
          <w:rFonts w:ascii="Calibri" w:eastAsia="Arial Unicode MS" w:hAnsi="Calibri" w:cs="Arial Unicode MS"/>
          <w:color w:val="000000"/>
          <w:sz w:val="22"/>
          <w:szCs w:val="22"/>
          <w:u w:color="000000"/>
          <w:bdr w:val="nil"/>
        </w:rPr>
        <w:t>1</w:t>
      </w:r>
      <w:bookmarkStart w:id="0" w:name="_GoBack"/>
      <w:bookmarkEnd w:id="0"/>
      <w:r w:rsidR="007932D0">
        <w:rPr>
          <w:rFonts w:ascii="Calibri" w:eastAsia="Arial Unicode MS" w:hAnsi="Calibri" w:cs="Arial Unicode MS"/>
          <w:color w:val="000000"/>
          <w:sz w:val="22"/>
          <w:szCs w:val="22"/>
          <w:u w:color="000000"/>
          <w:bdr w:val="nil"/>
        </w:rPr>
        <w:t>1</w:t>
      </w:r>
      <w:r w:rsidR="0089040C" w:rsidRPr="00657A0F">
        <w:rPr>
          <w:rFonts w:ascii="Calibri" w:eastAsia="Arial Unicode MS" w:hAnsi="Calibri" w:cs="Arial Unicode MS"/>
          <w:color w:val="000000"/>
          <w:sz w:val="22"/>
          <w:szCs w:val="22"/>
          <w:u w:color="000000"/>
          <w:bdr w:val="nil"/>
        </w:rPr>
        <w:t>.</w:t>
      </w:r>
    </w:p>
    <w:p w:rsidR="006B0B3C" w:rsidRPr="00657A0F" w:rsidRDefault="006B0B3C" w:rsidP="006B0B3C">
      <w:pPr>
        <w:spacing w:before="240"/>
        <w:jc w:val="center"/>
        <w:rPr>
          <w:rFonts w:ascii="Calibri" w:hAnsi="Calibri"/>
          <w:b/>
          <w:bCs/>
          <w:color w:val="000000"/>
        </w:rPr>
      </w:pPr>
    </w:p>
    <w:p w:rsidR="006B0B3C" w:rsidRPr="00657A0F" w:rsidRDefault="006B0B3C" w:rsidP="00690E0A">
      <w:pPr>
        <w:pStyle w:val="Cmsor1"/>
        <w:widowControl w:val="0"/>
        <w:numPr>
          <w:ilvl w:val="0"/>
          <w:numId w:val="13"/>
        </w:numPr>
        <w:spacing w:after="360"/>
        <w:ind w:left="284" w:hanging="284"/>
        <w:jc w:val="center"/>
        <w:rPr>
          <w:rFonts w:ascii="Calibri" w:hAnsi="Calibri"/>
          <w:color w:val="000000"/>
          <w:szCs w:val="24"/>
        </w:rPr>
      </w:pPr>
      <w:r w:rsidRPr="00657A0F">
        <w:rPr>
          <w:rFonts w:ascii="Calibri" w:hAnsi="Calibri"/>
          <w:iCs/>
          <w:color w:val="000000"/>
          <w:szCs w:val="24"/>
        </w:rPr>
        <w:t xml:space="preserve"> FEJEZET </w:t>
      </w:r>
      <w:r w:rsidRPr="00657A0F">
        <w:rPr>
          <w:rFonts w:ascii="Calibri" w:hAnsi="Calibri"/>
          <w:color w:val="000000"/>
          <w:szCs w:val="24"/>
        </w:rPr>
        <w:t>BEVEZETÉS</w:t>
      </w:r>
    </w:p>
    <w:p w:rsidR="006B0B3C" w:rsidRPr="00657A0F" w:rsidRDefault="006B0B3C" w:rsidP="006B0B3C">
      <w:pPr>
        <w:spacing w:after="120"/>
        <w:jc w:val="center"/>
        <w:rPr>
          <w:rFonts w:ascii="Calibri" w:hAnsi="Calibri"/>
          <w:color w:val="000000"/>
        </w:rPr>
      </w:pPr>
      <w:r w:rsidRPr="00657A0F">
        <w:rPr>
          <w:rFonts w:ascii="Calibri" w:hAnsi="Calibri"/>
          <w:color w:val="000000"/>
        </w:rPr>
        <w:t xml:space="preserve">Az </w:t>
      </w:r>
      <w:r w:rsidR="00FA2F97" w:rsidRPr="00657A0F">
        <w:rPr>
          <w:rFonts w:ascii="Calibri" w:hAnsi="Calibri"/>
          <w:color w:val="000000"/>
        </w:rPr>
        <w:t>Országos Közegészségügyi Intézet</w:t>
      </w:r>
      <w:r w:rsidRPr="00657A0F">
        <w:rPr>
          <w:rFonts w:ascii="Calibri" w:hAnsi="Calibri"/>
          <w:color w:val="000000"/>
        </w:rPr>
        <w:t>, mint ajánlatkérő</w:t>
      </w:r>
    </w:p>
    <w:p w:rsidR="006B0B3C" w:rsidRPr="00657A0F" w:rsidRDefault="006B0B3C" w:rsidP="006B0B3C">
      <w:pPr>
        <w:spacing w:after="200" w:line="276" w:lineRule="auto"/>
        <w:jc w:val="center"/>
        <w:rPr>
          <w:rFonts w:ascii="Calibri" w:hAnsi="Calibri"/>
          <w:b/>
          <w:color w:val="000000"/>
        </w:rPr>
      </w:pPr>
      <w:r w:rsidRPr="00657A0F">
        <w:rPr>
          <w:rFonts w:ascii="Calibri" w:hAnsi="Calibri"/>
          <w:color w:val="000000"/>
        </w:rPr>
        <w:t>(a továbbiakban: ajánlatkérő, OTH)</w:t>
      </w:r>
    </w:p>
    <w:p w:rsidR="006B0B3C" w:rsidRPr="00657A0F" w:rsidRDefault="006B0B3C" w:rsidP="006B0B3C">
      <w:pPr>
        <w:pStyle w:val="NormlWeb"/>
        <w:tabs>
          <w:tab w:val="left" w:pos="964"/>
        </w:tabs>
        <w:spacing w:before="0" w:beforeAutospacing="0" w:after="360" w:afterAutospacing="0"/>
        <w:jc w:val="center"/>
        <w:rPr>
          <w:rFonts w:ascii="Calibri" w:hAnsi="Calibri"/>
          <w:b/>
          <w:color w:val="000000"/>
          <w:sz w:val="26"/>
          <w:szCs w:val="26"/>
        </w:rPr>
      </w:pPr>
      <w:r w:rsidRPr="00657A0F">
        <w:rPr>
          <w:rFonts w:ascii="Calibri" w:hAnsi="Calibri"/>
          <w:b/>
          <w:color w:val="000000"/>
        </w:rPr>
        <w:t>„Kolonoszkópoás szettek és endoszkópos mosóautomaták szállítása”</w:t>
      </w:r>
    </w:p>
    <w:p w:rsidR="006B0B3C" w:rsidRPr="00657A0F" w:rsidRDefault="006B0B3C" w:rsidP="006B0B3C">
      <w:pPr>
        <w:ind w:hanging="6"/>
        <w:jc w:val="both"/>
        <w:rPr>
          <w:rFonts w:ascii="Calibri" w:hAnsi="Calibri"/>
          <w:color w:val="000000"/>
        </w:rPr>
      </w:pPr>
      <w:r w:rsidRPr="00657A0F">
        <w:rPr>
          <w:rFonts w:ascii="Calibri" w:hAnsi="Calibri"/>
          <w:color w:val="000000"/>
        </w:rPr>
        <w:t>tárgyban, a közbeszerzésekről szóló 2015. évi CXLIII. törvény (a továbbiakban: Kbt.) 81. § (1) bekezdése alapján nyílt eljárást alkalmaz.</w:t>
      </w:r>
    </w:p>
    <w:p w:rsidR="006B0B3C" w:rsidRPr="00657A0F" w:rsidRDefault="006B0B3C" w:rsidP="006B0B3C">
      <w:pPr>
        <w:spacing w:before="120" w:after="120"/>
        <w:jc w:val="both"/>
        <w:rPr>
          <w:rFonts w:ascii="Calibri" w:hAnsi="Calibri"/>
          <w:color w:val="000000"/>
        </w:rPr>
      </w:pPr>
      <w:r w:rsidRPr="00657A0F">
        <w:rPr>
          <w:rFonts w:ascii="Calibri" w:hAnsi="Calibri"/>
          <w:color w:val="000000"/>
        </w:rPr>
        <w:t>A megfelelő ajánlat benyújtásának elősegítése érdekében ajánlatkérő a jelen közbeszerzési dokumentumot bocsátja az ajánlattevők rendelkezésére.</w:t>
      </w:r>
    </w:p>
    <w:p w:rsidR="006B0B3C" w:rsidRPr="00657A0F" w:rsidRDefault="006B0B3C" w:rsidP="006B0B3C">
      <w:pPr>
        <w:jc w:val="both"/>
        <w:rPr>
          <w:rFonts w:ascii="Calibri" w:hAnsi="Calibri"/>
          <w:color w:val="000000"/>
        </w:rPr>
      </w:pPr>
      <w:r w:rsidRPr="00657A0F">
        <w:rPr>
          <w:rFonts w:ascii="Calibri" w:hAnsi="Calibri"/>
          <w:color w:val="000000"/>
        </w:rPr>
        <w:t xml:space="preserve">A közbeszerzési dokumentum tartalmazza a nyilatkozatmintákat, a műszaki követelményeket, a nyertes ajánlattevővel aláírásra kerülő szerződés tervezetét, az ajánlat elkészítéséhez szükséges előírásokat, formai követelményeket, továbbá a </w:t>
      </w:r>
      <w:r w:rsidRPr="00657A0F">
        <w:rPr>
          <w:rFonts w:ascii="Calibri" w:hAnsi="Calibri"/>
          <w:color w:val="000000"/>
          <w:bdr w:val="none" w:sz="0" w:space="0" w:color="auto" w:frame="1"/>
        </w:rPr>
        <w:t>felhívás</w:t>
      </w:r>
      <w:r w:rsidRPr="00657A0F">
        <w:rPr>
          <w:rFonts w:ascii="Calibri" w:hAnsi="Calibri"/>
          <w:color w:val="000000"/>
        </w:rPr>
        <w:t>ban - az ott lehetséges szűk terjedelemben - megadott információk, feltételek részletesebb ismertetését. Ajánlattevő a közbeszerzési dokumentum nyilatkozatmintáit nem köteles alkalmazni, kivéve a Kbt. 57. § (1) bekezdés alapján az egységes európai közbeszerzési dokumentum mintát.</w:t>
      </w:r>
    </w:p>
    <w:p w:rsidR="006B0B3C" w:rsidRPr="00657A0F" w:rsidRDefault="006B0B3C" w:rsidP="006B0B3C">
      <w:pPr>
        <w:spacing w:before="120" w:after="120"/>
        <w:jc w:val="both"/>
        <w:rPr>
          <w:rFonts w:ascii="Calibri" w:hAnsi="Calibri"/>
          <w:color w:val="000000"/>
        </w:rPr>
      </w:pPr>
      <w:r w:rsidRPr="00657A0F">
        <w:rPr>
          <w:rFonts w:ascii="Calibri" w:hAnsi="Calibri"/>
          <w:color w:val="000000"/>
        </w:rPr>
        <w:t>A Kbt.-nek és a vonatkozó jogszabályi előírásoknak és a dokumentum nyilatkozatmintáinak tartalmilag megfelelő nyilatkozatokat kell benyújtani, melyet dátummal - év, hónap, nap - és cégszerű aláírással kell ellátni.</w:t>
      </w:r>
    </w:p>
    <w:p w:rsidR="006B0B3C" w:rsidRPr="00657A0F" w:rsidRDefault="006B0B3C" w:rsidP="0089040C">
      <w:pPr>
        <w:pStyle w:val="Felsorols3"/>
        <w:numPr>
          <w:ilvl w:val="0"/>
          <w:numId w:val="0"/>
        </w:numPr>
        <w:spacing w:after="0"/>
        <w:rPr>
          <w:rFonts w:ascii="Calibri" w:hAnsi="Calibri" w:cs="Times New Roman"/>
          <w:color w:val="000000"/>
          <w:sz w:val="24"/>
          <w:szCs w:val="24"/>
        </w:rPr>
      </w:pPr>
      <w:r w:rsidRPr="00657A0F">
        <w:rPr>
          <w:rFonts w:ascii="Calibri" w:hAnsi="Calibri" w:cs="Times New Roman"/>
          <w:color w:val="000000"/>
          <w:spacing w:val="-2"/>
          <w:sz w:val="24"/>
          <w:szCs w:val="24"/>
        </w:rPr>
        <w:t>Ajánlatkérő felhívja ajánlattevő figyelmét, hogy az ajánlat összeállítását megelőzően figyelmesen tanulmányozza át a felhívásban, a közbeszerzési</w:t>
      </w:r>
      <w:r w:rsidRPr="00657A0F">
        <w:rPr>
          <w:rFonts w:ascii="Calibri" w:hAnsi="Calibri" w:cs="Times New Roman"/>
          <w:color w:val="000000"/>
          <w:sz w:val="24"/>
          <w:szCs w:val="24"/>
        </w:rPr>
        <w:t xml:space="preserve"> </w:t>
      </w:r>
      <w:r w:rsidRPr="00657A0F">
        <w:rPr>
          <w:rFonts w:ascii="Calibri" w:hAnsi="Calibri" w:cs="Times New Roman"/>
          <w:color w:val="000000"/>
          <w:spacing w:val="-2"/>
          <w:sz w:val="24"/>
          <w:szCs w:val="24"/>
        </w:rPr>
        <w:t xml:space="preserve">dokumentumban és a vonatkozó jogszabályban foglaltakat és ajánlatát szigorúan a </w:t>
      </w:r>
      <w:r w:rsidRPr="00657A0F">
        <w:rPr>
          <w:rFonts w:ascii="Calibri" w:hAnsi="Calibri" w:cs="Times New Roman"/>
          <w:color w:val="000000"/>
          <w:spacing w:val="-2"/>
          <w:sz w:val="24"/>
          <w:szCs w:val="24"/>
          <w:bdr w:val="none" w:sz="0" w:space="0" w:color="auto" w:frame="1"/>
        </w:rPr>
        <w:t>felhívás</w:t>
      </w:r>
      <w:r w:rsidRPr="00657A0F">
        <w:rPr>
          <w:rFonts w:ascii="Calibri" w:hAnsi="Calibri" w:cs="Times New Roman"/>
          <w:color w:val="000000"/>
          <w:spacing w:val="-2"/>
          <w:sz w:val="24"/>
          <w:szCs w:val="24"/>
        </w:rPr>
        <w:t>ban, a dokumentumban</w:t>
      </w:r>
      <w:r w:rsidRPr="00657A0F">
        <w:rPr>
          <w:rFonts w:ascii="Calibri" w:hAnsi="Calibri" w:cs="Times New Roman"/>
          <w:color w:val="000000"/>
          <w:sz w:val="24"/>
          <w:szCs w:val="24"/>
        </w:rPr>
        <w:t xml:space="preserve"> és a vonatkozó jogszabályokban</w:t>
      </w:r>
      <w:r w:rsidRPr="00657A0F">
        <w:rPr>
          <w:rFonts w:ascii="Calibri" w:hAnsi="Calibri" w:cs="Times New Roman"/>
          <w:color w:val="000000"/>
          <w:spacing w:val="-2"/>
          <w:sz w:val="24"/>
          <w:szCs w:val="24"/>
        </w:rPr>
        <w:t xml:space="preserve"> meghatározottak szerint készítse el és nyújtsa be, továbbá bizonytalanság esetén éljen a közbeszerzési törvény által biztosított „kiegészítő tájékoztatás” kérés lehetőségével.</w:t>
      </w: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B0B3C">
      <w:pPr>
        <w:pStyle w:val="Cmsor1"/>
        <w:spacing w:after="360"/>
        <w:rPr>
          <w:rFonts w:ascii="Calibri" w:hAnsi="Calibri"/>
          <w:color w:val="000000"/>
          <w:szCs w:val="24"/>
        </w:rPr>
      </w:pPr>
      <w:r w:rsidRPr="00657A0F">
        <w:rPr>
          <w:rFonts w:ascii="Calibri" w:hAnsi="Calibri"/>
          <w:color w:val="000000"/>
          <w:szCs w:val="24"/>
        </w:rPr>
        <w:lastRenderedPageBreak/>
        <w:t>II. FEJEZET</w:t>
      </w:r>
      <w:r w:rsidRPr="00657A0F">
        <w:rPr>
          <w:rFonts w:ascii="Calibri" w:hAnsi="Calibri"/>
          <w:color w:val="000000"/>
          <w:szCs w:val="24"/>
        </w:rPr>
        <w:br/>
        <w:t>ÚTMUTATÓ AZ AJÁNLAT ELKÉSZÍTÉSÉHEZ</w:t>
      </w:r>
    </w:p>
    <w:p w:rsidR="006B0B3C" w:rsidRPr="00657A0F" w:rsidRDefault="006B0B3C" w:rsidP="00690E0A">
      <w:pPr>
        <w:numPr>
          <w:ilvl w:val="0"/>
          <w:numId w:val="3"/>
        </w:numPr>
        <w:tabs>
          <w:tab w:val="clear" w:pos="780"/>
          <w:tab w:val="num" w:pos="426"/>
        </w:tabs>
        <w:spacing w:after="120"/>
        <w:ind w:left="782" w:hanging="782"/>
        <w:jc w:val="both"/>
        <w:rPr>
          <w:rFonts w:ascii="Calibri" w:hAnsi="Calibri"/>
          <w:b/>
          <w:bCs/>
          <w:color w:val="000000"/>
        </w:rPr>
      </w:pPr>
      <w:r w:rsidRPr="00657A0F">
        <w:rPr>
          <w:rFonts w:ascii="Calibri" w:hAnsi="Calibri"/>
          <w:b/>
          <w:bCs/>
          <w:color w:val="000000"/>
        </w:rPr>
        <w:t>A közbeszerzési dokumentum</w:t>
      </w:r>
    </w:p>
    <w:p w:rsidR="006B0B3C" w:rsidRPr="00657A0F" w:rsidRDefault="006B0B3C" w:rsidP="006B0B3C">
      <w:pPr>
        <w:tabs>
          <w:tab w:val="left" w:pos="8221"/>
        </w:tabs>
        <w:spacing w:after="120"/>
        <w:ind w:left="425"/>
        <w:jc w:val="both"/>
        <w:rPr>
          <w:rFonts w:ascii="Calibri" w:hAnsi="Calibri"/>
          <w:color w:val="000000"/>
        </w:rPr>
      </w:pPr>
      <w:r w:rsidRPr="00657A0F">
        <w:rPr>
          <w:rFonts w:ascii="Calibri" w:hAnsi="Calibri"/>
          <w:color w:val="000000"/>
        </w:rPr>
        <w:t>Az ajánlat elkészítéséhez szükséges információkat/előírásokat, a benyújtás feltételeit, az ajánlat részeként benyújtandó dokumentumok jegyzékét, a nyilatkozatmintákat, a szerződés tervezetét és a beszerzés tárgyának leírását (műszaki leírás) a közbeszerzési dokumentum tartalmazza.</w:t>
      </w:r>
    </w:p>
    <w:p w:rsidR="006B0B3C" w:rsidRPr="00657A0F" w:rsidRDefault="006B0B3C" w:rsidP="006B0B3C">
      <w:pPr>
        <w:tabs>
          <w:tab w:val="left" w:pos="8221"/>
        </w:tabs>
        <w:spacing w:after="120"/>
        <w:ind w:left="425"/>
        <w:jc w:val="both"/>
        <w:rPr>
          <w:rFonts w:ascii="Calibri" w:hAnsi="Calibri"/>
          <w:color w:val="000000"/>
        </w:rPr>
      </w:pPr>
      <w:r w:rsidRPr="00657A0F">
        <w:rPr>
          <w:rFonts w:ascii="Calibri" w:hAnsi="Calibri"/>
          <w:color w:val="000000"/>
        </w:rPr>
        <w:t>Az ajánlattevő köteles a közbeszerzési dokumentumban foglalt információkat bizalmasan kezelni. Harmadik fél részére információ kizárólag olyan mértékben adható, amely az ajánlat elkészítéséhez feltétlenül szükséges.</w:t>
      </w:r>
    </w:p>
    <w:p w:rsidR="006B0B3C" w:rsidRPr="00657A0F" w:rsidRDefault="006B0B3C" w:rsidP="006B0B3C">
      <w:pPr>
        <w:tabs>
          <w:tab w:val="left" w:pos="8221"/>
        </w:tabs>
        <w:spacing w:after="120"/>
        <w:ind w:left="425"/>
        <w:jc w:val="both"/>
        <w:rPr>
          <w:rFonts w:ascii="Calibri" w:hAnsi="Calibri"/>
          <w:color w:val="000000"/>
        </w:rPr>
      </w:pPr>
      <w:r w:rsidRPr="00657A0F">
        <w:rPr>
          <w:rFonts w:ascii="Calibri" w:hAnsi="Calibri"/>
          <w:color w:val="000000"/>
        </w:rPr>
        <w:t>A közbeszerzési dokumentum, azok egyes részei vagy a közbeszerzési dokumentum másolati példánya, illetve azok részei kizárólag az ajánlat elkészítéséhez, a dokumentumokban feltüntetett rendeltetési célnak megfelelően használhatóak fel.</w:t>
      </w:r>
    </w:p>
    <w:p w:rsidR="006B0B3C" w:rsidRPr="00657A0F" w:rsidRDefault="006B0B3C" w:rsidP="006B0B3C">
      <w:pPr>
        <w:tabs>
          <w:tab w:val="left" w:pos="8221"/>
        </w:tabs>
        <w:spacing w:after="120"/>
        <w:ind w:left="425"/>
        <w:jc w:val="both"/>
        <w:rPr>
          <w:rFonts w:ascii="Calibri" w:hAnsi="Calibri"/>
          <w:color w:val="000000"/>
        </w:rPr>
      </w:pPr>
      <w:r w:rsidRPr="00657A0F">
        <w:rPr>
          <w:rFonts w:ascii="Calibri" w:hAnsi="Calibri"/>
          <w:color w:val="000000"/>
        </w:rPr>
        <w:t>Ennek teljesítéséről ajánlattevőnek a dokumentumban megadottak szerint írásban nyilatkoznia kell.</w:t>
      </w:r>
    </w:p>
    <w:p w:rsidR="006B0B3C" w:rsidRPr="00657A0F" w:rsidRDefault="006B0B3C" w:rsidP="006B0B3C">
      <w:pPr>
        <w:tabs>
          <w:tab w:val="left" w:pos="8221"/>
        </w:tabs>
        <w:spacing w:after="120"/>
        <w:ind w:left="425"/>
        <w:jc w:val="both"/>
        <w:rPr>
          <w:rFonts w:ascii="Calibri" w:hAnsi="Calibri"/>
          <w:color w:val="000000"/>
        </w:rPr>
      </w:pPr>
      <w:r w:rsidRPr="00657A0F">
        <w:rPr>
          <w:rFonts w:ascii="Calibri" w:hAnsi="Calibri"/>
          <w:color w:val="000000"/>
        </w:rPr>
        <w:t>Az ajánlattevő köteles ellenőrizni, hogy a közbeszerzési dokumentum tartalmában megfelel-e a tartalomjegyzék szerinti tartalomnak. Bármely eltérést vagy hiányt az ajánlattevőnek haladéktalanul írásban jeleznie kell. Amennyiben ezt elmulasztja, az ajánlat beadását követően már nem hivatkozhat arra, hogy bármely, a tartalomjegyzékben szereplő információ nem volt a részére elérhető.</w:t>
      </w:r>
    </w:p>
    <w:p w:rsidR="006B0B3C" w:rsidRPr="00657A0F" w:rsidRDefault="006B0B3C" w:rsidP="006B0B3C">
      <w:pPr>
        <w:pStyle w:val="Szvegtrzs24"/>
        <w:spacing w:after="240"/>
        <w:ind w:left="425"/>
        <w:jc w:val="both"/>
        <w:rPr>
          <w:rFonts w:ascii="Calibri" w:hAnsi="Calibri" w:cs="Times New Roman"/>
          <w:color w:val="000000"/>
        </w:rPr>
      </w:pPr>
      <w:r w:rsidRPr="00657A0F">
        <w:rPr>
          <w:rFonts w:ascii="Calibri" w:hAnsi="Calibri" w:cs="Times New Roman"/>
          <w:color w:val="000000"/>
        </w:rPr>
        <w:t>Az ajánlat elkészítésével és benyújtásával kapcsolatban felmerülő összes költséget az ajánlattevőnek kell viselnie. Az ajánlatkérő semmilyen módon nem tehető felelőssé vagy kötelezetté ezekkel a költségekkel kapcsolatban, az eljárás lefolytatásának eredményétől függetlenül.</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 közbeszerzési eljárás és az ajánlat nyelve</w:t>
      </w:r>
    </w:p>
    <w:p w:rsidR="006B0B3C" w:rsidRPr="00657A0F" w:rsidRDefault="006B0B3C" w:rsidP="006B0B3C">
      <w:pPr>
        <w:pStyle w:val="WW-BodyTextIndent2"/>
        <w:ind w:left="425" w:firstLine="0"/>
        <w:rPr>
          <w:rFonts w:ascii="Calibri" w:hAnsi="Calibri" w:cs="Times New Roman"/>
          <w:color w:val="000000"/>
        </w:rPr>
      </w:pPr>
      <w:r w:rsidRPr="00657A0F">
        <w:rPr>
          <w:rFonts w:ascii="Calibri" w:hAnsi="Calibri" w:cs="Times New Roman"/>
          <w:color w:val="000000"/>
        </w:rPr>
        <w:t>A közbeszerzési eljárás és az ajánlattétel nyelve: magyar.</w:t>
      </w:r>
    </w:p>
    <w:p w:rsidR="006B0B3C" w:rsidRPr="00657A0F" w:rsidRDefault="006B0B3C" w:rsidP="006B0B3C">
      <w:pPr>
        <w:pStyle w:val="WW-BodyTextIndent2"/>
        <w:spacing w:before="120" w:after="120"/>
        <w:ind w:left="425" w:firstLine="0"/>
        <w:rPr>
          <w:rFonts w:ascii="Calibri" w:hAnsi="Calibri" w:cs="Times New Roman"/>
          <w:color w:val="000000"/>
        </w:rPr>
      </w:pPr>
      <w:r w:rsidRPr="00657A0F">
        <w:rPr>
          <w:rFonts w:ascii="Calibri" w:hAnsi="Calibri" w:cs="Times New Roman"/>
          <w:color w:val="000000"/>
        </w:rPr>
        <w:t>Az eljárás során mindennemű közlés magyar nyelven történik, kommunikáció semmilyen más nyelven nem fogadható el.</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Idegen nyelvű dokumentum, irat benyújtása esetén, az idegen nyelvű dokumentummal együtt annak ajánlattevő általi felelős magyar fordítása is benyújtandó.</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lastRenderedPageBreak/>
        <w:t>Üzleti titok, az adatok nyilvánossága</w:t>
      </w:r>
    </w:p>
    <w:p w:rsidR="006B0B3C" w:rsidRPr="00657A0F" w:rsidRDefault="006B0B3C" w:rsidP="006B0B3C">
      <w:pPr>
        <w:pStyle w:val="WW-BodyTextIndent2"/>
        <w:spacing w:after="120"/>
        <w:ind w:left="425" w:firstLine="0"/>
        <w:rPr>
          <w:rFonts w:ascii="Calibri" w:hAnsi="Calibri" w:cs="Times New Roman"/>
          <w:bCs/>
          <w:color w:val="000000"/>
        </w:rPr>
      </w:pPr>
      <w:r w:rsidRPr="00657A0F">
        <w:rPr>
          <w:rFonts w:ascii="Calibri" w:hAnsi="Calibri" w:cs="Times New Roman"/>
          <w:bCs/>
          <w:color w:val="000000"/>
        </w:rPr>
        <w:t xml:space="preserve">Üzleti </w:t>
      </w:r>
      <w:r w:rsidRPr="00657A0F">
        <w:rPr>
          <w:rFonts w:ascii="Calibri" w:hAnsi="Calibri" w:cs="Times New Roman"/>
          <w:color w:val="000000"/>
        </w:rPr>
        <w:t>titok</w:t>
      </w:r>
      <w:r w:rsidRPr="00657A0F">
        <w:rPr>
          <w:rFonts w:ascii="Calibri" w:hAnsi="Calibri" w:cs="Times New Roman"/>
          <w:bCs/>
          <w:color w:val="000000"/>
        </w:rPr>
        <w:t xml:space="preserve"> a Polgári Törvénykönyvről szóló 2013. évi V. törvény (továbbiakban: Ptk.) 2:47. §-ban így meghatározott fogalom.</w:t>
      </w:r>
    </w:p>
    <w:p w:rsidR="006B0B3C" w:rsidRPr="00657A0F" w:rsidRDefault="006B0B3C" w:rsidP="006B0B3C">
      <w:pPr>
        <w:spacing w:after="120"/>
        <w:ind w:left="425"/>
        <w:jc w:val="both"/>
        <w:rPr>
          <w:rFonts w:ascii="Calibri" w:hAnsi="Calibri"/>
          <w:color w:val="000000"/>
        </w:rPr>
      </w:pPr>
      <w:r w:rsidRPr="00657A0F">
        <w:rPr>
          <w:rFonts w:ascii="Calibri" w:hAnsi="Calibri"/>
          <w:bCs/>
          <w:color w:val="000000"/>
        </w:rPr>
        <w:t>A Kbt. 44. §</w:t>
      </w:r>
      <w:r w:rsidRPr="00657A0F">
        <w:rPr>
          <w:rFonts w:ascii="Calibri" w:hAnsi="Calibri"/>
          <w:color w:val="000000"/>
        </w:rPr>
        <w:t xml:space="preserve"> (1) bekezdés alapján gazdasági szereplő az ajánlatban, hiánypótlásban, valamint a </w:t>
      </w:r>
      <w:r w:rsidRPr="00657A0F">
        <w:rPr>
          <w:rFonts w:ascii="Calibri" w:hAnsi="Calibri"/>
          <w:bCs/>
          <w:color w:val="000000"/>
        </w:rPr>
        <w:t xml:space="preserve">Kbt. </w:t>
      </w:r>
      <w:r w:rsidRPr="00657A0F">
        <w:rPr>
          <w:rFonts w:ascii="Calibri" w:hAnsi="Calibri"/>
          <w:color w:val="000000"/>
        </w:rPr>
        <w:t xml:space="preserve">72. § szerinti indokolásban </w:t>
      </w:r>
      <w:r w:rsidRPr="00657A0F">
        <w:rPr>
          <w:rFonts w:ascii="Calibri" w:hAnsi="Calibri"/>
          <w:b/>
          <w:color w:val="000000"/>
        </w:rPr>
        <w:t>elkülönített módon elhelyezett üzleti titkot</w:t>
      </w:r>
      <w:r w:rsidRPr="00657A0F">
        <w:rPr>
          <w:rFonts w:ascii="Calibri" w:hAnsi="Calibri"/>
          <w:color w:val="000000"/>
        </w:rPr>
        <w:t xml:space="preserve"> (ideértve a védett ismeretet is) [Ptk. 2:47. §] tartalmazó iratok nyilvánosságra hozatalát megtilthatja. </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 xml:space="preserve">Az üzleti titkot tartalmazó irat </w:t>
      </w:r>
      <w:r w:rsidRPr="00657A0F">
        <w:rPr>
          <w:rFonts w:ascii="Calibri" w:hAnsi="Calibri"/>
          <w:b/>
          <w:color w:val="000000"/>
        </w:rPr>
        <w:t>kizárólag olyan információkat tartalmazhat</w:t>
      </w:r>
      <w:r w:rsidRPr="00657A0F">
        <w:rPr>
          <w:rFonts w:ascii="Calibri" w:hAnsi="Calibri"/>
          <w:color w:val="000000"/>
        </w:rPr>
        <w:t>, amelyek nyilvánosságra hozatala a gazdasági szereplő üzleti tevékenysége szempontjából aránytalan sérelmet okozna. A gazdasági szereplő az üzleti titkot tartalmazó, elkülönített irathoz</w:t>
      </w:r>
      <w:r w:rsidRPr="00657A0F">
        <w:rPr>
          <w:rFonts w:ascii="Calibri" w:hAnsi="Calibri"/>
          <w:b/>
          <w:color w:val="000000"/>
        </w:rPr>
        <w:t xml:space="preserve"> indokolást köteles csatolni,</w:t>
      </w:r>
      <w:r w:rsidRPr="00657A0F">
        <w:rPr>
          <w:rFonts w:ascii="Calibri" w:hAnsi="Calibri"/>
          <w:color w:val="000000"/>
        </w:rPr>
        <w:t xml:space="preserve"> amelyben részletesen alátámasztja, hogy az adott információ vagy adat nyilvánosságra hozatala miért és milyen módon okozna számára aránytalan sérelmet. A gazdasági szereplő által adott indokolás nem megfelelő, amennyiben az általánosság szintjén kerül megfogalmazásra.</w:t>
      </w:r>
    </w:p>
    <w:p w:rsidR="006B0B3C" w:rsidRPr="00657A0F" w:rsidRDefault="006B0B3C" w:rsidP="006B0B3C">
      <w:pPr>
        <w:spacing w:after="120"/>
        <w:ind w:left="425"/>
        <w:jc w:val="both"/>
        <w:rPr>
          <w:rFonts w:ascii="Calibri" w:hAnsi="Calibri"/>
          <w:b/>
          <w:color w:val="000000"/>
        </w:rPr>
      </w:pPr>
      <w:r w:rsidRPr="00657A0F">
        <w:rPr>
          <w:rFonts w:ascii="Calibri" w:hAnsi="Calibri"/>
          <w:color w:val="000000"/>
        </w:rPr>
        <w:t>Ajánlattevő, gazdasági szereplő</w:t>
      </w:r>
      <w:r w:rsidRPr="00657A0F">
        <w:rPr>
          <w:rFonts w:ascii="Calibri" w:hAnsi="Calibri"/>
          <w:b/>
          <w:color w:val="000000"/>
        </w:rPr>
        <w:t xml:space="preserve"> nem nyilváníthatja üzleti titoknak különösen:</w:t>
      </w:r>
    </w:p>
    <w:p w:rsidR="006B0B3C" w:rsidRPr="00657A0F" w:rsidRDefault="006B0B3C" w:rsidP="006B0B3C">
      <w:pPr>
        <w:spacing w:after="20"/>
        <w:ind w:left="426"/>
        <w:jc w:val="both"/>
        <w:rPr>
          <w:rFonts w:ascii="Calibri" w:hAnsi="Calibri"/>
          <w:color w:val="000000"/>
        </w:rPr>
      </w:pPr>
      <w:r w:rsidRPr="00657A0F">
        <w:rPr>
          <w:rFonts w:ascii="Calibri" w:hAnsi="Calibri"/>
          <w:i/>
          <w:iCs/>
          <w:color w:val="000000"/>
        </w:rPr>
        <w:t>a)</w:t>
      </w:r>
      <w:r w:rsidRPr="00657A0F">
        <w:rPr>
          <w:rFonts w:ascii="Calibri" w:hAnsi="Calibri"/>
          <w:color w:val="000000"/>
        </w:rPr>
        <w:t xml:space="preserve"> azokat az információkat, adatokat, amelyek elektronikus, hatósági vagy egyéb nyilvántartásból bárki számára megismerhetők,</w:t>
      </w:r>
    </w:p>
    <w:p w:rsidR="006B0B3C" w:rsidRPr="00657A0F" w:rsidRDefault="006B0B3C" w:rsidP="006B0B3C">
      <w:pPr>
        <w:spacing w:after="20"/>
        <w:ind w:left="709" w:hanging="283"/>
        <w:jc w:val="both"/>
        <w:rPr>
          <w:rFonts w:ascii="Calibri" w:hAnsi="Calibri"/>
          <w:color w:val="000000"/>
        </w:rPr>
      </w:pPr>
      <w:r w:rsidRPr="00657A0F">
        <w:rPr>
          <w:rFonts w:ascii="Calibri" w:hAnsi="Calibri"/>
          <w:i/>
          <w:iCs/>
          <w:color w:val="000000"/>
        </w:rPr>
        <w:t>b)</w:t>
      </w:r>
      <w:r w:rsidRPr="00657A0F">
        <w:rPr>
          <w:rFonts w:ascii="Calibri" w:hAnsi="Calibri"/>
          <w:color w:val="000000"/>
        </w:rPr>
        <w:t xml:space="preserve"> az információs önrendelkezési jogról és az információszabadságról szóló 2011. évi CXII. törvény 27. § (3) bekezdése szerinti közérdekből nyilvános adatokat,</w:t>
      </w:r>
    </w:p>
    <w:p w:rsidR="006B0B3C" w:rsidRPr="00657A0F" w:rsidRDefault="006B0B3C" w:rsidP="006B0B3C">
      <w:pPr>
        <w:spacing w:after="20"/>
        <w:ind w:left="709" w:hanging="283"/>
        <w:jc w:val="both"/>
        <w:rPr>
          <w:rFonts w:ascii="Calibri" w:hAnsi="Calibri"/>
          <w:color w:val="000000"/>
        </w:rPr>
      </w:pPr>
      <w:r w:rsidRPr="00657A0F">
        <w:rPr>
          <w:rFonts w:ascii="Calibri" w:hAnsi="Calibri"/>
          <w:i/>
          <w:iCs/>
          <w:color w:val="000000"/>
        </w:rPr>
        <w:t>c)</w:t>
      </w:r>
      <w:r w:rsidRPr="00657A0F">
        <w:rPr>
          <w:rFonts w:ascii="Calibri" w:hAnsi="Calibri"/>
          <w:color w:val="000000"/>
        </w:rPr>
        <w:t xml:space="preserve"> az ajánlattevő, illetve részvételre jelentkező által az alkalmasság igazolása körében bemutatott</w:t>
      </w:r>
    </w:p>
    <w:p w:rsidR="006B0B3C" w:rsidRPr="00657A0F" w:rsidRDefault="006B0B3C" w:rsidP="006B0B3C">
      <w:pPr>
        <w:spacing w:after="20"/>
        <w:ind w:left="1134" w:hanging="425"/>
        <w:jc w:val="both"/>
        <w:rPr>
          <w:rFonts w:ascii="Calibri" w:hAnsi="Calibri"/>
          <w:color w:val="000000"/>
        </w:rPr>
      </w:pPr>
      <w:r w:rsidRPr="00657A0F">
        <w:rPr>
          <w:rFonts w:ascii="Calibri" w:hAnsi="Calibri"/>
          <w:i/>
          <w:iCs/>
          <w:color w:val="000000"/>
        </w:rPr>
        <w:t>ca)</w:t>
      </w:r>
      <w:r w:rsidRPr="00657A0F">
        <w:rPr>
          <w:rFonts w:ascii="Calibri" w:hAnsi="Calibri"/>
          <w:color w:val="000000"/>
        </w:rPr>
        <w:t xml:space="preserve"> korábban teljesített közbeszerzési szerződések, illetve e törvény szerinti építés- vagy szolgáltatási koncessziók megkötésére, tartalmára és teljesítésére vonatkozó információkat és adatokat,</w:t>
      </w:r>
    </w:p>
    <w:p w:rsidR="006B0B3C" w:rsidRPr="00657A0F" w:rsidRDefault="006B0B3C" w:rsidP="006B0B3C">
      <w:pPr>
        <w:spacing w:after="20"/>
        <w:ind w:left="1134" w:hanging="425"/>
        <w:jc w:val="both"/>
        <w:rPr>
          <w:rFonts w:ascii="Calibri" w:hAnsi="Calibri"/>
          <w:color w:val="000000"/>
        </w:rPr>
      </w:pPr>
      <w:r w:rsidRPr="00657A0F">
        <w:rPr>
          <w:rFonts w:ascii="Calibri" w:hAnsi="Calibri"/>
          <w:i/>
          <w:iCs/>
          <w:color w:val="000000"/>
        </w:rPr>
        <w:t>cb)</w:t>
      </w:r>
      <w:r w:rsidRPr="00657A0F">
        <w:rPr>
          <w:rFonts w:ascii="Calibri" w:hAnsi="Calibri"/>
          <w:color w:val="000000"/>
        </w:rPr>
        <w:t xml:space="preserve"> gépekre, eszközökre, berendezésekre, szakemberekre, tanúsítványokra, címkékre vonatkozó információkat és adatokat,</w:t>
      </w:r>
    </w:p>
    <w:p w:rsidR="006B0B3C" w:rsidRPr="00657A0F" w:rsidRDefault="006B0B3C" w:rsidP="006B0B3C">
      <w:pPr>
        <w:spacing w:after="20"/>
        <w:ind w:left="709" w:hanging="283"/>
        <w:jc w:val="both"/>
        <w:rPr>
          <w:rFonts w:ascii="Calibri" w:hAnsi="Calibri"/>
          <w:color w:val="000000"/>
        </w:rPr>
      </w:pPr>
      <w:r w:rsidRPr="00657A0F">
        <w:rPr>
          <w:rFonts w:ascii="Calibri" w:hAnsi="Calibri"/>
          <w:i/>
          <w:iCs/>
          <w:color w:val="000000"/>
        </w:rPr>
        <w:t>d)</w:t>
      </w:r>
      <w:r w:rsidRPr="00657A0F">
        <w:rPr>
          <w:rFonts w:ascii="Calibri" w:hAnsi="Calibri"/>
          <w:color w:val="000000"/>
        </w:rPr>
        <w:t xml:space="preserve"> az ajánlatban meghatározott áruk, építési beruházások, szolgáltatások leírását, ide nem értve a leírásnak azt a jól meghatározható elemét, amely tekintetében az (1) bekezdésben meghatározott feltételek az ajánlattevő által igazoltan fennállnak,</w:t>
      </w:r>
    </w:p>
    <w:p w:rsidR="006B0B3C" w:rsidRPr="00657A0F" w:rsidRDefault="006B0B3C" w:rsidP="006B0B3C">
      <w:pPr>
        <w:spacing w:after="240"/>
        <w:ind w:left="709" w:hanging="284"/>
        <w:jc w:val="both"/>
        <w:rPr>
          <w:rFonts w:ascii="Calibri" w:hAnsi="Calibri"/>
          <w:color w:val="000000"/>
        </w:rPr>
      </w:pPr>
      <w:r w:rsidRPr="00657A0F">
        <w:rPr>
          <w:rFonts w:ascii="Calibri" w:hAnsi="Calibri"/>
          <w:i/>
          <w:iCs/>
          <w:color w:val="000000"/>
        </w:rPr>
        <w:t>e)</w:t>
      </w:r>
      <w:r w:rsidRPr="00657A0F">
        <w:rPr>
          <w:rFonts w:ascii="Calibri" w:hAnsi="Calibri"/>
          <w:color w:val="000000"/>
        </w:rPr>
        <w:t xml:space="preserve"> ha az ajánlatkérő annak benyújtását kéri, az ajánlattevő szakmai ajánlatát, ide nem értve a szakmai ajánlatnak azt a jól meghatározható elemét, amely tekintetében az (1) bekezdésben meghatározott feltételek az ajánlattevő által igazoltan fennállnak és a (3) bekezdés alapján nincs akadálya az üzleti titokká nyilvánításnak.</w:t>
      </w:r>
    </w:p>
    <w:p w:rsidR="006B0B3C" w:rsidRPr="00657A0F" w:rsidRDefault="006B0B3C" w:rsidP="006B0B3C">
      <w:pPr>
        <w:spacing w:after="240"/>
        <w:ind w:left="425"/>
        <w:jc w:val="both"/>
        <w:rPr>
          <w:rFonts w:ascii="Calibri" w:hAnsi="Calibri"/>
          <w:color w:val="000000"/>
        </w:rPr>
      </w:pPr>
      <w:r w:rsidRPr="00657A0F">
        <w:rPr>
          <w:rFonts w:ascii="Calibri" w:hAnsi="Calibri"/>
          <w:bCs/>
          <w:color w:val="000000"/>
        </w:rPr>
        <w:t>A Kbt. 44. §</w:t>
      </w:r>
      <w:r w:rsidRPr="00657A0F">
        <w:rPr>
          <w:rFonts w:ascii="Calibri" w:hAnsi="Calibri"/>
          <w:color w:val="000000"/>
        </w:rPr>
        <w:t xml:space="preserve"> (3) bekezdés alapján a gazdasági szereplő nem tilthatja meg nevének, címének (székhelyének, lakóhelyének), valamint olyan ténynek, információnak, megoldásnak vagy </w:t>
      </w:r>
      <w:r w:rsidRPr="00657A0F">
        <w:rPr>
          <w:rFonts w:ascii="Calibri" w:hAnsi="Calibri"/>
          <w:color w:val="000000"/>
        </w:rPr>
        <w:lastRenderedPageBreak/>
        <w:t>adatnak (a továbbiakban együtt: adat) a nyilvánosságra hozatalát, amely a 76. § szerinti értékelési szempont alapján értékelésre kerül, de az ezek alapjául szolgáló - a (2) bekezdés hatálya alá nem tartozó - részinformációk, alapadatok (így különösen az árazott költségvetés) nyilvánosságra hozatalát megtilthatja.</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Műszaki, illetve szakmai alkalmasságra vonatkozó további információk</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Az ajánlati felhívás III.1.3) Műszaki, illetve szakmai alkalmasság pontjában meghatározott kiválasztási szempontok felsorolásán és ismertetésén túlmenően ajánlatkérő felhívja az ajánlattevők figyelmét a Kbt. 65. § (6)-(7), (9) és (11) bekezdésére, továbbá a 321/2015. (X. 30.) Korm. rendelet 3. § (2) bekezdésére.</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Az előírt alkalmassági követelményeknek a közös ajánlattevők együttesen is megfelelhetnek. Azon követelményeknek, amelyek értelemszerűen kizárólag egyenként vonatkoztathatóak a gazdasági szereplőkre, az együttes megfelelés lehetősége értelmében elegendő, ha közülük egy felel meg [Kbt. 65. § (6) bekezdés].</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A műszaki és szakmai alkalmassági követelményeknek az ajánlattevő bármely más szervezet kapacitására támaszkodva - a közöttük fennálló kapcsolat jogi jellegétől függetlenül – is megfelelhet. [Kbt. 65. § (7) bekezdés].</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Ebben az esetben meg kell jelölni az ajánlatban ezt a szervezetet és az ajánlati felhívás vonatkozó pontjának megjelölésével azon alkalmassági követelmény(eke)t, amely(ek) igazolása érdekében az ajánlattevő ezen szervezet erőforrásaira (is) támaszkodik, emellett csatolni kell az ajánlatban a kapacitásait rendelkezésre bocsátó szervezet olyan szerződéses vagy előszerződésben vállalt kötelezettségvállalását tartalmazó okiratot, amely alátámasztja, hogy az adott kapacitást biztosító szervezet valósítja meg azt a szállítást, amelyhez e kapacitásokra szükség van. [Kbt. 65. § (7) bekezdés].</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Ha az ajánlattevő az előírt alkalmassági követelményeknek más szervezet vagy személy kapacitásaira támaszkodva kíván megfelelni, az érintett szervezetek vagy személyek mindegyike által kitöltött és aláírt külön egységes európai közbeszerzési dokumentumot is be kell nyújtani az ajánlatban. Az ajánlattevőnek és - amennyiben az ajánlattevő az előírt alkalmassági követelményeknek más szervezet vagy személy kapacitásaira támaszkodva kíván megfelelni - az érintett szervezet(ek)nek vagy személy(ek)nek az egységes európai közbeszerzési dokumentumban fel kell tüntetniük azt is, hogy a 321/2015. (X. 30.) Korm. rendelet III. Fejezete szerinti igazolások kiállítására mely szerv jogosult. [321/2015. (X. 30.) Korm. rendelet 3. § (2) bekezdés]</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lastRenderedPageBreak/>
        <w:t>Az ajánlat tartalmi követelményei</w:t>
      </w:r>
    </w:p>
    <w:p w:rsidR="006B0B3C" w:rsidRPr="00657A0F" w:rsidRDefault="006B0B3C" w:rsidP="006B0B3C">
      <w:pPr>
        <w:spacing w:after="120"/>
        <w:ind w:left="425"/>
        <w:jc w:val="both"/>
        <w:rPr>
          <w:rFonts w:ascii="Calibri" w:hAnsi="Calibri"/>
          <w:color w:val="000000"/>
        </w:rPr>
      </w:pPr>
      <w:r w:rsidRPr="00657A0F">
        <w:rPr>
          <w:rFonts w:ascii="Calibri" w:hAnsi="Calibri"/>
          <w:color w:val="000000"/>
        </w:rPr>
        <w:t xml:space="preserve">Az ajánlattevőnek a </w:t>
      </w:r>
      <w:r w:rsidRPr="00657A0F">
        <w:rPr>
          <w:rFonts w:ascii="Calibri" w:hAnsi="Calibri"/>
          <w:color w:val="000000"/>
          <w:bdr w:val="none" w:sz="0" w:space="0" w:color="auto" w:frame="1"/>
        </w:rPr>
        <w:t>felhívás</w:t>
      </w:r>
      <w:r w:rsidRPr="00657A0F">
        <w:rPr>
          <w:rFonts w:ascii="Calibri" w:hAnsi="Calibri"/>
          <w:color w:val="000000"/>
        </w:rPr>
        <w:t>ban és a közbeszerzési dokumentumban meghatározott tartalmi és formai követelményeknek megfelelően kell ajánlatát elkészítenie és benyújtania.</w:t>
      </w:r>
    </w:p>
    <w:p w:rsidR="006B0B3C" w:rsidRPr="00657A0F" w:rsidRDefault="006B0B3C" w:rsidP="006B0B3C">
      <w:pPr>
        <w:spacing w:after="120"/>
        <w:ind w:left="425"/>
        <w:jc w:val="both"/>
        <w:rPr>
          <w:rFonts w:ascii="Calibri" w:hAnsi="Calibri"/>
          <w:color w:val="000000"/>
        </w:rPr>
      </w:pPr>
      <w:r w:rsidRPr="00657A0F">
        <w:rPr>
          <w:rFonts w:ascii="Calibri" w:hAnsi="Calibri"/>
          <w:color w:val="000000"/>
        </w:rPr>
        <w:t xml:space="preserve">A </w:t>
      </w:r>
      <w:r w:rsidRPr="00657A0F">
        <w:rPr>
          <w:rFonts w:ascii="Calibri" w:hAnsi="Calibri"/>
          <w:color w:val="000000"/>
          <w:bdr w:val="none" w:sz="0" w:space="0" w:color="auto" w:frame="1"/>
        </w:rPr>
        <w:t>felhívás</w:t>
      </w:r>
      <w:r w:rsidRPr="00657A0F">
        <w:rPr>
          <w:rFonts w:ascii="Calibri" w:hAnsi="Calibri"/>
          <w:color w:val="000000"/>
        </w:rPr>
        <w:t xml:space="preserve"> és a közbeszerzési dokumentum tartalmazza azokat az előírásokat, melyeket az ajánlat összeállítása és benyújtása során be kell tartani. </w:t>
      </w:r>
    </w:p>
    <w:p w:rsidR="006B0B3C" w:rsidRPr="00657A0F" w:rsidRDefault="006B0B3C" w:rsidP="006B0B3C">
      <w:pPr>
        <w:spacing w:after="120"/>
        <w:ind w:left="425"/>
        <w:jc w:val="both"/>
        <w:rPr>
          <w:rFonts w:ascii="Calibri" w:hAnsi="Calibri"/>
          <w:color w:val="000000"/>
        </w:rPr>
      </w:pPr>
      <w:r w:rsidRPr="00657A0F">
        <w:rPr>
          <w:rFonts w:ascii="Calibri" w:hAnsi="Calibri"/>
          <w:color w:val="000000"/>
        </w:rPr>
        <w:t>A felhívásban és a közbeszerzési dokumentumban nem szabályozott kérdésekben a Kbt. és a Ptk. rendelkezései az irányadóak.</w:t>
      </w:r>
    </w:p>
    <w:p w:rsidR="006B0B3C" w:rsidRPr="00657A0F" w:rsidRDefault="006B0B3C" w:rsidP="006B0B3C">
      <w:pPr>
        <w:spacing w:after="240"/>
        <w:ind w:left="425"/>
        <w:jc w:val="both"/>
        <w:rPr>
          <w:rFonts w:ascii="Calibri" w:hAnsi="Calibri"/>
          <w:color w:val="000000"/>
        </w:rPr>
      </w:pPr>
      <w:r w:rsidRPr="00657A0F">
        <w:rPr>
          <w:rFonts w:ascii="Calibri" w:hAnsi="Calibri"/>
          <w:color w:val="000000"/>
        </w:rPr>
        <w:t>A közbeszerzési dokumentum tartalmazza azon ajánlott nyilatkozat mintákat, amelyek segítségével az ajánlat elkészíthető. Azokon a helyeken, ahol az előírt igazolások/nyilatkozatok becsatolása szükséges, az adott irat benyújtásának szükségességét ismertető lapok találhatóak, amelyek az ajánlattétel összeállítása során kicserélhetők a szükséges dokumentumokra.</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Az ajánlat formai követelményei</w:t>
      </w:r>
    </w:p>
    <w:p w:rsidR="006B0B3C" w:rsidRPr="00657A0F" w:rsidRDefault="006B0B3C" w:rsidP="006B0B3C">
      <w:pPr>
        <w:spacing w:after="120"/>
        <w:ind w:left="397"/>
        <w:jc w:val="both"/>
        <w:rPr>
          <w:rFonts w:ascii="Calibri" w:hAnsi="Calibri"/>
          <w:color w:val="000000"/>
          <w:lang w:eastAsia="ko-KR"/>
        </w:rPr>
      </w:pPr>
      <w:r w:rsidRPr="00657A0F">
        <w:rPr>
          <w:rFonts w:ascii="Calibri" w:hAnsi="Calibri"/>
          <w:bCs/>
          <w:color w:val="000000"/>
          <w:lang w:eastAsia="ko-KR"/>
        </w:rPr>
        <w:t>A</w:t>
      </w:r>
      <w:r w:rsidRPr="00657A0F">
        <w:rPr>
          <w:rFonts w:ascii="Calibri" w:hAnsi="Calibri"/>
          <w:color w:val="000000"/>
          <w:lang w:eastAsia="ko-KR"/>
        </w:rPr>
        <w:t xml:space="preserve"> papír </w:t>
      </w:r>
      <w:r w:rsidRPr="00657A0F">
        <w:rPr>
          <w:rFonts w:ascii="Calibri" w:hAnsi="Calibri"/>
          <w:color w:val="000000"/>
        </w:rPr>
        <w:t>alapú</w:t>
      </w:r>
      <w:r w:rsidRPr="00657A0F">
        <w:rPr>
          <w:rFonts w:ascii="Calibri" w:hAnsi="Calibri"/>
          <w:color w:val="000000"/>
          <w:lang w:eastAsia="ko-KR"/>
        </w:rPr>
        <w:t xml:space="preserve"> ajánlat formai követelményei a következők:</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color w:val="000000"/>
          <w:lang w:eastAsia="ko-KR"/>
        </w:rPr>
        <w:t xml:space="preserve">Az ajánlatban lévő minden nyilatkozatot, illetőleg minden - az ajánlattevő, alvállalkozó vagy kapacitásait rendelkezésre bocsátó szervezet által készített - dokumentumot /nyilatkozatot a végén joghatás kiváltására alkalmas módon </w:t>
      </w:r>
      <w:r w:rsidRPr="00657A0F">
        <w:rPr>
          <w:rFonts w:ascii="Calibri" w:hAnsi="Calibri"/>
          <w:b/>
          <w:color w:val="000000"/>
          <w:lang w:eastAsia="ko-KR"/>
        </w:rPr>
        <w:t>alá kell írnia</w:t>
      </w:r>
      <w:r w:rsidRPr="00657A0F">
        <w:rPr>
          <w:rFonts w:ascii="Calibri" w:hAnsi="Calibri"/>
          <w:color w:val="000000"/>
          <w:lang w:eastAsia="ko-KR"/>
        </w:rPr>
        <w:t xml:space="preserve"> az adott gazdálkodó szervezetnél erre jogosult(ak)nak, vagy olyan személy(ek)nek, aki(k) erre a jogosult személy(ek)től írásos felhatalmazást kaptak,</w:t>
      </w:r>
      <w:r w:rsidRPr="00657A0F">
        <w:rPr>
          <w:rFonts w:ascii="Calibri" w:hAnsi="Calibri"/>
          <w:color w:val="000000"/>
        </w:rPr>
        <w:t xml:space="preserve"> tekintettel a cégnyilvánosságról, a bírósági cégeljárásról és a végelszámolásról szóló 2006. évi V. törvény (a továbbiakban: Ctv.) 8-9. § rendelkezésében foglaltakra</w:t>
      </w:r>
      <w:r w:rsidRPr="00657A0F">
        <w:rPr>
          <w:rFonts w:ascii="Calibri" w:hAnsi="Calibri"/>
          <w:color w:val="000000"/>
          <w:lang w:eastAsia="ko-KR"/>
        </w:rPr>
        <w:t>.</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color w:val="000000"/>
          <w:lang w:eastAsia="ko-KR"/>
        </w:rPr>
        <w:t xml:space="preserve">Az ajánlat minden olyan oldalát, amelyen - az ajánlat beadása előtt - módosítást hajtottak végre, az adott dokumentumot aláíró személynek vagy személyeknek a módosításnál is </w:t>
      </w:r>
      <w:r w:rsidRPr="00657A0F">
        <w:rPr>
          <w:rFonts w:ascii="Calibri" w:hAnsi="Calibri"/>
          <w:b/>
          <w:color w:val="000000"/>
          <w:lang w:eastAsia="ko-KR"/>
        </w:rPr>
        <w:t>kézjeggyel</w:t>
      </w:r>
      <w:r w:rsidRPr="00657A0F">
        <w:rPr>
          <w:rFonts w:ascii="Calibri" w:hAnsi="Calibri"/>
          <w:color w:val="000000"/>
          <w:lang w:eastAsia="ko-KR"/>
        </w:rPr>
        <w:t xml:space="preserve"> kell ellátni.</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color w:val="000000"/>
          <w:lang w:eastAsia="ko-KR"/>
        </w:rPr>
        <w:t xml:space="preserve">Az </w:t>
      </w:r>
      <w:r w:rsidRPr="00657A0F">
        <w:rPr>
          <w:rFonts w:ascii="Calibri" w:hAnsi="Calibri"/>
          <w:b/>
          <w:color w:val="000000"/>
          <w:lang w:eastAsia="ko-KR"/>
        </w:rPr>
        <w:t>ajánlatot roncsolás mentesen</w:t>
      </w:r>
      <w:r w:rsidRPr="00657A0F">
        <w:rPr>
          <w:rFonts w:ascii="Calibri" w:hAnsi="Calibri"/>
          <w:color w:val="000000"/>
          <w:lang w:eastAsia="ko-KR"/>
        </w:rPr>
        <w:t>, nem bontható kötésben kell benyújtani. „Roncsolás mentesen, nem bontható” kötésen az ajánlatkérő olyan bekötési módot ért, ami nem teszi lehetővé, hogy a benyújtott dokumentumban annak látható megsértése nélkül lapokat cseréljenek vagy pótoljanak. Ennek a követelménynek megfelel a ragasztott, könyvszerű bekötésen kívül a spirálozott kötés is, ha két lyukon spárgát vezetnek át, csomóra kötik és a néhány cm-re levágott két szabad végét öntapadós matricával leragasztják, majd arra cégszerű aláírást tesznek oly módon, hogy az aláírás a papírlapra is áttérjen.</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color w:val="000000"/>
          <w:lang w:eastAsia="ko-KR"/>
        </w:rPr>
        <w:t xml:space="preserve">Az ajánlat </w:t>
      </w:r>
      <w:r w:rsidRPr="00657A0F">
        <w:rPr>
          <w:rFonts w:ascii="Calibri" w:hAnsi="Calibri"/>
          <w:b/>
          <w:color w:val="000000"/>
          <w:lang w:eastAsia="ko-KR"/>
        </w:rPr>
        <w:t>oldalszámozás</w:t>
      </w:r>
      <w:r w:rsidRPr="00657A0F">
        <w:rPr>
          <w:rFonts w:ascii="Calibri" w:hAnsi="Calibri"/>
          <w:color w:val="000000"/>
          <w:lang w:eastAsia="ko-KR"/>
        </w:rPr>
        <w:t xml:space="preserve">a eggyel kezdődjön és oldalanként növekedjen. Elegendő a szöveget vagy számokat, vagy képet tartalmazó oldalakat számozni, az üres oldalakat nem kell, de lehet. Az adatlapot (fedlapot) és hátlapot nem kell, de lehet számozni. </w:t>
      </w:r>
    </w:p>
    <w:p w:rsidR="006B0B3C" w:rsidRPr="00657A0F" w:rsidRDefault="006B0B3C" w:rsidP="00690E0A">
      <w:pPr>
        <w:pStyle w:val="Szneslista1jellszn1"/>
        <w:numPr>
          <w:ilvl w:val="0"/>
          <w:numId w:val="5"/>
        </w:numPr>
        <w:spacing w:after="60" w:line="240" w:lineRule="auto"/>
        <w:ind w:left="760"/>
        <w:contextualSpacing w:val="0"/>
        <w:jc w:val="both"/>
        <w:rPr>
          <w:color w:val="000000"/>
          <w:sz w:val="24"/>
          <w:szCs w:val="24"/>
          <w:lang w:eastAsia="ko-KR"/>
        </w:rPr>
      </w:pPr>
      <w:r w:rsidRPr="00657A0F">
        <w:rPr>
          <w:color w:val="000000"/>
          <w:sz w:val="24"/>
          <w:szCs w:val="24"/>
          <w:lang w:eastAsia="ko-KR"/>
        </w:rPr>
        <w:lastRenderedPageBreak/>
        <w:t xml:space="preserve">Az ajánlatban oldalszámokkal ellátott </w:t>
      </w:r>
      <w:r w:rsidRPr="00657A0F">
        <w:rPr>
          <w:b/>
          <w:color w:val="000000"/>
          <w:sz w:val="24"/>
          <w:szCs w:val="24"/>
          <w:lang w:eastAsia="ko-KR"/>
        </w:rPr>
        <w:t>tartalomjegyzéket</w:t>
      </w:r>
      <w:r w:rsidRPr="00657A0F">
        <w:rPr>
          <w:color w:val="000000"/>
          <w:sz w:val="24"/>
          <w:szCs w:val="24"/>
          <w:lang w:eastAsia="ko-KR"/>
        </w:rPr>
        <w:t xml:space="preserve"> kell elhelyezni, mely alapján az ajánlatban szereplő dokumentumok oldalszám alapján megtalálhatóak.</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b/>
          <w:color w:val="000000"/>
        </w:rPr>
        <w:t>Az ajánlatot a Kbt. 68. § (2)</w:t>
      </w:r>
      <w:r w:rsidRPr="00657A0F">
        <w:rPr>
          <w:rFonts w:ascii="Calibri" w:hAnsi="Calibri"/>
          <w:color w:val="000000"/>
        </w:rPr>
        <w:t xml:space="preserve"> bekezdésben foglaltak alapján </w:t>
      </w:r>
      <w:r w:rsidRPr="00657A0F">
        <w:rPr>
          <w:rFonts w:ascii="Calibri" w:hAnsi="Calibri"/>
          <w:b/>
          <w:color w:val="000000"/>
        </w:rPr>
        <w:t>írásban és zártan, 1 (egy) papír</w:t>
      </w:r>
      <w:r w:rsidRPr="00657A0F">
        <w:rPr>
          <w:rFonts w:ascii="Calibri" w:hAnsi="Calibri"/>
          <w:color w:val="000000"/>
        </w:rPr>
        <w:t xml:space="preserve"> alapú példányban, valamint - a papír alapú példánnyal mindenben megegyező - </w:t>
      </w:r>
      <w:r w:rsidRPr="00657A0F">
        <w:rPr>
          <w:rFonts w:ascii="Calibri" w:hAnsi="Calibri"/>
          <w:b/>
          <w:color w:val="000000"/>
        </w:rPr>
        <w:t>1 (egy) elektronikus másolati példányban</w:t>
      </w:r>
      <w:r w:rsidRPr="00657A0F">
        <w:rPr>
          <w:rFonts w:ascii="Calibri" w:hAnsi="Calibri"/>
          <w:color w:val="000000"/>
        </w:rPr>
        <w:t>, elektronikus adathordozón (CD/DVD-n vagy pendrive-on), jelszó nélkül olvasható, de nem módosítható .pdf formátumban kell benyújtani.</w:t>
      </w:r>
    </w:p>
    <w:p w:rsidR="006B0B3C" w:rsidRPr="00657A0F" w:rsidRDefault="006B0B3C" w:rsidP="00690E0A">
      <w:pPr>
        <w:numPr>
          <w:ilvl w:val="0"/>
          <w:numId w:val="5"/>
        </w:numPr>
        <w:autoSpaceDE w:val="0"/>
        <w:autoSpaceDN w:val="0"/>
        <w:adjustRightInd w:val="0"/>
        <w:spacing w:after="60"/>
        <w:ind w:left="760"/>
        <w:jc w:val="both"/>
        <w:rPr>
          <w:rFonts w:ascii="Calibri" w:hAnsi="Calibri"/>
          <w:color w:val="000000"/>
          <w:lang w:eastAsia="ko-KR"/>
        </w:rPr>
      </w:pPr>
      <w:r w:rsidRPr="00657A0F">
        <w:rPr>
          <w:rFonts w:ascii="Calibri" w:hAnsi="Calibri"/>
          <w:color w:val="000000"/>
        </w:rPr>
        <w:t xml:space="preserve">Az ajánlatnak tartalmaznia kell az ajánlattevőre vonatkozó </w:t>
      </w:r>
      <w:r w:rsidRPr="00657A0F">
        <w:rPr>
          <w:rFonts w:ascii="Calibri" w:hAnsi="Calibri"/>
          <w:b/>
          <w:color w:val="000000"/>
        </w:rPr>
        <w:t>adatlapot (fedlapot)</w:t>
      </w:r>
      <w:r w:rsidRPr="00657A0F">
        <w:rPr>
          <w:rFonts w:ascii="Calibri" w:hAnsi="Calibri"/>
          <w:color w:val="000000"/>
        </w:rPr>
        <w:t>, amelyen szerepeltetni kell az ajánlattevő</w:t>
      </w:r>
      <w:r w:rsidRPr="00657A0F">
        <w:rPr>
          <w:rFonts w:ascii="Calibri" w:hAnsi="Calibri"/>
          <w:color w:val="000000"/>
          <w:lang w:eastAsia="ko-KR"/>
        </w:rPr>
        <w:t xml:space="preserve"> </w:t>
      </w:r>
      <w:r w:rsidRPr="00657A0F">
        <w:rPr>
          <w:rFonts w:ascii="Calibri" w:hAnsi="Calibri"/>
          <w:color w:val="000000"/>
          <w:bdr w:val="none" w:sz="0" w:space="0" w:color="auto" w:frame="1"/>
        </w:rPr>
        <w:t xml:space="preserve">(közös ajánlattétel esetén valamennyi ajánlattevő) </w:t>
      </w:r>
      <w:r w:rsidRPr="00657A0F">
        <w:rPr>
          <w:rFonts w:ascii="Calibri" w:hAnsi="Calibri"/>
          <w:color w:val="000000"/>
          <w:lang w:eastAsia="ko-KR"/>
        </w:rPr>
        <w:t>nevét, címét, a közbeszerzési eljárás tárgyát továbbá a jelen eljárásban az ajánlattevő(k) által kijelölt kapcsolattartó nevét, beosztását, telefon- és faxszámát, e-mail címét.</w:t>
      </w:r>
    </w:p>
    <w:p w:rsidR="006B0B3C" w:rsidRPr="00657A0F" w:rsidRDefault="006B0B3C" w:rsidP="00690E0A">
      <w:pPr>
        <w:numPr>
          <w:ilvl w:val="0"/>
          <w:numId w:val="5"/>
        </w:numPr>
        <w:autoSpaceDE w:val="0"/>
        <w:autoSpaceDN w:val="0"/>
        <w:adjustRightInd w:val="0"/>
        <w:spacing w:after="240"/>
        <w:ind w:left="754" w:hanging="357"/>
        <w:jc w:val="both"/>
        <w:rPr>
          <w:rFonts w:ascii="Calibri" w:hAnsi="Calibri"/>
          <w:color w:val="000000"/>
          <w:lang w:eastAsia="ko-KR"/>
        </w:rPr>
      </w:pPr>
      <w:r w:rsidRPr="00657A0F">
        <w:rPr>
          <w:rFonts w:ascii="Calibri" w:hAnsi="Calibri"/>
          <w:color w:val="000000"/>
        </w:rPr>
        <w:t xml:space="preserve">Az </w:t>
      </w:r>
      <w:r w:rsidRPr="00657A0F">
        <w:rPr>
          <w:rFonts w:ascii="Calibri" w:hAnsi="Calibri"/>
          <w:b/>
          <w:color w:val="000000"/>
        </w:rPr>
        <w:t>üzleti titkot</w:t>
      </w:r>
      <w:r w:rsidRPr="00657A0F">
        <w:rPr>
          <w:rFonts w:ascii="Calibri" w:hAnsi="Calibri"/>
          <w:color w:val="000000"/>
        </w:rPr>
        <w:t xml:space="preserve"> és annak indoklását tartalmazó iratokat az ajánlatban elkülönített módon, az ajánlat legvégén vagy külön kötetben kell elhelyezni.</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Az ajánlat összeállításával kapcsolatos további előírás</w:t>
      </w:r>
    </w:p>
    <w:p w:rsidR="006B0B3C" w:rsidRPr="00657A0F" w:rsidRDefault="006B0B3C" w:rsidP="006B0B3C">
      <w:pPr>
        <w:pStyle w:val="Szneslista1jellszn1"/>
        <w:spacing w:after="120"/>
        <w:ind w:left="425"/>
        <w:jc w:val="both"/>
        <w:rPr>
          <w:color w:val="000000"/>
          <w:sz w:val="24"/>
          <w:szCs w:val="24"/>
        </w:rPr>
      </w:pPr>
      <w:r w:rsidRPr="00657A0F">
        <w:rPr>
          <w:color w:val="000000"/>
          <w:sz w:val="24"/>
          <w:szCs w:val="24"/>
        </w:rPr>
        <w:t>A felhívás kapcsolattartási pontjában megjelölt kapcsolattartóval közöltek a közbeszerzési eljárás során joghatályos közlésnek minősülnek. A megjelölt kapcsolattartó személy részére küldött bármilyen üzenet, dokumentum a sikeres elküldés visszaigazolásának pillanatában joghatályosan kézbesítettnek tekintendő.</w:t>
      </w:r>
    </w:p>
    <w:p w:rsidR="006B0B3C" w:rsidRPr="00657A0F" w:rsidRDefault="006B0B3C" w:rsidP="006B0B3C">
      <w:pPr>
        <w:pStyle w:val="Szneslista1jellszn1"/>
        <w:spacing w:after="240"/>
        <w:ind w:left="425"/>
        <w:jc w:val="both"/>
        <w:rPr>
          <w:b/>
          <w:color w:val="000000"/>
          <w:sz w:val="24"/>
          <w:szCs w:val="24"/>
        </w:rPr>
      </w:pPr>
      <w:r w:rsidRPr="00657A0F">
        <w:rPr>
          <w:color w:val="000000"/>
          <w:sz w:val="24"/>
          <w:szCs w:val="24"/>
        </w:rPr>
        <w:t xml:space="preserve">A nyomtatott és az elektronikus ajánlati példányok közötti eltérés esetén </w:t>
      </w:r>
      <w:r w:rsidRPr="00657A0F">
        <w:rPr>
          <w:b/>
          <w:color w:val="000000"/>
          <w:sz w:val="24"/>
          <w:szCs w:val="24"/>
        </w:rPr>
        <w:t>a nyomtatott példány az irányadó.</w:t>
      </w:r>
    </w:p>
    <w:p w:rsidR="006B0B3C" w:rsidRPr="00657A0F" w:rsidRDefault="006B0B3C" w:rsidP="006B0B3C">
      <w:pPr>
        <w:pStyle w:val="Szneslista1jellszn1"/>
        <w:spacing w:after="120"/>
        <w:ind w:left="425"/>
        <w:jc w:val="both"/>
        <w:rPr>
          <w:color w:val="000000"/>
          <w:sz w:val="24"/>
          <w:szCs w:val="24"/>
        </w:rPr>
      </w:pPr>
      <w:r w:rsidRPr="00657A0F">
        <w:rPr>
          <w:color w:val="000000"/>
          <w:sz w:val="24"/>
          <w:szCs w:val="24"/>
        </w:rPr>
        <w:t>A Kbt. 66. § alapján az ajánlatban meg kell jelölni a közbeszerzésnek azt a részét (részeit), amelynek teljesítéséhez az ajánlattevő alvállalkozót kíván igénybe venni és az ezen részek tekintetében igénybe venni kívánt és az ajánlat benyújtásakor már ismert alvállalkozókat.</w:t>
      </w:r>
    </w:p>
    <w:p w:rsidR="006B0B3C" w:rsidRPr="00657A0F" w:rsidRDefault="006B0B3C" w:rsidP="006B0B3C">
      <w:pPr>
        <w:pStyle w:val="Szneslista1jellszn1"/>
        <w:spacing w:after="240"/>
        <w:ind w:left="425"/>
        <w:jc w:val="both"/>
        <w:rPr>
          <w:color w:val="000000"/>
          <w:sz w:val="24"/>
          <w:szCs w:val="24"/>
        </w:rPr>
      </w:pPr>
      <w:r w:rsidRPr="00657A0F">
        <w:rPr>
          <w:color w:val="000000"/>
          <w:sz w:val="24"/>
          <w:szCs w:val="24"/>
        </w:rPr>
        <w:t>Az ajánlatnak tartalmaznia kell különösen az ajánlattevő kifejezett nyilatkozatát az ajánlati felhívás feltételeire, a szerződés megkötésére és teljesítésére, valamint a kért ellenszolgáltatásra vonatkozóan [Kbt. 66. § (2) bekezdés]. Az ajánlat papíralapú eredeti példányának a Kbt. 66. § (2) bekezdése szerinti nyilatkozat eredeti aláírt példányát tartalmaznia kell a Kbt. 47. § (2) bekezdésére figyelemmel.</w:t>
      </w:r>
    </w:p>
    <w:p w:rsidR="006B0B3C" w:rsidRPr="00657A0F" w:rsidRDefault="006B0B3C" w:rsidP="006B0B3C">
      <w:pPr>
        <w:pStyle w:val="Szneslista1jellszn1"/>
        <w:spacing w:after="240"/>
        <w:ind w:left="425"/>
        <w:jc w:val="both"/>
        <w:rPr>
          <w:color w:val="000000"/>
          <w:sz w:val="24"/>
          <w:szCs w:val="24"/>
        </w:rPr>
      </w:pPr>
      <w:r w:rsidRPr="00657A0F">
        <w:rPr>
          <w:color w:val="000000"/>
          <w:sz w:val="24"/>
          <w:szCs w:val="24"/>
        </w:rPr>
        <w:t>Az ajánlathoz csatolni kell az ajánlattevő és az alkalmasság igazolásában részt vevő más gazdasági szereplő tekintetében a cégszerűség és a képviseleti jogok ellenőrizhetősége érdekében a cégkivonatot, kivéve, ha a cégkivonat a céginformációs szolgáltat honlapján megtalálható, mert ebben az esetben azt az ajánlatkérő a céginformációs szolgálat honlapján ellenőrzi.</w:t>
      </w:r>
      <w:r w:rsidR="008A7E96">
        <w:rPr>
          <w:color w:val="000000"/>
          <w:sz w:val="24"/>
          <w:szCs w:val="24"/>
        </w:rPr>
        <w:t xml:space="preserve"> </w:t>
      </w:r>
    </w:p>
    <w:p w:rsidR="006B0B3C" w:rsidRPr="00657A0F" w:rsidRDefault="006B0B3C" w:rsidP="006B0B3C">
      <w:pPr>
        <w:pStyle w:val="Szneslista1jellszn1"/>
        <w:spacing w:after="240"/>
        <w:ind w:left="425"/>
        <w:jc w:val="both"/>
        <w:rPr>
          <w:color w:val="000000"/>
          <w:sz w:val="24"/>
          <w:szCs w:val="24"/>
        </w:rPr>
      </w:pPr>
      <w:r w:rsidRPr="00657A0F">
        <w:rPr>
          <w:color w:val="000000"/>
          <w:sz w:val="24"/>
          <w:szCs w:val="24"/>
        </w:rPr>
        <w:t xml:space="preserve">Az ajánlattevő, továbbá az alkalmasság igazolásában részt vevő más gazdasági szereplő tekintetében szintén csatolni kell az ajánlathoz az ajánlatot vagy annak részét képező bármely </w:t>
      </w:r>
      <w:r w:rsidRPr="00657A0F">
        <w:rPr>
          <w:color w:val="000000"/>
          <w:sz w:val="24"/>
          <w:szCs w:val="24"/>
        </w:rPr>
        <w:lastRenderedPageBreak/>
        <w:t xml:space="preserve">nyilatkozatot aláíró cégjegyzésre </w:t>
      </w:r>
      <w:proofErr w:type="gramStart"/>
      <w:r w:rsidRPr="00657A0F">
        <w:rPr>
          <w:color w:val="000000"/>
          <w:sz w:val="24"/>
          <w:szCs w:val="24"/>
        </w:rPr>
        <w:t>jogosult(</w:t>
      </w:r>
      <w:proofErr w:type="gramEnd"/>
      <w:r w:rsidRPr="00657A0F">
        <w:rPr>
          <w:color w:val="000000"/>
          <w:sz w:val="24"/>
          <w:szCs w:val="24"/>
        </w:rPr>
        <w:t xml:space="preserve">ak) - a cégnyilvánosságról, a bírósági cégeljárásról és a végelszámolásról szóló 2006. évi V. törvény 9. § (1) bekezdés szerinti - aláírási </w:t>
      </w:r>
      <w:proofErr w:type="gramStart"/>
      <w:r w:rsidRPr="00657A0F">
        <w:rPr>
          <w:color w:val="000000"/>
          <w:sz w:val="24"/>
          <w:szCs w:val="24"/>
        </w:rPr>
        <w:t>címpéldánya(</w:t>
      </w:r>
      <w:proofErr w:type="gramEnd"/>
      <w:r w:rsidRPr="00657A0F">
        <w:rPr>
          <w:color w:val="000000"/>
          <w:sz w:val="24"/>
          <w:szCs w:val="24"/>
        </w:rPr>
        <w:t>i)t, vagy aláírási mintá(i)t</w:t>
      </w:r>
      <w:r w:rsidR="008A7E96">
        <w:rPr>
          <w:color w:val="000000"/>
          <w:sz w:val="24"/>
          <w:szCs w:val="24"/>
        </w:rPr>
        <w:t xml:space="preserve"> (elegendő azok egyszerű másolatait)</w:t>
      </w:r>
      <w:r w:rsidRPr="00657A0F">
        <w:rPr>
          <w:color w:val="000000"/>
          <w:sz w:val="24"/>
          <w:szCs w:val="24"/>
        </w:rPr>
        <w:t>, továbbá meghatalmazott általi aláírás esetén a vonatkozó jogszabályoknak megfelelő meghatalmazást.</w:t>
      </w:r>
      <w:r w:rsidR="008A7E96">
        <w:rPr>
          <w:color w:val="000000"/>
          <w:sz w:val="24"/>
          <w:szCs w:val="24"/>
        </w:rPr>
        <w:t xml:space="preserve"> </w:t>
      </w:r>
    </w:p>
    <w:p w:rsidR="006B0B3C" w:rsidRPr="00657A0F" w:rsidRDefault="006B0B3C" w:rsidP="006B0B3C">
      <w:pPr>
        <w:pStyle w:val="Szneslista1jellszn1"/>
        <w:spacing w:after="240"/>
        <w:ind w:left="425"/>
        <w:jc w:val="both"/>
        <w:rPr>
          <w:color w:val="000000"/>
          <w:sz w:val="24"/>
          <w:szCs w:val="24"/>
        </w:rPr>
      </w:pPr>
      <w:r w:rsidRPr="00657A0F">
        <w:rPr>
          <w:color w:val="000000"/>
          <w:sz w:val="24"/>
          <w:szCs w:val="24"/>
        </w:rPr>
        <w:t>Ha bármely, az ajánlatban csatolt okirat, igazolás, nyilatkozat nem magyar nyelven kerül kiállításra, akkor az ajánlattevő köteles a nem magyar nyelvű irat ajánlattevő általi magyar nyelvű felelős fordításának a csatolására is. [Kbt. 47. § (2) bekezdés]</w:t>
      </w:r>
      <w:r w:rsidR="008A7E96">
        <w:rPr>
          <w:color w:val="000000"/>
          <w:sz w:val="24"/>
          <w:szCs w:val="24"/>
        </w:rPr>
        <w:t xml:space="preserve"> </w:t>
      </w:r>
      <w:r w:rsidR="008A7E96" w:rsidRPr="008A7E96">
        <w:rPr>
          <w:color w:val="000000"/>
          <w:sz w:val="24"/>
          <w:szCs w:val="24"/>
        </w:rPr>
        <w:t xml:space="preserve">(Az ajánlatkérő kizárólag azon személyek aláírási </w:t>
      </w:r>
      <w:proofErr w:type="gramStart"/>
      <w:r w:rsidR="008A7E96" w:rsidRPr="008A7E96">
        <w:rPr>
          <w:color w:val="000000"/>
          <w:sz w:val="24"/>
          <w:szCs w:val="24"/>
        </w:rPr>
        <w:t>címpéldánya(</w:t>
      </w:r>
      <w:proofErr w:type="gramEnd"/>
      <w:r w:rsidR="008A7E96" w:rsidRPr="008A7E96">
        <w:rPr>
          <w:color w:val="000000"/>
          <w:sz w:val="24"/>
          <w:szCs w:val="24"/>
        </w:rPr>
        <w:t>i)t, vagy aláírás mintá(i)t kéri benyújtani, akik az ajánlatban nyilatkozatot tesznek, vagy mint törvényes képviselő(k) meghatalmazást ad(nak) olyanoknak, akik az ajánlatbanban meghatalmazottként írnak alá.)</w:t>
      </w:r>
    </w:p>
    <w:p w:rsidR="006B0B3C" w:rsidRPr="00657A0F" w:rsidRDefault="006B0B3C" w:rsidP="006B0B3C">
      <w:pPr>
        <w:pStyle w:val="Szneslista1jellszn1"/>
        <w:spacing w:after="240"/>
        <w:ind w:left="425"/>
        <w:jc w:val="both"/>
        <w:rPr>
          <w:color w:val="000000"/>
          <w:sz w:val="24"/>
          <w:szCs w:val="24"/>
        </w:rPr>
      </w:pPr>
      <w:r w:rsidRPr="00657A0F">
        <w:rPr>
          <w:color w:val="000000"/>
          <w:sz w:val="24"/>
          <w:szCs w:val="24"/>
        </w:rPr>
        <w:t xml:space="preserve">Amennyiben az ajánlatkérő az ajánlati felhívásban vagy a dokumentációban olyan igazolás benyújtását írja elő, amelyhez az ajánlatkérő az Európai Unió bármely tagállamában működő, - az adott tagállam által az e-Certis rendszerben igazolásra alkalmas adatbázisként feltüntetett - ingyenes elektronikus adatbázisba belépve közvetlenül hozzájuthat az igazoláshoz vagy egyéb releváns információhoz, akkor ezt az igazolást az ajánlatban nem kell becsatolni. Ebben az esetben az ajánlatban ugyanakkor meg kell jelölni azt az elektronikus elérhetőséget, amelyen az adott igazolás elérhető. Nem magyar nyelvű nyilvántartás esetén az ajánlatkérő előírja a releváns igazolás vagy információ magyar nyelvű felelős fordításának benyújtását. </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 nyomtatott ajánlat összeállításának ajánlott menete</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Amikor minden irat elkészült, ezek sorba rendezése.</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Tartalomjegyzék aktualizálása (iratok felsorolása, oldalszámok feltüntetése az egyes iratokhoz).</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Az ajánlat oldalszámozása.</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Az így véglegessé vált ajánlat CD/DVD-re vagy pendrive-ra történő átírása.</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Az ajánlati példányok leírt mód szerinti összefűzése/bekötése.</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Az ajánlat és CD/DVD/pendrive csomagolása csomagba/borítékba.</w:t>
      </w:r>
    </w:p>
    <w:p w:rsidR="006B0B3C" w:rsidRPr="00657A0F" w:rsidRDefault="006B0B3C" w:rsidP="00690E0A">
      <w:pPr>
        <w:numPr>
          <w:ilvl w:val="0"/>
          <w:numId w:val="4"/>
        </w:numPr>
        <w:ind w:hanging="294"/>
        <w:jc w:val="both"/>
        <w:rPr>
          <w:rFonts w:ascii="Calibri" w:hAnsi="Calibri"/>
          <w:color w:val="000000"/>
        </w:rPr>
      </w:pPr>
      <w:r w:rsidRPr="00657A0F">
        <w:rPr>
          <w:rFonts w:ascii="Calibri" w:hAnsi="Calibri"/>
          <w:color w:val="000000"/>
        </w:rPr>
        <w:t>A csomag/boríték címzéssel történő ellátása, feltüntetve jelen közbeszerzési dokumentum 9. c) pontjában meghatározott szövegezést.</w:t>
      </w:r>
    </w:p>
    <w:p w:rsidR="006B0B3C" w:rsidRPr="00657A0F" w:rsidRDefault="006B0B3C" w:rsidP="00690E0A">
      <w:pPr>
        <w:numPr>
          <w:ilvl w:val="0"/>
          <w:numId w:val="4"/>
        </w:numPr>
        <w:spacing w:after="200" w:line="276" w:lineRule="auto"/>
        <w:ind w:hanging="294"/>
        <w:jc w:val="both"/>
        <w:rPr>
          <w:rFonts w:ascii="Calibri" w:hAnsi="Calibri"/>
          <w:color w:val="000000"/>
        </w:rPr>
      </w:pPr>
      <w:r w:rsidRPr="00657A0F">
        <w:rPr>
          <w:rFonts w:ascii="Calibri" w:hAnsi="Calibri"/>
          <w:color w:val="000000"/>
        </w:rPr>
        <w:t>A boríték/csomag lezárása.</w:t>
      </w:r>
    </w:p>
    <w:p w:rsidR="006B0B3C" w:rsidRPr="00657A0F" w:rsidRDefault="006B0B3C" w:rsidP="00690E0A">
      <w:pPr>
        <w:numPr>
          <w:ilvl w:val="0"/>
          <w:numId w:val="2"/>
        </w:numPr>
        <w:tabs>
          <w:tab w:val="clear" w:pos="720"/>
          <w:tab w:val="num" w:pos="426"/>
        </w:tabs>
        <w:spacing w:after="120"/>
        <w:ind w:hanging="720"/>
        <w:jc w:val="both"/>
        <w:rPr>
          <w:rFonts w:ascii="Calibri" w:hAnsi="Calibri"/>
          <w:b/>
          <w:color w:val="000000"/>
          <w:u w:val="single"/>
        </w:rPr>
      </w:pPr>
      <w:r w:rsidRPr="00657A0F">
        <w:rPr>
          <w:rFonts w:ascii="Calibri" w:hAnsi="Calibri"/>
          <w:b/>
          <w:color w:val="000000"/>
          <w:u w:val="single"/>
        </w:rPr>
        <w:t xml:space="preserve">Ajánlat benyújtása </w:t>
      </w:r>
    </w:p>
    <w:p w:rsidR="006B0B3C" w:rsidRPr="00657A0F" w:rsidRDefault="006B0B3C" w:rsidP="00690E0A">
      <w:pPr>
        <w:pStyle w:val="Szneslista1jellszn1"/>
        <w:numPr>
          <w:ilvl w:val="0"/>
          <w:numId w:val="18"/>
        </w:numPr>
        <w:spacing w:after="120" w:line="240" w:lineRule="auto"/>
        <w:ind w:left="851" w:hanging="425"/>
        <w:contextualSpacing w:val="0"/>
        <w:jc w:val="both"/>
        <w:rPr>
          <w:b/>
          <w:color w:val="000000"/>
          <w:sz w:val="24"/>
          <w:szCs w:val="24"/>
          <w:u w:val="single"/>
        </w:rPr>
      </w:pPr>
      <w:r w:rsidRPr="00657A0F">
        <w:rPr>
          <w:b/>
          <w:color w:val="000000"/>
          <w:sz w:val="24"/>
          <w:szCs w:val="24"/>
          <w:u w:val="single"/>
        </w:rPr>
        <w:t xml:space="preserve">Személyes átadás vagy futárszolgálat alkalmazása esetén: </w:t>
      </w:r>
    </w:p>
    <w:p w:rsidR="006B0B3C" w:rsidRPr="00657A0F" w:rsidRDefault="006B0B3C" w:rsidP="006B0B3C">
      <w:pPr>
        <w:spacing w:before="60" w:after="60"/>
        <w:ind w:left="851"/>
        <w:jc w:val="both"/>
        <w:rPr>
          <w:rFonts w:ascii="Calibri" w:hAnsi="Calibri"/>
          <w:color w:val="000000"/>
        </w:rPr>
      </w:pPr>
      <w:r w:rsidRPr="00657A0F">
        <w:rPr>
          <w:rFonts w:ascii="Calibri" w:hAnsi="Calibri"/>
          <w:color w:val="000000"/>
        </w:rPr>
        <w:t>HU-1097 Budapest, Albert Flórián út 3/a. "C" épület 102. sz. iroda</w:t>
      </w:r>
    </w:p>
    <w:p w:rsidR="006B0B3C" w:rsidRPr="00657A0F" w:rsidRDefault="006B0B3C" w:rsidP="006B0B3C">
      <w:pPr>
        <w:spacing w:before="60" w:after="60"/>
        <w:ind w:left="851"/>
        <w:jc w:val="both"/>
        <w:rPr>
          <w:rFonts w:ascii="Calibri" w:hAnsi="Calibri"/>
          <w:color w:val="000000"/>
        </w:rPr>
      </w:pPr>
      <w:r w:rsidRPr="00657A0F">
        <w:rPr>
          <w:rFonts w:ascii="Calibri" w:hAnsi="Calibri"/>
          <w:color w:val="000000"/>
        </w:rPr>
        <w:t>Az ajánlat benyújtható:</w:t>
      </w:r>
    </w:p>
    <w:p w:rsidR="006B0B3C" w:rsidRPr="00657A0F" w:rsidRDefault="006B0B3C" w:rsidP="00690E0A">
      <w:pPr>
        <w:pStyle w:val="Szneslista1jellszn1"/>
        <w:numPr>
          <w:ilvl w:val="0"/>
          <w:numId w:val="16"/>
        </w:numPr>
        <w:spacing w:after="0" w:line="240" w:lineRule="auto"/>
        <w:ind w:left="1134" w:hanging="283"/>
        <w:contextualSpacing w:val="0"/>
        <w:jc w:val="both"/>
        <w:rPr>
          <w:color w:val="000000"/>
          <w:sz w:val="24"/>
          <w:szCs w:val="24"/>
        </w:rPr>
      </w:pPr>
      <w:r w:rsidRPr="00657A0F">
        <w:rPr>
          <w:color w:val="000000"/>
          <w:sz w:val="24"/>
          <w:szCs w:val="24"/>
        </w:rPr>
        <w:lastRenderedPageBreak/>
        <w:t>a hét első munkanapjától a hét utolsó előtti munkanapjáig: 9:00-15:00 óra között;</w:t>
      </w:r>
    </w:p>
    <w:p w:rsidR="006B0B3C" w:rsidRPr="00657A0F" w:rsidRDefault="006B0B3C" w:rsidP="00690E0A">
      <w:pPr>
        <w:pStyle w:val="Szneslista1jellszn1"/>
        <w:numPr>
          <w:ilvl w:val="0"/>
          <w:numId w:val="16"/>
        </w:numPr>
        <w:spacing w:after="0" w:line="240" w:lineRule="auto"/>
        <w:ind w:left="1134" w:hanging="283"/>
        <w:contextualSpacing w:val="0"/>
        <w:jc w:val="both"/>
        <w:rPr>
          <w:color w:val="000000"/>
          <w:sz w:val="24"/>
          <w:szCs w:val="24"/>
        </w:rPr>
      </w:pPr>
      <w:r w:rsidRPr="00657A0F">
        <w:rPr>
          <w:color w:val="000000"/>
          <w:sz w:val="24"/>
          <w:szCs w:val="24"/>
        </w:rPr>
        <w:t>a hét utolsó munkanapján/munkaszüneti napot megelőző napon: 9:00-12:00 óra között;</w:t>
      </w:r>
    </w:p>
    <w:p w:rsidR="006B0B3C" w:rsidRPr="00657A0F" w:rsidRDefault="006B0B3C" w:rsidP="00690E0A">
      <w:pPr>
        <w:pStyle w:val="Szneslista1jellszn1"/>
        <w:numPr>
          <w:ilvl w:val="0"/>
          <w:numId w:val="16"/>
        </w:numPr>
        <w:spacing w:after="120" w:line="240" w:lineRule="auto"/>
        <w:ind w:left="1134" w:hanging="283"/>
        <w:contextualSpacing w:val="0"/>
        <w:jc w:val="both"/>
        <w:rPr>
          <w:color w:val="000000"/>
          <w:sz w:val="24"/>
          <w:szCs w:val="24"/>
        </w:rPr>
      </w:pPr>
      <w:r w:rsidRPr="00657A0F">
        <w:rPr>
          <w:color w:val="000000"/>
          <w:sz w:val="24"/>
          <w:szCs w:val="24"/>
        </w:rPr>
        <w:t>az ajánlatok felbontásának napján: 9:00-10:00 óra között.</w:t>
      </w:r>
    </w:p>
    <w:p w:rsidR="006B0B3C" w:rsidRPr="00657A0F" w:rsidRDefault="006B0B3C" w:rsidP="00690E0A">
      <w:pPr>
        <w:pStyle w:val="Szneslista1jellszn1"/>
        <w:numPr>
          <w:ilvl w:val="0"/>
          <w:numId w:val="18"/>
        </w:numPr>
        <w:spacing w:after="120" w:line="240" w:lineRule="auto"/>
        <w:ind w:left="850" w:hanging="425"/>
        <w:contextualSpacing w:val="0"/>
        <w:jc w:val="both"/>
        <w:rPr>
          <w:color w:val="000000"/>
          <w:sz w:val="24"/>
          <w:szCs w:val="24"/>
        </w:rPr>
      </w:pPr>
      <w:r w:rsidRPr="00657A0F">
        <w:rPr>
          <w:color w:val="000000"/>
          <w:sz w:val="24"/>
          <w:szCs w:val="24"/>
        </w:rPr>
        <w:t xml:space="preserve">A </w:t>
      </w:r>
      <w:r w:rsidRPr="00657A0F">
        <w:rPr>
          <w:b/>
          <w:color w:val="000000"/>
          <w:sz w:val="24"/>
          <w:szCs w:val="24"/>
          <w:u w:val="single"/>
        </w:rPr>
        <w:t>postai úton</w:t>
      </w:r>
      <w:r w:rsidRPr="00657A0F">
        <w:rPr>
          <w:color w:val="000000"/>
          <w:sz w:val="24"/>
          <w:szCs w:val="24"/>
        </w:rPr>
        <w:t xml:space="preserve"> benyújtani kívánt ajánlat kapcsán az ajánlatkérő felhívja a figyelmet arra, hogy az ajánlatot az O</w:t>
      </w:r>
      <w:r w:rsidR="0089040C" w:rsidRPr="00657A0F">
        <w:rPr>
          <w:color w:val="000000"/>
          <w:sz w:val="24"/>
          <w:szCs w:val="24"/>
        </w:rPr>
        <w:t>KI</w:t>
      </w:r>
      <w:r w:rsidRPr="00657A0F">
        <w:rPr>
          <w:color w:val="000000"/>
          <w:sz w:val="24"/>
          <w:szCs w:val="24"/>
        </w:rPr>
        <w:t xml:space="preserve"> HU-1097 Budapest, Albert Flórián út 3/a. "C" épület 102. számú iroda címre kell címezni. A biztonsági iratkezelési előírások miatt a postai küldemények belső kézbesítése - a küldemény biztonsági átvizsgálása és a többszöri, több helyen történő postabontás miatt - ajánlatkérő központi postabontójába történő beérkezéstől számítva 3-4 munkanapot is igényelhet!</w:t>
      </w:r>
    </w:p>
    <w:p w:rsidR="006B0B3C" w:rsidRPr="00657A0F" w:rsidRDefault="006B0B3C" w:rsidP="006B0B3C">
      <w:pPr>
        <w:spacing w:after="240"/>
        <w:ind w:left="851"/>
        <w:jc w:val="both"/>
        <w:rPr>
          <w:rFonts w:ascii="Calibri" w:hAnsi="Calibri"/>
          <w:color w:val="000000"/>
        </w:rPr>
      </w:pPr>
      <w:r w:rsidRPr="00657A0F">
        <w:rPr>
          <w:rFonts w:ascii="Calibri" w:hAnsi="Calibri"/>
          <w:color w:val="000000"/>
        </w:rPr>
        <w:t>Ajánlatkérő a belső ügyirat-mozgásból eredő késedelem tekintetében nem vállal felelősséget, az teljes mértékben az ajánlattevő kockázata.</w:t>
      </w:r>
    </w:p>
    <w:p w:rsidR="006B0B3C" w:rsidRPr="00657A0F" w:rsidRDefault="006B0B3C" w:rsidP="006B0B3C">
      <w:pPr>
        <w:spacing w:after="200"/>
        <w:ind w:left="851"/>
        <w:jc w:val="both"/>
        <w:rPr>
          <w:rFonts w:ascii="Calibri" w:hAnsi="Calibri"/>
          <w:color w:val="000000"/>
        </w:rPr>
      </w:pPr>
      <w:r w:rsidRPr="00657A0F">
        <w:rPr>
          <w:rFonts w:ascii="Calibri" w:hAnsi="Calibri"/>
          <w:color w:val="000000"/>
        </w:rPr>
        <w:t>Az ajánlatnak a HU-1097 Budapest, Albert Flórián út 3/a. "C" épület 102. sz. helyiségbe kell beérkeznie az ajánlattételi határidőig. Az ajánlatot ajánlattevő kizárólag abban az esetben tekinti határidőben benyújtottnak, amennyiben annak ajánlatkérő részéről történő kézhezvétele a beadás helyeként megjelölt hivatalos helyiségben az ajánlattételi határidőig megtörtént.</w:t>
      </w:r>
    </w:p>
    <w:p w:rsidR="006B0B3C" w:rsidRPr="00657A0F" w:rsidRDefault="006B0B3C" w:rsidP="00690E0A">
      <w:pPr>
        <w:pStyle w:val="Szneslista1jellszn1"/>
        <w:numPr>
          <w:ilvl w:val="0"/>
          <w:numId w:val="18"/>
        </w:numPr>
        <w:spacing w:after="120" w:line="240" w:lineRule="auto"/>
        <w:ind w:left="850" w:hanging="425"/>
        <w:contextualSpacing w:val="0"/>
        <w:jc w:val="both"/>
        <w:rPr>
          <w:color w:val="000000"/>
        </w:rPr>
      </w:pPr>
      <w:r w:rsidRPr="00657A0F">
        <w:rPr>
          <w:b/>
          <w:color w:val="000000"/>
          <w:sz w:val="24"/>
          <w:szCs w:val="24"/>
        </w:rPr>
        <w:t>Az ajánlatot a Kbt. 68. § (2)</w:t>
      </w:r>
      <w:r w:rsidRPr="00657A0F">
        <w:rPr>
          <w:color w:val="000000"/>
          <w:sz w:val="24"/>
          <w:szCs w:val="24"/>
        </w:rPr>
        <w:t xml:space="preserve"> bekezdésben foglaltak alapján </w:t>
      </w:r>
      <w:r w:rsidRPr="00657A0F">
        <w:rPr>
          <w:b/>
          <w:color w:val="000000"/>
          <w:sz w:val="24"/>
          <w:szCs w:val="24"/>
        </w:rPr>
        <w:t>írásban és zártan, 1 (egy) papír</w:t>
      </w:r>
      <w:r w:rsidRPr="00657A0F">
        <w:rPr>
          <w:color w:val="000000"/>
          <w:sz w:val="24"/>
          <w:szCs w:val="24"/>
        </w:rPr>
        <w:t xml:space="preserve"> alapú példányban cégszerűen (vagy szabályszerű meghatalmazással rendelkező meghatalmazott által) aláírva, valamint - a papír alapú példánnyal mindenben megegyező – </w:t>
      </w:r>
      <w:r w:rsidRPr="00657A0F">
        <w:rPr>
          <w:b/>
          <w:color w:val="000000"/>
          <w:sz w:val="24"/>
          <w:szCs w:val="24"/>
        </w:rPr>
        <w:t>1 (egy) elektronikus másolati példányban</w:t>
      </w:r>
      <w:r w:rsidRPr="00657A0F">
        <w:rPr>
          <w:color w:val="000000"/>
          <w:sz w:val="24"/>
          <w:szCs w:val="24"/>
        </w:rPr>
        <w:t>, elektronikus adathordozón (CD/DVD-n vagy pendrive-on), jelszó nélkül olvasható, de nem módosítható .pdf formátumban kell benyújtani. Az ajánlat papír alapú eredeti és elektronikus másolati példányát a biztonságos kezelés érdekében nem átlátszó csomagban/borítékban kell elhelyezni, lezárni és az ajánlati felhívásban megjelölt helyre eljuttatni.</w:t>
      </w:r>
    </w:p>
    <w:p w:rsidR="006B0B3C" w:rsidRPr="00657A0F" w:rsidRDefault="006B0B3C" w:rsidP="006B0B3C">
      <w:pPr>
        <w:shd w:val="clear" w:color="auto" w:fill="FFFFFF"/>
        <w:tabs>
          <w:tab w:val="num" w:pos="284"/>
        </w:tabs>
        <w:spacing w:before="40" w:after="120"/>
        <w:ind w:left="851"/>
        <w:jc w:val="both"/>
        <w:textAlignment w:val="baseline"/>
        <w:rPr>
          <w:rFonts w:ascii="Calibri" w:hAnsi="Calibri"/>
          <w:color w:val="000000"/>
        </w:rPr>
      </w:pPr>
      <w:r w:rsidRPr="00657A0F">
        <w:rPr>
          <w:rFonts w:ascii="Calibri" w:hAnsi="Calibri"/>
          <w:color w:val="000000"/>
        </w:rPr>
        <w:t>Az ajánlatot roncsolás mentesen, nem bontható kötésben kell benyújtani. „Roncsolás mentesen, nem bontható” kötésen az ajánlatkérő olyan bekötési módot ért, ami nem teszi lehetővé, hogy a benyújtott dokumentumban annak látható megsértése nélkül lapokat cseréljenek vagy pótoljanak. Ennek a követelménynek megfelel a ragasztott, könyvszerű bekötésen kívül a spirálozott kötés is, ha két lyukon spárgát vezetnek át, csomóra kötik és a néhány cm-re levágott két szabad végét öntapadós matricával leragasztják, majd arra cégszerű aláírást tesznek oly módon, hogy az aláírás a papírlapra is átérjen.</w:t>
      </w:r>
    </w:p>
    <w:p w:rsidR="006B0B3C" w:rsidRPr="00657A0F" w:rsidRDefault="006B0B3C" w:rsidP="006B0B3C">
      <w:pPr>
        <w:shd w:val="clear" w:color="auto" w:fill="FFFFFF"/>
        <w:tabs>
          <w:tab w:val="num" w:pos="644"/>
        </w:tabs>
        <w:spacing w:before="40"/>
        <w:ind w:left="851"/>
        <w:jc w:val="both"/>
        <w:textAlignment w:val="baseline"/>
        <w:rPr>
          <w:rFonts w:ascii="Calibri" w:hAnsi="Calibri"/>
          <w:color w:val="000000"/>
        </w:rPr>
      </w:pPr>
      <w:r w:rsidRPr="00657A0F">
        <w:rPr>
          <w:rFonts w:ascii="Calibri" w:hAnsi="Calibri"/>
          <w:color w:val="000000"/>
        </w:rPr>
        <w:t xml:space="preserve">Az </w:t>
      </w:r>
      <w:r w:rsidRPr="00657A0F">
        <w:rPr>
          <w:rFonts w:ascii="Calibri" w:hAnsi="Calibri"/>
          <w:b/>
          <w:color w:val="000000"/>
        </w:rPr>
        <w:t>ajánlat oldalszámozása</w:t>
      </w:r>
      <w:r w:rsidRPr="00657A0F">
        <w:rPr>
          <w:rFonts w:ascii="Calibri" w:hAnsi="Calibri"/>
          <w:color w:val="000000"/>
        </w:rPr>
        <w:t xml:space="preserve"> eggyel kezdődjön és oldalanként növekedjen. Elegendő a szöveget vagy számokat vagy képet tartalmazó oldalakat számozni, az üres oldalakat nem </w:t>
      </w:r>
      <w:r w:rsidRPr="00657A0F">
        <w:rPr>
          <w:rFonts w:ascii="Calibri" w:hAnsi="Calibri"/>
          <w:color w:val="000000"/>
        </w:rPr>
        <w:lastRenderedPageBreak/>
        <w:t xml:space="preserve">kell, de lehet. A fedlapot és hátlapot (ha vannak) nem kell, de lehet számozni. </w:t>
      </w:r>
    </w:p>
    <w:p w:rsidR="006B0B3C" w:rsidRPr="00657A0F" w:rsidRDefault="006B0B3C" w:rsidP="006B0B3C">
      <w:pPr>
        <w:shd w:val="clear" w:color="auto" w:fill="FFFFFF"/>
        <w:spacing w:before="120"/>
        <w:ind w:left="851"/>
        <w:jc w:val="both"/>
        <w:textAlignment w:val="baseline"/>
        <w:rPr>
          <w:rFonts w:ascii="Calibri" w:hAnsi="Calibri"/>
          <w:b/>
          <w:color w:val="000000"/>
        </w:rPr>
      </w:pPr>
      <w:r w:rsidRPr="00657A0F">
        <w:rPr>
          <w:rFonts w:ascii="Calibri" w:hAnsi="Calibri"/>
          <w:b/>
          <w:color w:val="000000"/>
        </w:rPr>
        <w:t>A borítékon/csomagon fel kell tüntetni:</w:t>
      </w:r>
    </w:p>
    <w:p w:rsidR="006B0B3C" w:rsidRPr="00657A0F" w:rsidRDefault="006B0B3C" w:rsidP="006B0B3C">
      <w:pPr>
        <w:shd w:val="clear" w:color="auto" w:fill="FFFFFF"/>
        <w:tabs>
          <w:tab w:val="left" w:pos="1134"/>
        </w:tabs>
        <w:spacing w:before="40"/>
        <w:ind w:left="851"/>
        <w:jc w:val="both"/>
        <w:textAlignment w:val="baseline"/>
        <w:rPr>
          <w:rFonts w:ascii="Calibri" w:hAnsi="Calibri"/>
          <w:color w:val="000000"/>
        </w:rPr>
      </w:pPr>
      <w:r w:rsidRPr="00657A0F">
        <w:rPr>
          <w:rFonts w:ascii="Calibri" w:hAnsi="Calibri"/>
          <w:color w:val="000000"/>
        </w:rPr>
        <w:t xml:space="preserve">- </w:t>
      </w:r>
      <w:r w:rsidRPr="00657A0F">
        <w:rPr>
          <w:rFonts w:ascii="Calibri" w:hAnsi="Calibri"/>
          <w:color w:val="000000"/>
        </w:rPr>
        <w:tab/>
        <w:t>az ajánlattevő (közös ajánlattevők) nevét és címét</w:t>
      </w:r>
    </w:p>
    <w:p w:rsidR="006B0B3C" w:rsidRPr="00657A0F" w:rsidRDefault="006B0B3C" w:rsidP="006B0B3C">
      <w:pPr>
        <w:shd w:val="clear" w:color="auto" w:fill="FFFFFF"/>
        <w:spacing w:before="40"/>
        <w:ind w:left="1134" w:hanging="283"/>
        <w:jc w:val="both"/>
        <w:textAlignment w:val="baseline"/>
        <w:rPr>
          <w:rFonts w:ascii="Calibri" w:hAnsi="Calibri"/>
          <w:color w:val="000000"/>
        </w:rPr>
      </w:pPr>
      <w:r w:rsidRPr="00657A0F">
        <w:rPr>
          <w:rFonts w:ascii="Calibri" w:hAnsi="Calibri"/>
          <w:color w:val="000000"/>
        </w:rPr>
        <w:t xml:space="preserve">- </w:t>
      </w:r>
      <w:r w:rsidRPr="00657A0F">
        <w:rPr>
          <w:rFonts w:ascii="Calibri" w:hAnsi="Calibri"/>
          <w:color w:val="000000"/>
        </w:rPr>
        <w:tab/>
        <w:t>a benyújtás címét (felhívás I.3) pontjában megjelölt kapcsolattartási pont)</w:t>
      </w:r>
    </w:p>
    <w:p w:rsidR="006B0B3C" w:rsidRPr="00657A0F" w:rsidRDefault="006B0B3C" w:rsidP="006B0B3C">
      <w:pPr>
        <w:shd w:val="clear" w:color="auto" w:fill="FFFFFF"/>
        <w:tabs>
          <w:tab w:val="left" w:pos="1134"/>
        </w:tabs>
        <w:spacing w:before="40"/>
        <w:ind w:left="851"/>
        <w:jc w:val="both"/>
        <w:textAlignment w:val="baseline"/>
        <w:rPr>
          <w:rFonts w:ascii="Calibri" w:hAnsi="Calibri"/>
          <w:color w:val="000000"/>
        </w:rPr>
      </w:pPr>
      <w:r w:rsidRPr="00657A0F">
        <w:rPr>
          <w:rFonts w:ascii="Calibri" w:hAnsi="Calibri"/>
          <w:color w:val="000000"/>
        </w:rPr>
        <w:t xml:space="preserve">- </w:t>
      </w:r>
      <w:r w:rsidRPr="00657A0F">
        <w:rPr>
          <w:rFonts w:ascii="Calibri" w:hAnsi="Calibri"/>
          <w:color w:val="000000"/>
        </w:rPr>
        <w:tab/>
        <w:t>a következő feliratot:</w:t>
      </w:r>
    </w:p>
    <w:p w:rsidR="006B0B3C" w:rsidRPr="00657A0F" w:rsidRDefault="006B0B3C" w:rsidP="006B0B3C">
      <w:pPr>
        <w:ind w:left="3118" w:right="-11" w:hanging="2336"/>
        <w:jc w:val="center"/>
        <w:rPr>
          <w:rFonts w:ascii="Calibri" w:eastAsia="Calibri" w:hAnsi="Calibri"/>
          <w:b/>
          <w:bCs/>
          <w:color w:val="000000"/>
        </w:rPr>
      </w:pPr>
    </w:p>
    <w:p w:rsidR="006B0B3C" w:rsidRPr="00657A0F" w:rsidRDefault="006B0B3C" w:rsidP="006B0B3C">
      <w:pPr>
        <w:ind w:left="3118" w:right="-11" w:hanging="2336"/>
        <w:jc w:val="center"/>
        <w:rPr>
          <w:rFonts w:ascii="Calibri" w:hAnsi="Calibri"/>
          <w:b/>
          <w:bCs/>
          <w:color w:val="000000"/>
        </w:rPr>
      </w:pPr>
      <w:r w:rsidRPr="00657A0F">
        <w:rPr>
          <w:rFonts w:ascii="Calibri" w:eastAsia="Calibri" w:hAnsi="Calibri"/>
          <w:b/>
          <w:bCs/>
          <w:color w:val="000000"/>
        </w:rPr>
        <w:t>„Közbeszerzésekkel kapcsolatos küldemény”</w:t>
      </w:r>
      <w:r w:rsidRPr="00657A0F">
        <w:rPr>
          <w:rFonts w:ascii="Calibri" w:hAnsi="Calibri"/>
          <w:b/>
          <w:bCs/>
          <w:color w:val="000000"/>
        </w:rPr>
        <w:t xml:space="preserve"> AJÁNLAT</w:t>
      </w:r>
    </w:p>
    <w:p w:rsidR="006B0B3C" w:rsidRPr="00657A0F" w:rsidRDefault="006B0B3C" w:rsidP="006B0B3C">
      <w:pPr>
        <w:ind w:left="3118" w:right="-11" w:hanging="2336"/>
        <w:jc w:val="center"/>
        <w:rPr>
          <w:rFonts w:ascii="Calibri" w:eastAsia="Calibri" w:hAnsi="Calibri"/>
          <w:b/>
          <w:bCs/>
          <w:color w:val="000000"/>
        </w:rPr>
      </w:pPr>
      <w:r w:rsidRPr="00657A0F">
        <w:rPr>
          <w:rFonts w:ascii="Calibri" w:eastAsia="Calibri" w:hAnsi="Calibri"/>
          <w:b/>
          <w:bCs/>
          <w:color w:val="000000"/>
        </w:rPr>
        <w:t>„Kolonoszkópos szettek és endoszkópos mosóautomaták szállítása”</w:t>
      </w:r>
    </w:p>
    <w:p w:rsidR="006B0B3C" w:rsidRPr="00657A0F" w:rsidRDefault="006B0B3C" w:rsidP="006B0B3C">
      <w:pPr>
        <w:shd w:val="clear" w:color="auto" w:fill="FFFFFF"/>
        <w:ind w:left="720"/>
        <w:jc w:val="center"/>
        <w:textAlignment w:val="baseline"/>
        <w:rPr>
          <w:rFonts w:ascii="Calibri" w:hAnsi="Calibri"/>
          <w:b/>
          <w:color w:val="000000"/>
        </w:rPr>
      </w:pPr>
      <w:r w:rsidRPr="00657A0F">
        <w:rPr>
          <w:rFonts w:ascii="Calibri" w:hAnsi="Calibri"/>
          <w:b/>
          <w:color w:val="000000"/>
        </w:rPr>
        <w:t>„HATÁRIDŐ ELŐTT NEM BONTHATÓ FEL!”</w:t>
      </w:r>
    </w:p>
    <w:p w:rsidR="006B0B3C" w:rsidRPr="00657A0F" w:rsidRDefault="006B0B3C" w:rsidP="006B0B3C">
      <w:pPr>
        <w:shd w:val="clear" w:color="auto" w:fill="FFFFFF"/>
        <w:ind w:left="720"/>
        <w:jc w:val="center"/>
        <w:textAlignment w:val="baseline"/>
        <w:rPr>
          <w:rFonts w:ascii="Calibri" w:hAnsi="Calibri"/>
          <w:b/>
          <w:color w:val="000000"/>
        </w:rPr>
      </w:pPr>
      <w:r w:rsidRPr="00657A0F">
        <w:rPr>
          <w:rFonts w:ascii="Calibri" w:hAnsi="Calibri"/>
          <w:b/>
          <w:color w:val="000000"/>
        </w:rPr>
        <w:t>„HU-1097 Budapest, Albert Flórián út 3/a. "C" épület 102.”</w:t>
      </w:r>
    </w:p>
    <w:p w:rsidR="006B0B3C" w:rsidRPr="00657A0F" w:rsidRDefault="006B0B3C" w:rsidP="006B0B3C">
      <w:pPr>
        <w:shd w:val="clear" w:color="auto" w:fill="FFFFFF"/>
        <w:spacing w:before="40"/>
        <w:ind w:left="851"/>
        <w:jc w:val="both"/>
        <w:textAlignment w:val="baseline"/>
        <w:rPr>
          <w:rFonts w:ascii="Calibri" w:hAnsi="Calibri"/>
          <w:color w:val="000000"/>
        </w:rPr>
      </w:pPr>
      <w:r w:rsidRPr="00657A0F">
        <w:rPr>
          <w:rFonts w:ascii="Calibri" w:hAnsi="Calibri"/>
          <w:color w:val="000000"/>
        </w:rPr>
        <w:t>Amennyiben az ajánlattevő ajánlatát postai úton vagy futárszolgálat igénybevételével nyújtja be, az ezzel járó kockázatot az ajánlattevő saját maga viseli (pl.: az ajánlattételi határidőt követő beérkezés, az ajánlatot tartalmazó boríték elvesztése, megsérülése). A Kbt. 73. § (1) bekezdés a) pontja alapján érvénytelen az ajánlat, ha azt az ajánlattételi határidő lejárta után nyújtották be.</w:t>
      </w:r>
    </w:p>
    <w:p w:rsidR="006B0B3C" w:rsidRPr="00657A0F" w:rsidRDefault="006B0B3C" w:rsidP="006B0B3C">
      <w:pPr>
        <w:shd w:val="clear" w:color="auto" w:fill="FFFFFF"/>
        <w:spacing w:before="120" w:after="120"/>
        <w:ind w:left="851"/>
        <w:jc w:val="both"/>
        <w:textAlignment w:val="baseline"/>
        <w:rPr>
          <w:rFonts w:ascii="Calibri" w:hAnsi="Calibri"/>
          <w:color w:val="000000"/>
        </w:rPr>
      </w:pPr>
      <w:r w:rsidRPr="00657A0F">
        <w:rPr>
          <w:rFonts w:ascii="Calibri" w:hAnsi="Calibri"/>
          <w:color w:val="000000"/>
        </w:rPr>
        <w:t>Amennyiben a boríték/csomag nincsen lezárva és a fentieknek megfelelő jelölésekkel ellátva, az ajánlatkérő nem vállal felelősséget az ajánlat elirányításáért vagy idő előtti felbontásáért.</w:t>
      </w:r>
    </w:p>
    <w:p w:rsidR="006B0B3C" w:rsidRPr="00657A0F" w:rsidRDefault="006B0B3C" w:rsidP="006B0B3C">
      <w:pPr>
        <w:shd w:val="clear" w:color="auto" w:fill="FFFFFF"/>
        <w:spacing w:before="40"/>
        <w:ind w:left="851"/>
        <w:jc w:val="both"/>
        <w:textAlignment w:val="baseline"/>
        <w:rPr>
          <w:rFonts w:ascii="Calibri" w:hAnsi="Calibri"/>
          <w:color w:val="000000"/>
        </w:rPr>
      </w:pPr>
      <w:r w:rsidRPr="00657A0F">
        <w:rPr>
          <w:rFonts w:ascii="Calibri" w:hAnsi="Calibri"/>
          <w:color w:val="000000"/>
        </w:rPr>
        <w:t>Az ajánlatot az ajánlattételi határidő lejártáig kell benyújtani az ajánlati felhívásban megadott címre.</w:t>
      </w:r>
    </w:p>
    <w:p w:rsidR="006B0B3C" w:rsidRPr="00657A0F" w:rsidRDefault="006B0B3C" w:rsidP="006B0B3C">
      <w:pPr>
        <w:shd w:val="clear" w:color="auto" w:fill="FFFFFF"/>
        <w:spacing w:before="120" w:after="120"/>
        <w:ind w:left="851"/>
        <w:jc w:val="both"/>
        <w:textAlignment w:val="baseline"/>
        <w:rPr>
          <w:rFonts w:ascii="Calibri" w:hAnsi="Calibri"/>
          <w:color w:val="000000"/>
        </w:rPr>
      </w:pPr>
      <w:r w:rsidRPr="00657A0F">
        <w:rPr>
          <w:rFonts w:ascii="Calibri" w:hAnsi="Calibri"/>
          <w:color w:val="000000"/>
        </w:rPr>
        <w:t>Az ajánlatkérő felhívja az ajánlattevő figyelmét, hogy a benyújtás helyszínének környékén rendkívül nehézkes parkolási lehetőségekkel kell számolni, illetve az épületbe történő belépés a biztonsági szolgálat munkája következtében néhány percet igénybe vesz. A beléptetés miatti esetleges késésekért ajánlatkérő nem vállalja a felelősséget. Az ajánlati felhívásban meghatározott helyen kívül személyesen benyújtott (pl. központi iktatóban, portaszolgálatnál) ajánlat beérkezéséért az ajánlatkérő nem vállal felelősséget. A személyes benyújtás helye a felhívás I.3) pontjában megjelölt hely. Az ajánlatkérő csak azt az ajánlatot tekinti az előírt határidőre beérkezettnek, amelyek az ajánlattételi határidőig az ajánlati felhívásban megadott helyiségbe megérkezik.</w:t>
      </w:r>
    </w:p>
    <w:p w:rsidR="006B0B3C" w:rsidRPr="00657A0F" w:rsidRDefault="006B0B3C" w:rsidP="006B0B3C">
      <w:pPr>
        <w:shd w:val="clear" w:color="auto" w:fill="FFFFFF"/>
        <w:spacing w:before="40" w:after="240"/>
        <w:ind w:left="851"/>
        <w:jc w:val="both"/>
        <w:textAlignment w:val="baseline"/>
        <w:rPr>
          <w:rFonts w:ascii="Calibri" w:hAnsi="Calibri"/>
          <w:color w:val="000000"/>
        </w:rPr>
      </w:pPr>
      <w:r w:rsidRPr="00657A0F">
        <w:rPr>
          <w:rFonts w:ascii="Calibri" w:hAnsi="Calibri"/>
          <w:color w:val="000000"/>
        </w:rPr>
        <w:t>A fentiek értelmében az ajánlatkérő határidőn túl érkező, késedelmesen benyújtott, illetve a postai úton késedelmesen beérkező ajánlatot - amennyiben az szükséges - az ajánlattevő személyének megállapítása céljából bontja fel.</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Kiegészítő tájékoztatás:</w:t>
      </w:r>
    </w:p>
    <w:p w:rsidR="006B0B3C" w:rsidRPr="00657A0F" w:rsidRDefault="006B0B3C" w:rsidP="006B0B3C">
      <w:pPr>
        <w:pStyle w:val="Szneslista1jellszn1"/>
        <w:ind w:left="426"/>
        <w:jc w:val="both"/>
        <w:rPr>
          <w:color w:val="000000"/>
          <w:sz w:val="24"/>
          <w:szCs w:val="24"/>
        </w:rPr>
      </w:pPr>
      <w:r w:rsidRPr="00657A0F">
        <w:rPr>
          <w:color w:val="000000"/>
          <w:sz w:val="24"/>
          <w:szCs w:val="24"/>
        </w:rPr>
        <w:t xml:space="preserve">A Kbt. </w:t>
      </w:r>
      <w:r w:rsidRPr="00657A0F">
        <w:rPr>
          <w:rFonts w:eastAsia="Times New Roman" w:cs="Times"/>
          <w:b/>
          <w:bCs/>
          <w:color w:val="000000"/>
          <w:sz w:val="24"/>
          <w:szCs w:val="24"/>
          <w:lang w:eastAsia="hu-HU"/>
        </w:rPr>
        <w:t>56. §</w:t>
      </w:r>
      <w:r w:rsidRPr="00657A0F">
        <w:rPr>
          <w:rFonts w:eastAsia="Times New Roman" w:cs="Times"/>
          <w:color w:val="000000"/>
          <w:sz w:val="24"/>
          <w:szCs w:val="24"/>
          <w:lang w:eastAsia="hu-HU"/>
        </w:rPr>
        <w:t xml:space="preserve"> (1) bekezdése szerint bármely gazdasági szereplő, aki az adott közbeszerzési </w:t>
      </w:r>
      <w:r w:rsidRPr="00657A0F">
        <w:rPr>
          <w:rFonts w:eastAsia="Times New Roman" w:cs="Times"/>
          <w:color w:val="000000"/>
          <w:sz w:val="24"/>
          <w:szCs w:val="24"/>
          <w:lang w:eastAsia="hu-HU"/>
        </w:rPr>
        <w:lastRenderedPageBreak/>
        <w:t>eljárásban részvételre jelentkező vagy ajánlattevő lehet - a megfelelő ajánlattétel vagy részvételi jelentkezés érdekében - a közbeszerzési dokumentumokban foglaltakkal kapcsolatban írásban kiegészítő tájékoztatást kérhet az ajánlatkérőtől vagy az általa meghatározott szervezettől.</w:t>
      </w:r>
    </w:p>
    <w:p w:rsidR="006B0B3C" w:rsidRPr="00657A0F" w:rsidRDefault="006B0B3C" w:rsidP="006B0B3C">
      <w:pPr>
        <w:spacing w:after="20"/>
        <w:ind w:left="426"/>
        <w:jc w:val="both"/>
        <w:rPr>
          <w:rFonts w:ascii="Calibri" w:hAnsi="Calibri" w:cs="Times"/>
          <w:color w:val="000000"/>
        </w:rPr>
      </w:pPr>
      <w:r w:rsidRPr="00657A0F">
        <w:rPr>
          <w:rFonts w:ascii="Calibri" w:hAnsi="Calibri" w:cs="Times"/>
          <w:color w:val="000000"/>
        </w:rPr>
        <w:t>(2) A kiegészítő tájékoztatást a kérés beérkezését követően ésszerű határidőn belül, de az ajánlattételi határidő lejárta előtt legkésőbb hat nappal, gyorsított eljárás esetén legkésőbb négy nappal, hirdetmény nélküli tárgyalásos eljárásban legkésőbb három nappal, a közbeszerzési eljárások részvételi szakaszában pedig a részvételi határidő lejárta előtt legkésőbb négy nappal kell megadni.</w:t>
      </w:r>
    </w:p>
    <w:p w:rsidR="006B0B3C" w:rsidRPr="00657A0F" w:rsidRDefault="006B0B3C" w:rsidP="006B0B3C">
      <w:pPr>
        <w:spacing w:after="20"/>
        <w:ind w:left="426"/>
        <w:jc w:val="both"/>
        <w:rPr>
          <w:rFonts w:ascii="Calibri" w:hAnsi="Calibri" w:cs="Times"/>
          <w:color w:val="000000"/>
        </w:rPr>
      </w:pPr>
      <w:r w:rsidRPr="00657A0F">
        <w:rPr>
          <w:rFonts w:ascii="Calibri" w:hAnsi="Calibri" w:cs="Times"/>
          <w:color w:val="000000"/>
        </w:rPr>
        <w:t>(3) Ha a kiegészítő tájékoztatás iránti kérelmet a (2) bekezdésben foglalt válaszadási határidőt megelőző negyedik, gyorsított vagy hirdetmény nélküli tárgyalásos eljárásban harmadik napnál később nyújtották be, a kiegészítő tájékoztatást az ajánlatkérőnek nem kötelező megadnia.</w:t>
      </w:r>
    </w:p>
    <w:p w:rsidR="006B0B3C" w:rsidRPr="00657A0F" w:rsidRDefault="006B0B3C" w:rsidP="006B0B3C">
      <w:pPr>
        <w:spacing w:after="20"/>
        <w:ind w:left="426"/>
        <w:jc w:val="both"/>
        <w:rPr>
          <w:rFonts w:ascii="Calibri" w:hAnsi="Calibri" w:cs="Times"/>
          <w:color w:val="000000"/>
        </w:rPr>
      </w:pPr>
      <w:r w:rsidRPr="00657A0F">
        <w:rPr>
          <w:rFonts w:ascii="Calibri" w:hAnsi="Calibri" w:cs="Times"/>
          <w:color w:val="000000"/>
        </w:rPr>
        <w:t>(4) Ha a tájékoztatást az ajánlatkérő nem tudja a (2) bekezdés szerinti határidőben megadni, vagy a kiegészítő tájékoztatással egyidejűleg a közbeszerzési dokumentumokat módosítja, az 52. § (4) bekezdése szerint kell eljárni.</w:t>
      </w:r>
    </w:p>
    <w:p w:rsidR="006B0B3C" w:rsidRPr="00657A0F" w:rsidRDefault="006B0B3C" w:rsidP="006B0B3C">
      <w:pPr>
        <w:shd w:val="clear" w:color="auto" w:fill="FFFFFF"/>
        <w:spacing w:before="40" w:after="240"/>
        <w:ind w:left="426"/>
        <w:jc w:val="both"/>
        <w:textAlignment w:val="baseline"/>
        <w:rPr>
          <w:rFonts w:ascii="Calibri" w:hAnsi="Calibri"/>
          <w:color w:val="000000"/>
        </w:rPr>
      </w:pPr>
      <w:r w:rsidRPr="00657A0F">
        <w:rPr>
          <w:rFonts w:ascii="Calibri" w:hAnsi="Calibri" w:cs="Times"/>
          <w:color w:val="000000"/>
        </w:rPr>
        <w:t>(5) A kiegészítő tájékoztatást úgy kell megadni, hogy az ne sértse a gazdasági szereplők esélyegyenlőségét. A tájékoztatás teljes tartalmát hozzáférhetővé kell tenni vagy meg kell küldeni valamennyi gazdasági szereplő részére, amely érdeklődését az eljárás iránt az ajánlatkérőnél jelezte, a több szakaszból álló eljárások ajánlattételi szakaszában és a nem hirdetménnyel induló közbeszerzési eljárás esetében pedig valamennyi ajánlattételre vagy részvételre közvetlenül felhívott gazdasági szereplő részére. A kiegészítő tájékoztatás megadása során az ajánlatkérő nem jelöli meg, hogy a kérdést melyik gazdasági szereplő tette fel, valamint hogy válaszát az ajánlatkérő mely gazdasági szereplőknek küldte még meg.</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 Kbt. 73. § (5) bekezdése szerinti tájékoztatás:</w:t>
      </w:r>
    </w:p>
    <w:p w:rsidR="006B0B3C" w:rsidRPr="00657A0F" w:rsidRDefault="006B0B3C" w:rsidP="006B0B3C">
      <w:pPr>
        <w:suppressAutoHyphens/>
        <w:spacing w:after="120"/>
        <w:ind w:left="426"/>
        <w:jc w:val="both"/>
        <w:textAlignment w:val="baseline"/>
        <w:rPr>
          <w:rFonts w:ascii="Calibri" w:hAnsi="Calibri"/>
          <w:color w:val="000000"/>
        </w:rPr>
      </w:pPr>
      <w:r w:rsidRPr="00657A0F">
        <w:rPr>
          <w:rFonts w:ascii="Calibri" w:hAnsi="Calibri"/>
          <w:color w:val="000000"/>
        </w:rPr>
        <w:t>A Kbt. 73. § (4) bekezdés szerint a Kbt. 73. § (1) bekezdés e) pontja alapján érvénytelen az ajánlat különösen, ha nem felel meg azoknak a környezetvédelmi, szociális és munkajogi követelményeknek, amelyeket a jogszabályok vagy kötelezően alkalmazandó kollektív szerződés, illetve a 4. mellékletben felsorolt környezetvédelmi, szociális és munkajogi rendelkezések írnak elő. A Közbeszerzési Hatóság - a foglalkoztatáspolitikáért felelős miniszter által minden évben rendelkezésére bocsátott adatszolgáltatás alapján - tájékoztatást tesz közzé honlapján a Magyarországon egyes ágazatokban alkalmazandó kötelező legkisebb munkabérről.</w:t>
      </w:r>
    </w:p>
    <w:p w:rsidR="006B0B3C" w:rsidRPr="00657A0F" w:rsidRDefault="006B0B3C" w:rsidP="006B0B3C">
      <w:pPr>
        <w:suppressAutoHyphens/>
        <w:spacing w:after="120"/>
        <w:ind w:left="426"/>
        <w:jc w:val="both"/>
        <w:textAlignment w:val="baseline"/>
        <w:rPr>
          <w:rFonts w:ascii="Calibri" w:hAnsi="Calibri"/>
          <w:color w:val="000000"/>
        </w:rPr>
      </w:pPr>
      <w:r w:rsidRPr="00657A0F">
        <w:rPr>
          <w:rFonts w:ascii="Calibri" w:hAnsi="Calibri"/>
          <w:color w:val="000000"/>
        </w:rPr>
        <w:t xml:space="preserve">A Kbt. 73. § (5) bekezdés alapján az ajánlatkérő a közbeszerzési dokumentumokban tájékoztatásként közli azoknak a szervezeteknek a nevét, amelyektől az ajánlattevő </w:t>
      </w:r>
      <w:r w:rsidRPr="00657A0F">
        <w:rPr>
          <w:rFonts w:ascii="Calibri" w:hAnsi="Calibri"/>
          <w:color w:val="000000"/>
        </w:rPr>
        <w:lastRenderedPageBreak/>
        <w:t>tájékoztatást kaphat a Kbt. 73. § (4) bekezdés szerinti azon követelményekről, amelyeknek a teljesítés során meg kell felelni. Az ajánlatkérő a Kbt. 73. § (4) bekezdésben foglaltakra tekintettel nem köteles a közbeszerzési eljárásban külön információk feltüntetését előírni az ajánlatban, csak azt ellenőrzi, hogy az ajánlatban feltüntetett információk nem mondanak-e ellent a Kbt. 73. § (4) bekezdés szerinti követelményeknek.</w:t>
      </w:r>
    </w:p>
    <w:p w:rsidR="006B0B3C" w:rsidRPr="00657A0F" w:rsidRDefault="006B0B3C" w:rsidP="006B0B3C">
      <w:pPr>
        <w:spacing w:after="120"/>
        <w:ind w:left="426"/>
        <w:jc w:val="both"/>
        <w:rPr>
          <w:rFonts w:ascii="Calibri" w:hAnsi="Calibri"/>
          <w:color w:val="000000"/>
          <w:u w:val="single"/>
        </w:rPr>
      </w:pPr>
      <w:r w:rsidRPr="00657A0F">
        <w:rPr>
          <w:rFonts w:ascii="Calibri" w:hAnsi="Calibri"/>
          <w:color w:val="000000"/>
          <w:u w:val="single"/>
        </w:rPr>
        <w:t>Kormányzati weboldalak, ahonnan információ szerezhető be:</w:t>
      </w:r>
    </w:p>
    <w:p w:rsidR="006B0B3C" w:rsidRPr="00657A0F" w:rsidRDefault="006B0B3C" w:rsidP="006B0B3C">
      <w:pPr>
        <w:ind w:left="426"/>
        <w:jc w:val="both"/>
        <w:rPr>
          <w:rFonts w:ascii="Calibri" w:hAnsi="Calibri"/>
          <w:color w:val="000000"/>
        </w:rPr>
      </w:pPr>
      <w:r w:rsidRPr="00657A0F">
        <w:rPr>
          <w:rFonts w:ascii="Calibri" w:hAnsi="Calibri"/>
          <w:color w:val="000000"/>
        </w:rPr>
        <w:t xml:space="preserve">Adózással kapcsolatos jogszabályok: (URL) </w:t>
      </w:r>
    </w:p>
    <w:p w:rsidR="006B0B3C" w:rsidRPr="00657A0F" w:rsidRDefault="006B0B3C" w:rsidP="006B0B3C">
      <w:pPr>
        <w:ind w:left="426"/>
        <w:jc w:val="both"/>
        <w:rPr>
          <w:rFonts w:ascii="Calibri" w:hAnsi="Calibri"/>
          <w:color w:val="000000"/>
        </w:rPr>
      </w:pPr>
      <w:r w:rsidRPr="00657A0F">
        <w:rPr>
          <w:rFonts w:ascii="Calibri" w:hAnsi="Calibri"/>
          <w:color w:val="000000"/>
        </w:rPr>
        <w:t>Nemzeti Adó- és Vámhivatal</w:t>
      </w:r>
    </w:p>
    <w:p w:rsidR="006B0B3C" w:rsidRPr="00657A0F" w:rsidRDefault="00FE4CEF" w:rsidP="006B0B3C">
      <w:pPr>
        <w:spacing w:after="120"/>
        <w:ind w:left="426"/>
        <w:jc w:val="both"/>
        <w:rPr>
          <w:rFonts w:ascii="Calibri" w:hAnsi="Calibri"/>
          <w:color w:val="000000"/>
          <w:u w:val="single"/>
        </w:rPr>
      </w:pPr>
      <w:hyperlink r:id="rId10" w:history="1">
        <w:r w:rsidR="006B0B3C" w:rsidRPr="00657A0F">
          <w:rPr>
            <w:rStyle w:val="Hiperhivatkozs"/>
            <w:rFonts w:ascii="Calibri" w:hAnsi="Calibri"/>
            <w:color w:val="000000"/>
          </w:rPr>
          <w:t>www.nav.gov.hu</w:t>
        </w:r>
      </w:hyperlink>
    </w:p>
    <w:p w:rsidR="006B0B3C" w:rsidRPr="00657A0F" w:rsidRDefault="006B0B3C" w:rsidP="006B0B3C">
      <w:pPr>
        <w:ind w:left="426"/>
        <w:jc w:val="both"/>
        <w:rPr>
          <w:rFonts w:ascii="Calibri" w:hAnsi="Calibri"/>
          <w:color w:val="000000"/>
        </w:rPr>
      </w:pPr>
      <w:r w:rsidRPr="00657A0F">
        <w:rPr>
          <w:rFonts w:ascii="Calibri" w:hAnsi="Calibri"/>
          <w:color w:val="000000"/>
        </w:rPr>
        <w:t xml:space="preserve">Környezetvédelemmel kapcsolatos jogszabályok: (URL) </w:t>
      </w:r>
    </w:p>
    <w:p w:rsidR="006B0B3C" w:rsidRPr="00657A0F" w:rsidRDefault="006B0B3C" w:rsidP="006B0B3C">
      <w:pPr>
        <w:ind w:left="426"/>
        <w:jc w:val="both"/>
        <w:rPr>
          <w:rFonts w:ascii="Calibri" w:hAnsi="Calibri"/>
          <w:color w:val="000000"/>
          <w:sz w:val="28"/>
        </w:rPr>
      </w:pPr>
      <w:r w:rsidRPr="00657A0F">
        <w:rPr>
          <w:rFonts w:ascii="Calibri" w:hAnsi="Calibri"/>
          <w:color w:val="000000"/>
        </w:rPr>
        <w:t>Földművelésügyi Minisztérium</w:t>
      </w:r>
    </w:p>
    <w:p w:rsidR="006B0B3C" w:rsidRPr="00657A0F" w:rsidRDefault="00FE4CEF" w:rsidP="006B0B3C">
      <w:pPr>
        <w:ind w:left="426"/>
        <w:jc w:val="both"/>
        <w:rPr>
          <w:rFonts w:ascii="Calibri" w:hAnsi="Calibri"/>
          <w:color w:val="000000"/>
        </w:rPr>
      </w:pPr>
      <w:hyperlink r:id="rId11" w:history="1">
        <w:r w:rsidR="006B0B3C" w:rsidRPr="00657A0F">
          <w:rPr>
            <w:rStyle w:val="Hiperhivatkozs"/>
            <w:rFonts w:ascii="Calibri" w:hAnsi="Calibri"/>
            <w:color w:val="000000"/>
          </w:rPr>
          <w:t>http://www.kormany.hu/hu/foldmuvelesugyi-miniszterium</w:t>
        </w:r>
      </w:hyperlink>
    </w:p>
    <w:p w:rsidR="006B0B3C" w:rsidRPr="00657A0F" w:rsidRDefault="006B0B3C" w:rsidP="006B0B3C">
      <w:pPr>
        <w:spacing w:before="120"/>
        <w:ind w:left="426"/>
        <w:jc w:val="both"/>
        <w:rPr>
          <w:rFonts w:ascii="Calibri" w:hAnsi="Calibri"/>
          <w:color w:val="000000"/>
        </w:rPr>
      </w:pPr>
      <w:r w:rsidRPr="00657A0F">
        <w:rPr>
          <w:rFonts w:ascii="Calibri" w:hAnsi="Calibri"/>
          <w:color w:val="000000"/>
        </w:rPr>
        <w:t>Munkavédelemmel és munkafeltételekkel kapcsolatos jogszabályok: (URL</w:t>
      </w:r>
    </w:p>
    <w:p w:rsidR="006B0B3C" w:rsidRPr="00657A0F" w:rsidRDefault="006B0B3C" w:rsidP="006B0B3C">
      <w:pPr>
        <w:ind w:left="426"/>
        <w:jc w:val="both"/>
        <w:rPr>
          <w:rFonts w:ascii="Calibri" w:hAnsi="Calibri"/>
          <w:color w:val="000000"/>
        </w:rPr>
      </w:pPr>
      <w:r w:rsidRPr="00657A0F">
        <w:rPr>
          <w:rFonts w:ascii="Calibri" w:hAnsi="Calibri"/>
          <w:bCs/>
          <w:color w:val="000000"/>
        </w:rPr>
        <w:t>Nemzetgazdasági Minisztérium Munkafelügyeleti Főosztály, Nemzetgazdasági Minisztérium Foglalkoztatás-felügyeleti Főosztály</w:t>
      </w:r>
    </w:p>
    <w:p w:rsidR="006B0B3C" w:rsidRPr="00657A0F" w:rsidRDefault="00FE4CEF" w:rsidP="006B0B3C">
      <w:pPr>
        <w:spacing w:after="120"/>
        <w:ind w:left="426"/>
        <w:jc w:val="both"/>
        <w:rPr>
          <w:rFonts w:ascii="Calibri" w:hAnsi="Calibri"/>
          <w:color w:val="000000"/>
          <w:u w:val="single"/>
        </w:rPr>
      </w:pPr>
      <w:hyperlink r:id="rId12" w:history="1">
        <w:r w:rsidR="006B0B3C" w:rsidRPr="00657A0F">
          <w:rPr>
            <w:rStyle w:val="Hiperhivatkozs"/>
            <w:rFonts w:ascii="Calibri" w:hAnsi="Calibri"/>
            <w:color w:val="000000"/>
          </w:rPr>
          <w:t>www.ommf.gov.hu</w:t>
        </w:r>
      </w:hyperlink>
    </w:p>
    <w:p w:rsidR="006B0B3C" w:rsidRPr="00657A0F" w:rsidRDefault="006B0B3C" w:rsidP="006B0B3C">
      <w:pPr>
        <w:spacing w:after="240"/>
        <w:ind w:left="425"/>
        <w:jc w:val="both"/>
        <w:rPr>
          <w:rStyle w:val="Hiperhivatkozs"/>
          <w:rFonts w:ascii="Calibri" w:hAnsi="Calibri"/>
          <w:color w:val="000000"/>
        </w:rPr>
      </w:pPr>
      <w:r w:rsidRPr="00657A0F">
        <w:rPr>
          <w:rFonts w:ascii="Calibri" w:hAnsi="Calibri"/>
          <w:color w:val="000000"/>
        </w:rPr>
        <w:t xml:space="preserve">valamint a Közbeszerzési Hatóság honlapja:  </w:t>
      </w:r>
      <w:hyperlink r:id="rId13" w:history="1">
        <w:r w:rsidRPr="00657A0F">
          <w:rPr>
            <w:rStyle w:val="Hiperhivatkozs"/>
            <w:rFonts w:ascii="Calibri" w:hAnsi="Calibri"/>
            <w:color w:val="000000"/>
          </w:rPr>
          <w:t>www.kozbeszerzes.hu</w:t>
        </w:r>
      </w:hyperlink>
      <w:r w:rsidRPr="00657A0F">
        <w:rPr>
          <w:rStyle w:val="Hiperhivatkozs"/>
          <w:rFonts w:ascii="Calibri" w:hAnsi="Calibri"/>
          <w:color w:val="000000"/>
        </w:rPr>
        <w:t>.</w:t>
      </w:r>
    </w:p>
    <w:p w:rsidR="006B0B3C" w:rsidRPr="00657A0F" w:rsidRDefault="006B0B3C" w:rsidP="00690E0A">
      <w:pPr>
        <w:numPr>
          <w:ilvl w:val="0"/>
          <w:numId w:val="2"/>
        </w:numPr>
        <w:tabs>
          <w:tab w:val="clear" w:pos="720"/>
          <w:tab w:val="num" w:pos="426"/>
        </w:tabs>
        <w:spacing w:after="240"/>
        <w:ind w:hanging="720"/>
        <w:jc w:val="both"/>
        <w:rPr>
          <w:rFonts w:ascii="Calibri" w:hAnsi="Calibri"/>
          <w:b/>
          <w:bCs/>
          <w:color w:val="000000"/>
        </w:rPr>
      </w:pPr>
      <w:r w:rsidRPr="00657A0F">
        <w:rPr>
          <w:rFonts w:ascii="Calibri" w:hAnsi="Calibri"/>
          <w:b/>
          <w:bCs/>
          <w:color w:val="000000"/>
        </w:rPr>
        <w:t xml:space="preserve">Irányadó idő: </w:t>
      </w:r>
      <w:r w:rsidRPr="00657A0F">
        <w:rPr>
          <w:rFonts w:ascii="Calibri" w:hAnsi="Calibri"/>
          <w:bCs/>
          <w:color w:val="000000"/>
        </w:rPr>
        <w:t>HU, Budapest, CET, GMT+1</w:t>
      </w:r>
    </w:p>
    <w:p w:rsidR="006B0B3C" w:rsidRPr="00657A0F" w:rsidRDefault="006B0B3C" w:rsidP="00690E0A">
      <w:pPr>
        <w:numPr>
          <w:ilvl w:val="0"/>
          <w:numId w:val="2"/>
        </w:numPr>
        <w:tabs>
          <w:tab w:val="clear" w:pos="720"/>
          <w:tab w:val="left" w:pos="1985"/>
        </w:tabs>
        <w:spacing w:after="120"/>
        <w:ind w:left="426" w:hanging="426"/>
        <w:jc w:val="both"/>
        <w:rPr>
          <w:rFonts w:ascii="Calibri" w:hAnsi="Calibri"/>
          <w:color w:val="000000"/>
          <w:sz w:val="18"/>
          <w:szCs w:val="18"/>
        </w:rPr>
      </w:pPr>
      <w:r w:rsidRPr="00657A0F">
        <w:rPr>
          <w:rFonts w:ascii="Calibri" w:hAnsi="Calibri"/>
          <w:b/>
          <w:bCs/>
          <w:color w:val="000000"/>
        </w:rPr>
        <w:t xml:space="preserve">Irányadó jog: jelen közbeszerzési dokumentumban nem szabályozott kérdésekben irányadó </w:t>
      </w:r>
    </w:p>
    <w:p w:rsidR="006B0B3C" w:rsidRPr="00657A0F" w:rsidRDefault="006B0B3C" w:rsidP="00690E0A">
      <w:pPr>
        <w:pStyle w:val="Szneslista1jellszn1"/>
        <w:numPr>
          <w:ilvl w:val="0"/>
          <w:numId w:val="17"/>
        </w:numPr>
        <w:shd w:val="clear" w:color="auto" w:fill="FFFFFF"/>
        <w:spacing w:after="0" w:line="240" w:lineRule="auto"/>
        <w:ind w:left="567" w:hanging="141"/>
        <w:contextualSpacing w:val="0"/>
        <w:jc w:val="both"/>
        <w:textAlignment w:val="baseline"/>
        <w:rPr>
          <w:color w:val="000000"/>
          <w:sz w:val="24"/>
          <w:szCs w:val="24"/>
          <w:bdr w:val="none" w:sz="0" w:space="0" w:color="auto" w:frame="1"/>
        </w:rPr>
      </w:pPr>
      <w:r w:rsidRPr="00657A0F">
        <w:rPr>
          <w:color w:val="000000"/>
          <w:sz w:val="24"/>
          <w:szCs w:val="24"/>
          <w:bdr w:val="none" w:sz="0" w:space="0" w:color="auto" w:frame="1"/>
        </w:rPr>
        <w:t>a közbeszerzésekről szóló 2015. évi CXLIII. törvény és a kapcsolódó végrehajtási rendeletek</w:t>
      </w:r>
    </w:p>
    <w:p w:rsidR="006B0B3C" w:rsidRPr="00657A0F" w:rsidRDefault="006B0B3C" w:rsidP="00690E0A">
      <w:pPr>
        <w:pStyle w:val="Szneslista1jellszn1"/>
        <w:numPr>
          <w:ilvl w:val="0"/>
          <w:numId w:val="17"/>
        </w:numPr>
        <w:shd w:val="clear" w:color="auto" w:fill="FFFFFF"/>
        <w:spacing w:after="0" w:line="240" w:lineRule="auto"/>
        <w:ind w:left="567" w:hanging="142"/>
        <w:contextualSpacing w:val="0"/>
        <w:jc w:val="both"/>
        <w:textAlignment w:val="baseline"/>
        <w:rPr>
          <w:color w:val="000000"/>
          <w:sz w:val="24"/>
          <w:szCs w:val="24"/>
          <w:bdr w:val="none" w:sz="0" w:space="0" w:color="auto" w:frame="1"/>
        </w:rPr>
      </w:pPr>
      <w:r w:rsidRPr="00657A0F">
        <w:rPr>
          <w:color w:val="000000"/>
          <w:sz w:val="24"/>
          <w:szCs w:val="24"/>
          <w:bdr w:val="none" w:sz="0" w:space="0" w:color="auto" w:frame="1"/>
        </w:rPr>
        <w:t>Polgári Törvénykönyvről szóló 2013. évi V. törvény</w:t>
      </w:r>
    </w:p>
    <w:p w:rsidR="006B0B3C" w:rsidRPr="00657A0F" w:rsidRDefault="006B0B3C" w:rsidP="006B0B3C">
      <w:pPr>
        <w:pStyle w:val="Szneslista1jellszn1"/>
        <w:shd w:val="clear" w:color="auto" w:fill="FFFFFF"/>
        <w:ind w:left="567"/>
        <w:jc w:val="both"/>
        <w:textAlignment w:val="baseline"/>
        <w:rPr>
          <w:color w:val="000000"/>
          <w:sz w:val="24"/>
          <w:szCs w:val="24"/>
          <w:bdr w:val="none" w:sz="0" w:space="0" w:color="auto" w:frame="1"/>
        </w:rPr>
      </w:pP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Változás bejegyzési kérelem:</w:t>
      </w:r>
    </w:p>
    <w:p w:rsidR="006B0B3C" w:rsidRPr="00657A0F" w:rsidRDefault="006B0B3C" w:rsidP="006B0B3C">
      <w:pPr>
        <w:spacing w:after="240"/>
        <w:ind w:left="426"/>
        <w:jc w:val="both"/>
        <w:rPr>
          <w:rFonts w:ascii="Calibri" w:hAnsi="Calibri"/>
          <w:color w:val="000000"/>
        </w:rPr>
      </w:pPr>
      <w:r w:rsidRPr="00657A0F">
        <w:rPr>
          <w:rFonts w:ascii="Calibri" w:hAnsi="Calibri"/>
          <w:color w:val="000000"/>
        </w:rPr>
        <w:t>Ajánlattevőnek és adott esetben az alkalmasság igazolásában részt vevő más szervezetnek folyamatban lévő változásbejegyzési eljárás esetében csatolnia kell a cégbírósághoz benyújtott változásbejegyzési kérelmet és az annak érkezéséről a cégbíróság által megküldött igazolást is. A nyilatkozatot nemleges tartalommal is csatolandó.</w:t>
      </w:r>
    </w:p>
    <w:p w:rsidR="006B0B3C" w:rsidRPr="00657A0F" w:rsidRDefault="006B0B3C" w:rsidP="00690E0A">
      <w:pPr>
        <w:numPr>
          <w:ilvl w:val="0"/>
          <w:numId w:val="2"/>
        </w:numPr>
        <w:tabs>
          <w:tab w:val="clear" w:pos="720"/>
          <w:tab w:val="num" w:pos="426"/>
        </w:tabs>
        <w:spacing w:after="120"/>
        <w:ind w:hanging="720"/>
        <w:jc w:val="both"/>
        <w:rPr>
          <w:rFonts w:ascii="Calibri" w:hAnsi="Calibri"/>
          <w:b/>
          <w:bCs/>
          <w:color w:val="000000"/>
        </w:rPr>
      </w:pPr>
      <w:r w:rsidRPr="00657A0F">
        <w:rPr>
          <w:rFonts w:ascii="Calibri" w:hAnsi="Calibri"/>
          <w:b/>
          <w:bCs/>
          <w:color w:val="000000"/>
        </w:rPr>
        <w:t>Ajánlati biztosíték:</w:t>
      </w:r>
    </w:p>
    <w:p w:rsidR="006B0B3C" w:rsidRPr="00657A0F" w:rsidRDefault="006B0B3C" w:rsidP="006B0B3C">
      <w:pPr>
        <w:shd w:val="clear" w:color="auto" w:fill="FFFFFF"/>
        <w:tabs>
          <w:tab w:val="left" w:pos="426"/>
        </w:tabs>
        <w:spacing w:line="270" w:lineRule="atLeast"/>
        <w:ind w:left="426"/>
        <w:contextualSpacing/>
        <w:jc w:val="both"/>
        <w:rPr>
          <w:rFonts w:ascii="Calibri" w:hAnsi="Calibri"/>
          <w:color w:val="000000"/>
        </w:rPr>
      </w:pPr>
      <w:r w:rsidRPr="00657A0F">
        <w:rPr>
          <w:rFonts w:ascii="Calibri" w:hAnsi="Calibri"/>
          <w:color w:val="000000"/>
        </w:rPr>
        <w:t xml:space="preserve">Ajánlatkérő az ajánlatok benyújtását nem köti ajánlati biztosíték adásához. </w:t>
      </w:r>
    </w:p>
    <w:p w:rsidR="006B0B3C" w:rsidRPr="00657A0F" w:rsidRDefault="006B0B3C" w:rsidP="00690E0A">
      <w:pPr>
        <w:pStyle w:val="Szneslista1jellszn1"/>
        <w:numPr>
          <w:ilvl w:val="0"/>
          <w:numId w:val="2"/>
        </w:numPr>
        <w:tabs>
          <w:tab w:val="clear" w:pos="720"/>
        </w:tabs>
        <w:spacing w:after="120" w:line="240" w:lineRule="auto"/>
        <w:ind w:left="426" w:hanging="426"/>
        <w:contextualSpacing w:val="0"/>
        <w:jc w:val="both"/>
        <w:rPr>
          <w:b/>
          <w:color w:val="000000"/>
          <w:sz w:val="24"/>
          <w:szCs w:val="24"/>
        </w:rPr>
      </w:pPr>
      <w:r w:rsidRPr="00657A0F">
        <w:rPr>
          <w:b/>
          <w:color w:val="000000"/>
          <w:sz w:val="24"/>
          <w:szCs w:val="24"/>
        </w:rPr>
        <w:t>Ajánlati kötöttség:</w:t>
      </w:r>
    </w:p>
    <w:p w:rsidR="006B0B3C" w:rsidRPr="00657A0F" w:rsidRDefault="006B0B3C" w:rsidP="006B0B3C">
      <w:pPr>
        <w:shd w:val="clear" w:color="auto" w:fill="FFFFFF"/>
        <w:tabs>
          <w:tab w:val="left" w:pos="426"/>
        </w:tabs>
        <w:spacing w:line="270" w:lineRule="atLeast"/>
        <w:ind w:left="426"/>
        <w:contextualSpacing/>
        <w:jc w:val="both"/>
        <w:rPr>
          <w:rFonts w:ascii="Calibri" w:hAnsi="Calibri"/>
          <w:color w:val="000000"/>
        </w:rPr>
      </w:pPr>
      <w:r w:rsidRPr="00657A0F">
        <w:rPr>
          <w:rFonts w:ascii="Calibri" w:hAnsi="Calibri"/>
          <w:color w:val="000000"/>
        </w:rPr>
        <w:t xml:space="preserve">Az ajánlati felhívás IV.2.6. </w:t>
      </w:r>
      <w:proofErr w:type="gramStart"/>
      <w:r w:rsidRPr="00657A0F">
        <w:rPr>
          <w:rFonts w:ascii="Calibri" w:hAnsi="Calibri"/>
          <w:color w:val="000000"/>
        </w:rPr>
        <w:t>pontjában</w:t>
      </w:r>
      <w:proofErr w:type="gramEnd"/>
      <w:r w:rsidRPr="00657A0F">
        <w:rPr>
          <w:rFonts w:ascii="Calibri" w:hAnsi="Calibri"/>
          <w:color w:val="000000"/>
        </w:rPr>
        <w:t xml:space="preserve"> meghatározott ajánlati kötöttség végső dátumát </w:t>
      </w:r>
      <w:r w:rsidR="00127FDB">
        <w:rPr>
          <w:rFonts w:ascii="Calibri" w:hAnsi="Calibri"/>
          <w:color w:val="000000"/>
        </w:rPr>
        <w:t xml:space="preserve">2018. </w:t>
      </w:r>
      <w:r w:rsidR="00127FDB">
        <w:rPr>
          <w:rFonts w:ascii="Calibri" w:hAnsi="Calibri"/>
          <w:color w:val="000000"/>
        </w:rPr>
        <w:lastRenderedPageBreak/>
        <w:t>április 24</w:t>
      </w:r>
      <w:r w:rsidRPr="00657A0F">
        <w:rPr>
          <w:rFonts w:ascii="Calibri" w:hAnsi="Calibri"/>
          <w:color w:val="000000"/>
        </w:rPr>
        <w:t>-b</w:t>
      </w:r>
      <w:r w:rsidR="00127FDB">
        <w:rPr>
          <w:rFonts w:ascii="Calibri" w:hAnsi="Calibri"/>
          <w:color w:val="000000"/>
        </w:rPr>
        <w:t>e</w:t>
      </w:r>
      <w:r w:rsidRPr="00657A0F">
        <w:rPr>
          <w:rFonts w:ascii="Calibri" w:hAnsi="Calibri"/>
          <w:color w:val="000000"/>
        </w:rPr>
        <w:t>n határozza meg.</w:t>
      </w:r>
    </w:p>
    <w:p w:rsidR="006B0B3C" w:rsidRPr="00657A0F" w:rsidRDefault="006B0B3C" w:rsidP="006B0B3C">
      <w:pPr>
        <w:shd w:val="clear" w:color="auto" w:fill="FFFFFF"/>
        <w:tabs>
          <w:tab w:val="left" w:pos="426"/>
        </w:tabs>
        <w:spacing w:line="270" w:lineRule="atLeast"/>
        <w:contextualSpacing/>
        <w:jc w:val="both"/>
        <w:rPr>
          <w:rFonts w:ascii="Calibri" w:hAnsi="Calibri"/>
          <w:color w:val="000000"/>
        </w:rPr>
      </w:pPr>
    </w:p>
    <w:p w:rsidR="006B0B3C" w:rsidRPr="00657A0F" w:rsidRDefault="006B0B3C" w:rsidP="00690E0A">
      <w:pPr>
        <w:pStyle w:val="Szneslista1jellszn1"/>
        <w:numPr>
          <w:ilvl w:val="0"/>
          <w:numId w:val="2"/>
        </w:numPr>
        <w:tabs>
          <w:tab w:val="clear" w:pos="720"/>
        </w:tabs>
        <w:spacing w:after="60" w:line="240" w:lineRule="auto"/>
        <w:ind w:left="425" w:hanging="425"/>
        <w:contextualSpacing w:val="0"/>
        <w:jc w:val="both"/>
        <w:rPr>
          <w:b/>
          <w:color w:val="000000"/>
          <w:sz w:val="24"/>
          <w:szCs w:val="24"/>
        </w:rPr>
      </w:pPr>
      <w:r w:rsidRPr="00657A0F">
        <w:rPr>
          <w:b/>
          <w:color w:val="000000"/>
          <w:sz w:val="24"/>
          <w:szCs w:val="24"/>
        </w:rPr>
        <w:t>A különböző devizák forintra történő átszámításával kapcsolatos szabályok</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A különböző devizák forintra történő átszámításával összefüggésben a felhívás feladásának napján érvényes Magyar Nemzeti Bank által meghatározott devizaárfolyamokat kell alkalmazni, árbevétel tekintetében az érintett év utolsó napján, referenciák tekintetében a teljesítés időpontjában érvényes devizaárfolyam az irányadó.</w:t>
      </w:r>
    </w:p>
    <w:p w:rsidR="006B0B3C" w:rsidRPr="00657A0F" w:rsidRDefault="006B0B3C" w:rsidP="00690E0A">
      <w:pPr>
        <w:pStyle w:val="Szneslista1jellszn1"/>
        <w:numPr>
          <w:ilvl w:val="0"/>
          <w:numId w:val="2"/>
        </w:numPr>
        <w:tabs>
          <w:tab w:val="clear" w:pos="720"/>
        </w:tabs>
        <w:spacing w:after="60" w:line="240" w:lineRule="auto"/>
        <w:ind w:left="425" w:hanging="425"/>
        <w:contextualSpacing w:val="0"/>
        <w:jc w:val="both"/>
        <w:rPr>
          <w:b/>
          <w:color w:val="000000"/>
          <w:sz w:val="24"/>
          <w:szCs w:val="24"/>
        </w:rPr>
      </w:pPr>
      <w:r w:rsidRPr="00657A0F">
        <w:rPr>
          <w:b/>
          <w:color w:val="000000"/>
          <w:sz w:val="24"/>
          <w:szCs w:val="24"/>
        </w:rPr>
        <w:t>Átlátható szervezet</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 xml:space="preserve">Az ajánlatkérő felhívja az ajánlattevők figyelmét, hogy az államháztartásról szóló 2011. évi CXCV. törvény 41. § (6) bekezdése alapján központi költségvetési kiadási előirányzatok terhére olyan jogi személlyel, jogi személyiséggel nem rendelkező szervezettel nem köthet érvényesen visszterhes szerződést, illetve létrejött ilyen szerződés alapján nem teljesíthet kifizetést, amely szervezet nem minősül átlátható szervezetnek. Az átlátható szervezet fogalmát a nemzeti vagyonról szóló 2011. évi CXCVI. törvény 3. § (1) bekezdésének 1. pontja tartalmazza. </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 xml:space="preserve">Fentiekre tekintettel az ajánlatkérő előírja, hogy a szerződéskötés feltétele, hogy a nyertes ajánlattevő a nemzeti vagyonról szóló 2011. évi CXCVI. törvény 3. § (1) bekezdésének 1. pontja szerinti átlátható szervezetnek minősüljön. Erre figyelemmel a nyertes ajánlattevőnek a szerződéskötés tervezett időpontjáig nyilatkoznia kell arról, hogy a nemzeti vagyonról szóló 2011. évi CXCVI. törvény 3. § (1) bekezdésének 1. pontja szerinti átlátható szervezetnek minősül-e. </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Amennyiben a nyertes ajánlattevő nem minősül a nemzeti vagyonról szóló 2011. évi CXCVI. törvény 3. § (1) bekezdésének 1. pontja szerinti átlátható szervezetnek, akkor ez olyan, az írásbeli összegezés megküldését követően felmerülő, az ajánlatkérő által előre nem látható lényeges körülménynek minősül, amelyre tekintettel az ajánlatkérő a szerződés megkötésére képtelenné válik és így az ajánlatkérő a Kbt. 131. § (9) bekezdése alapján mentesül a szerződéskötési kötelezettsége alól.</w:t>
      </w:r>
    </w:p>
    <w:p w:rsidR="006B0B3C" w:rsidRPr="00657A0F" w:rsidRDefault="006B0B3C" w:rsidP="00690E0A">
      <w:pPr>
        <w:pStyle w:val="Szneslista1jellszn1"/>
        <w:numPr>
          <w:ilvl w:val="0"/>
          <w:numId w:val="2"/>
        </w:numPr>
        <w:tabs>
          <w:tab w:val="clear" w:pos="720"/>
        </w:tabs>
        <w:spacing w:after="60" w:line="240" w:lineRule="auto"/>
        <w:ind w:left="425" w:hanging="425"/>
        <w:contextualSpacing w:val="0"/>
        <w:jc w:val="both"/>
        <w:rPr>
          <w:b/>
          <w:color w:val="000000"/>
          <w:sz w:val="24"/>
          <w:szCs w:val="24"/>
        </w:rPr>
      </w:pPr>
      <w:r w:rsidRPr="00657A0F">
        <w:rPr>
          <w:b/>
          <w:color w:val="000000"/>
          <w:sz w:val="24"/>
          <w:szCs w:val="24"/>
        </w:rPr>
        <w:t>Projekttársaság</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Az ajánlatkérő a szerződés teljesítése érdekében (közös) gazdasági társaság (projekttársaság) alapítását nem teszi lehetővé és nem követeli meg nyertes (közös) ajánlattevő(k) számára. [Kbt. 35. § (8) bekezdés].</w:t>
      </w:r>
    </w:p>
    <w:p w:rsidR="006B0B3C" w:rsidRPr="00657A0F" w:rsidRDefault="006B0B3C" w:rsidP="00690E0A">
      <w:pPr>
        <w:pStyle w:val="Szneslista1jellszn1"/>
        <w:numPr>
          <w:ilvl w:val="0"/>
          <w:numId w:val="2"/>
        </w:numPr>
        <w:tabs>
          <w:tab w:val="clear" w:pos="720"/>
        </w:tabs>
        <w:spacing w:after="60" w:line="240" w:lineRule="auto"/>
        <w:ind w:left="425" w:hanging="425"/>
        <w:contextualSpacing w:val="0"/>
        <w:jc w:val="both"/>
        <w:rPr>
          <w:b/>
          <w:color w:val="000000"/>
          <w:sz w:val="24"/>
          <w:szCs w:val="24"/>
        </w:rPr>
      </w:pPr>
      <w:r w:rsidRPr="00657A0F">
        <w:rPr>
          <w:b/>
          <w:color w:val="000000"/>
          <w:sz w:val="24"/>
          <w:szCs w:val="24"/>
        </w:rPr>
        <w:t>A szerződéskötés tervezett időpontja:</w:t>
      </w:r>
    </w:p>
    <w:p w:rsidR="006B0B3C" w:rsidRPr="00657A0F" w:rsidRDefault="006B0B3C" w:rsidP="006B0B3C">
      <w:pPr>
        <w:spacing w:after="120"/>
        <w:ind w:left="426"/>
        <w:jc w:val="both"/>
        <w:rPr>
          <w:rFonts w:ascii="Calibri" w:hAnsi="Calibri"/>
          <w:color w:val="000000"/>
        </w:rPr>
      </w:pPr>
      <w:r w:rsidRPr="00657A0F">
        <w:rPr>
          <w:rFonts w:ascii="Calibri" w:hAnsi="Calibri"/>
          <w:color w:val="000000"/>
        </w:rPr>
        <w:t>A Kbt. 131. § (6) bekezdésének megfelelően az írásbeli összegezés megküldésének napjától számított tizenegyedik napon. Amennyiben ez nem munkanap, úgy az azt követő első munkanapon.</w:t>
      </w:r>
    </w:p>
    <w:p w:rsidR="006B0B3C" w:rsidRPr="00657A0F" w:rsidRDefault="006B0B3C" w:rsidP="00690E0A">
      <w:pPr>
        <w:pStyle w:val="Szneslista1jellszn1"/>
        <w:numPr>
          <w:ilvl w:val="0"/>
          <w:numId w:val="2"/>
        </w:numPr>
        <w:tabs>
          <w:tab w:val="clear" w:pos="720"/>
        </w:tabs>
        <w:spacing w:before="120" w:after="60" w:line="240" w:lineRule="auto"/>
        <w:ind w:left="425" w:hanging="425"/>
        <w:contextualSpacing w:val="0"/>
        <w:jc w:val="both"/>
        <w:rPr>
          <w:b/>
          <w:color w:val="000000"/>
          <w:sz w:val="24"/>
          <w:szCs w:val="24"/>
        </w:rPr>
      </w:pPr>
      <w:r w:rsidRPr="00657A0F">
        <w:rPr>
          <w:b/>
          <w:color w:val="000000"/>
          <w:sz w:val="24"/>
          <w:szCs w:val="24"/>
        </w:rPr>
        <w:lastRenderedPageBreak/>
        <w:t>A felelős akkreditált közbeszerzési szaktanácsadó</w:t>
      </w:r>
    </w:p>
    <w:p w:rsidR="006B0B3C" w:rsidRPr="00657A0F" w:rsidRDefault="006B0B3C" w:rsidP="006B0B3C">
      <w:pPr>
        <w:pStyle w:val="Szneslista1jellszn1"/>
        <w:ind w:left="425"/>
        <w:jc w:val="both"/>
        <w:rPr>
          <w:color w:val="000000"/>
          <w:sz w:val="24"/>
          <w:szCs w:val="24"/>
        </w:rPr>
      </w:pPr>
      <w:r w:rsidRPr="00657A0F">
        <w:rPr>
          <w:color w:val="000000"/>
          <w:sz w:val="24"/>
          <w:szCs w:val="24"/>
        </w:rPr>
        <w:t>neve: Fülöp Zoltán ügyvéd</w:t>
      </w:r>
    </w:p>
    <w:p w:rsidR="006B0B3C" w:rsidRPr="00657A0F" w:rsidRDefault="006B0B3C" w:rsidP="006B0B3C">
      <w:pPr>
        <w:pStyle w:val="Szneslista1jellszn1"/>
        <w:ind w:left="425"/>
        <w:jc w:val="both"/>
        <w:rPr>
          <w:color w:val="000000"/>
          <w:sz w:val="24"/>
          <w:szCs w:val="24"/>
        </w:rPr>
      </w:pPr>
      <w:r w:rsidRPr="00657A0F">
        <w:rPr>
          <w:color w:val="000000"/>
          <w:sz w:val="24"/>
          <w:szCs w:val="24"/>
        </w:rPr>
        <w:t>levelezési címe: 1024 Budapest, Kút utca 5.</w:t>
      </w:r>
    </w:p>
    <w:p w:rsidR="006B0B3C" w:rsidRPr="00657A0F" w:rsidRDefault="006B0B3C" w:rsidP="006B0B3C">
      <w:pPr>
        <w:pStyle w:val="Szneslista1jellszn1"/>
        <w:ind w:left="425"/>
        <w:jc w:val="both"/>
        <w:rPr>
          <w:color w:val="000000"/>
          <w:sz w:val="24"/>
          <w:szCs w:val="24"/>
        </w:rPr>
      </w:pPr>
      <w:r w:rsidRPr="00657A0F">
        <w:rPr>
          <w:color w:val="000000"/>
          <w:sz w:val="24"/>
          <w:szCs w:val="24"/>
        </w:rPr>
        <w:t>e-mail címe: office@drfulopzoltan.eu</w:t>
      </w:r>
    </w:p>
    <w:p w:rsidR="0089040C" w:rsidRPr="00657A0F" w:rsidRDefault="006B0B3C" w:rsidP="006B0B3C">
      <w:pPr>
        <w:pStyle w:val="Szneslista1jellszn1"/>
        <w:ind w:left="425"/>
        <w:jc w:val="both"/>
        <w:rPr>
          <w:color w:val="000000"/>
          <w:sz w:val="24"/>
          <w:szCs w:val="24"/>
        </w:rPr>
      </w:pPr>
      <w:r w:rsidRPr="00657A0F">
        <w:rPr>
          <w:color w:val="000000"/>
          <w:sz w:val="24"/>
          <w:szCs w:val="24"/>
        </w:rPr>
        <w:t>lajstromszáma:</w:t>
      </w:r>
      <w:r w:rsidR="0089040C" w:rsidRPr="00657A0F">
        <w:rPr>
          <w:color w:val="000000"/>
          <w:sz w:val="24"/>
          <w:szCs w:val="24"/>
        </w:rPr>
        <w:t xml:space="preserve"> </w:t>
      </w:r>
      <w:r w:rsidRPr="00657A0F">
        <w:rPr>
          <w:color w:val="000000"/>
          <w:sz w:val="24"/>
          <w:szCs w:val="24"/>
        </w:rPr>
        <w:t>00706</w:t>
      </w:r>
    </w:p>
    <w:p w:rsidR="006B0B3C" w:rsidRPr="00657A0F" w:rsidRDefault="006B0B3C" w:rsidP="006B0B3C">
      <w:pPr>
        <w:pStyle w:val="Szneslista1jellszn1"/>
        <w:ind w:left="425"/>
        <w:jc w:val="both"/>
        <w:rPr>
          <w:color w:val="000000"/>
          <w:sz w:val="24"/>
          <w:szCs w:val="24"/>
        </w:rPr>
      </w:pPr>
      <w:r w:rsidRPr="00657A0F">
        <w:rPr>
          <w:b/>
          <w:color w:val="000000"/>
          <w:szCs w:val="24"/>
          <w:highlight w:val="yellow"/>
        </w:rPr>
        <w:br w:type="page"/>
      </w:r>
    </w:p>
    <w:p w:rsidR="006B0B3C" w:rsidRPr="00657A0F" w:rsidRDefault="006B0B3C" w:rsidP="006B0B3C">
      <w:pPr>
        <w:pStyle w:val="Annexetitre"/>
        <w:rPr>
          <w:rFonts w:ascii="Calibri" w:hAnsi="Calibri"/>
          <w:caps/>
          <w:color w:val="000000"/>
          <w:szCs w:val="24"/>
          <w:u w:val="none"/>
        </w:rPr>
      </w:pPr>
      <w:bookmarkStart w:id="1" w:name="_Toc450568803"/>
      <w:bookmarkStart w:id="2" w:name="_Toc455492883"/>
      <w:r w:rsidRPr="00657A0F">
        <w:rPr>
          <w:rFonts w:ascii="Calibri" w:hAnsi="Calibri"/>
          <w:caps/>
          <w:color w:val="000000"/>
          <w:szCs w:val="24"/>
          <w:u w:val="none"/>
        </w:rPr>
        <w:lastRenderedPageBreak/>
        <w:t>II.1. EGYSÉGES EURÓPAI KÖZBESZERZÉSI DOKUMENTUM (EEKD)</w:t>
      </w:r>
      <w:bookmarkEnd w:id="1"/>
      <w:bookmarkEnd w:id="2"/>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Az egységes európai közbeszerzési dokumentum a gazdasági szereplő olyan nyilatkozata, amely a hatóságok vagy harmadik felek által kibocsátott igazolásokat </w:t>
      </w:r>
      <w:r w:rsidRPr="00657A0F">
        <w:rPr>
          <w:rFonts w:ascii="Calibri" w:eastAsia="Calibri" w:hAnsi="Calibri"/>
          <w:b/>
          <w:color w:val="000000"/>
          <w:lang w:eastAsia="en-GB"/>
        </w:rPr>
        <w:t>helyettesíti előzetes bizonyítékként.</w:t>
      </w:r>
      <w:r w:rsidRPr="00657A0F">
        <w:rPr>
          <w:rFonts w:ascii="Calibri" w:eastAsia="Calibri" w:hAnsi="Calibri"/>
          <w:color w:val="000000"/>
          <w:lang w:eastAsia="en-GB"/>
        </w:rPr>
        <w:t xml:space="preserve">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2014/24/EU irányelv 59. cikkében foglaltak szerint ebben a gazdasági szereplő előzetesen, hivatalosan kinyilvánítja, hogy nincs azon helyzetek egyikében sem, amelyek miatt a gazdasági szereplőket ki kell, illetve ki lehet zárni; hogy megfelel a vonatkozó kiválasztási (alkalmassági) szempontoknak és adott esetben megfelel az objektív szabályoknak és kritériumoknak, amelyeket a részvételre felhívandó, alkalmasnak minősített részvételre jelentkezők számának korlátozása céljából határoztak meg. Célja a kizárási és a kiválasztási kritériumokhoz kapcsolódó jelentős számú igazolás, illetve egyéb dokumentum benyújtásának kötelezettségéből eredő adminisztratív terhek csökkentése.</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Az egységes európai közbeszerzési dokumentum kitöltése során a gazdasági szereplők feladatát megkönnyítendő a tagállamok útmutatót bocsáthatnak ki az egységes európai közbeszerzési dokumentum használatáról, például jelezve, hogy a nemzeti jog mely rendelkezései relevánsak a III. rész A. szakaszára</w:t>
      </w:r>
      <w:r w:rsidRPr="00657A0F">
        <w:rPr>
          <w:rFonts w:ascii="Calibri" w:eastAsia="Calibri" w:hAnsi="Calibri"/>
          <w:color w:val="000000"/>
          <w:vertAlign w:val="superscript"/>
          <w:lang w:eastAsia="en-GB"/>
        </w:rPr>
        <w:footnoteReference w:id="1"/>
      </w:r>
      <w:r w:rsidRPr="00657A0F">
        <w:rPr>
          <w:rFonts w:ascii="Calibri" w:eastAsia="Calibri" w:hAnsi="Calibri"/>
          <w:color w:val="000000"/>
          <w:lang w:eastAsia="en-GB"/>
        </w:rPr>
        <w:t xml:space="preserve"> vonatkozóan, hogy az elismert gazdasági szereplők hivatalos jegyzéke vagy azzal egyenértékű igazolás esetleg nem létezik, vagy ilyet nem bocsátanak ki egy adott tagállamban, vagy pontosítva, hogy mely hivatkozásokat és információkat kell megadni ahhoz, hogy az ajánlatkérő szervek vagy a közszolgáltató ajánlatkérők elektronikusan hozzáférjenek egy adott igazoláshoz.</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Egy adott közbeszerzési eljárás dokumentumának elkészítése során az ajánlatkérő szerveknek és a közszolgáltató ajánlatkérőknek az eljárást megindító felhívásban hivatkozott közbeszerzési dokumentumokban vagy a szándék megerősítésére vonatkozó felhívásban jelezniük kell, hogy mely információkat fogják bekérni a gazdasági szereplőktől, beleértve annak egyértelmű kijelentését, hogy a II. és III. részben meghatározott információt</w:t>
      </w:r>
      <w:r w:rsidRPr="00657A0F">
        <w:rPr>
          <w:rFonts w:ascii="Calibri" w:eastAsia="Calibri" w:hAnsi="Calibri"/>
          <w:color w:val="000000"/>
          <w:vertAlign w:val="superscript"/>
          <w:lang w:eastAsia="en-GB"/>
        </w:rPr>
        <w:footnoteReference w:id="2"/>
      </w:r>
      <w:r w:rsidRPr="00657A0F">
        <w:rPr>
          <w:rFonts w:ascii="Calibri" w:eastAsia="Calibri" w:hAnsi="Calibri"/>
          <w:color w:val="000000"/>
          <w:lang w:eastAsia="en-GB"/>
        </w:rPr>
        <w:t xml:space="preserve"> meg kell adni vagy nem kell megadni azon alvállalkozók tekintetében, amelyek kapacitásait a gazdasági szereplő </w:t>
      </w:r>
      <w:r w:rsidRPr="00657A0F">
        <w:rPr>
          <w:rFonts w:ascii="Calibri" w:eastAsia="Calibri" w:hAnsi="Calibri"/>
          <w:b/>
          <w:i/>
          <w:color w:val="000000"/>
          <w:u w:val="single"/>
          <w:lang w:eastAsia="en-GB"/>
        </w:rPr>
        <w:t>nem</w:t>
      </w:r>
      <w:r w:rsidRPr="00657A0F">
        <w:rPr>
          <w:rFonts w:ascii="Calibri" w:eastAsia="Calibri" w:hAnsi="Calibri"/>
          <w:color w:val="000000"/>
          <w:lang w:eastAsia="en-GB"/>
        </w:rPr>
        <w:t xml:space="preserve"> veszi igénybe</w:t>
      </w:r>
      <w:r w:rsidRPr="00657A0F">
        <w:rPr>
          <w:rFonts w:ascii="Calibri" w:eastAsia="Calibri" w:hAnsi="Calibri"/>
          <w:color w:val="000000"/>
          <w:vertAlign w:val="superscript"/>
          <w:lang w:eastAsia="en-GB"/>
        </w:rPr>
        <w:footnoteReference w:id="3"/>
      </w:r>
      <w:r w:rsidRPr="00657A0F">
        <w:rPr>
          <w:rFonts w:ascii="Calibri" w:eastAsia="Calibri" w:hAnsi="Calibri"/>
          <w:color w:val="000000"/>
          <w:lang w:eastAsia="en-GB"/>
        </w:rPr>
        <w:t xml:space="preserve">. </w:t>
      </w:r>
    </w:p>
    <w:p w:rsidR="006B0B3C" w:rsidRPr="00657A0F" w:rsidRDefault="006B0B3C" w:rsidP="006B0B3C">
      <w:pPr>
        <w:spacing w:before="120"/>
        <w:jc w:val="both"/>
        <w:rPr>
          <w:rFonts w:ascii="Calibri" w:eastAsia="Calibri" w:hAnsi="Calibri"/>
          <w:color w:val="000000"/>
          <w:lang w:eastAsia="en-GB"/>
        </w:rPr>
      </w:pPr>
      <w:r w:rsidRPr="00657A0F">
        <w:rPr>
          <w:rFonts w:ascii="Calibri" w:eastAsia="Calibri" w:hAnsi="Calibri"/>
          <w:color w:val="000000"/>
          <w:lang w:eastAsia="en-GB"/>
        </w:rPr>
        <w:t>Azáltal is megkönnyíthetik a gazdasági szereplők feladatát, hogy ezt az információt közvetlenül az egységes európai közbeszerzési dokumentum elektronikus változatában jelzik, például az ESPD-szolgáltatás felhasználásával (</w:t>
      </w:r>
      <w:r w:rsidRPr="00657A0F">
        <w:rPr>
          <w:rFonts w:ascii="Calibri" w:eastAsia="Calibri" w:hAnsi="Calibri"/>
          <w:color w:val="000000"/>
          <w:sz w:val="20"/>
          <w:lang w:eastAsia="en-GB"/>
        </w:rPr>
        <w:t>https://ec.europa.eu/tools/espd/filter?lang=hu</w:t>
      </w:r>
      <w:r w:rsidRPr="00657A0F">
        <w:rPr>
          <w:rFonts w:ascii="Calibri" w:eastAsia="Calibri" w:hAnsi="Calibri"/>
          <w:color w:val="000000"/>
          <w:lang w:eastAsia="en-GB"/>
        </w:rPr>
        <w:t xml:space="preserve">), amelyet a Bizottság szervezeti egységei díjmentesen fognak az ajánlatkérő szervezetek, a közszolgáltató ajánlatkérők, a gazdasági szereplők, az elektronikus szolgáltatók és más érdekelt felek rendelkezésére bocsátani.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 nyílt eljárások esetében </w:t>
      </w:r>
      <w:r w:rsidRPr="00657A0F">
        <w:rPr>
          <w:rFonts w:ascii="Calibri" w:eastAsia="Calibri" w:hAnsi="Calibri"/>
          <w:b/>
          <w:color w:val="000000"/>
          <w:lang w:eastAsia="en-GB"/>
        </w:rPr>
        <w:t>az ajánlat</w:t>
      </w:r>
      <w:r w:rsidRPr="00657A0F">
        <w:rPr>
          <w:rFonts w:ascii="Calibri" w:eastAsia="Calibri" w:hAnsi="Calibri"/>
          <w:color w:val="000000"/>
          <w:lang w:eastAsia="en-GB"/>
        </w:rPr>
        <w:t xml:space="preserve">, továbbá meghívásos eljárás, tárgyalásos eljárás, versenypárbeszéd és innovációs partnerség esetében a részvételi kérelem </w:t>
      </w:r>
      <w:r w:rsidRPr="00657A0F">
        <w:rPr>
          <w:rFonts w:ascii="Calibri" w:eastAsia="Calibri" w:hAnsi="Calibri"/>
          <w:b/>
          <w:color w:val="000000"/>
          <w:lang w:eastAsia="en-GB"/>
        </w:rPr>
        <w:t>mellett</w:t>
      </w:r>
      <w:r w:rsidRPr="00657A0F">
        <w:rPr>
          <w:rFonts w:ascii="Calibri" w:eastAsia="Calibri" w:hAnsi="Calibri"/>
          <w:color w:val="000000"/>
          <w:lang w:eastAsia="en-GB"/>
        </w:rPr>
        <w:t xml:space="preserve"> </w:t>
      </w:r>
      <w:r w:rsidRPr="00657A0F">
        <w:rPr>
          <w:rFonts w:ascii="Calibri" w:eastAsia="Calibri" w:hAnsi="Calibri"/>
          <w:b/>
          <w:color w:val="000000"/>
          <w:lang w:eastAsia="en-GB"/>
        </w:rPr>
        <w:t xml:space="preserve">a gazdasági szereplőknek be kell nyújtaniuk a kért információk megadásával kitöltött egységes európai </w:t>
      </w:r>
      <w:r w:rsidRPr="00657A0F">
        <w:rPr>
          <w:rFonts w:ascii="Calibri" w:eastAsia="Calibri" w:hAnsi="Calibri"/>
          <w:b/>
          <w:color w:val="000000"/>
          <w:lang w:eastAsia="en-GB"/>
        </w:rPr>
        <w:lastRenderedPageBreak/>
        <w:t>közbeszerzési dokumentumot is.</w:t>
      </w:r>
      <w:r w:rsidRPr="00657A0F">
        <w:rPr>
          <w:rFonts w:ascii="Calibri" w:eastAsia="Calibri" w:hAnsi="Calibri"/>
          <w:b/>
          <w:color w:val="000000"/>
          <w:vertAlign w:val="superscript"/>
          <w:lang w:eastAsia="en-GB"/>
        </w:rPr>
        <w:footnoteReference w:id="4"/>
      </w:r>
      <w:r w:rsidRPr="00657A0F">
        <w:rPr>
          <w:rFonts w:ascii="Calibri" w:eastAsia="Calibri" w:hAnsi="Calibri"/>
          <w:color w:val="000000"/>
          <w:lang w:eastAsia="en-GB"/>
        </w:rPr>
        <w:t xml:space="preserve"> A keretmegállapodásokon alapuló egyes szerződések kivételével az eljárás nyerteséül kiválasztott ajánlattevőnek be kell nyújtania a naprakész igazolásokat és kiegészítő dokumentumokat.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tagállamok szabályozhatják, vagy az ajánlatkérő szervekre és a közszolgáltató ajánlatkérőkre hagyhatják annak eldöntését, hogy használják-e az egységes európai közbeszerzési dokumentumot olyan közbeszerzési eljárások részeként is, amelyek nem, vagy nem teljesen tartoznak a 2014/24/EU vagy a 2014/25/EU irányelv hatálya alá, például a vonatkozó értékhatár alatti beszerzéseknél, vagy a szociális és egyéb meghatározott szolgáltatásokra vonatkozó különös szabályok hatálya alá tartozó beszerzéseknél (a továbbiakban: az enyhébb szabályozás)</w:t>
      </w:r>
      <w:r w:rsidRPr="00657A0F">
        <w:rPr>
          <w:rFonts w:ascii="Calibri" w:eastAsia="Calibri" w:hAnsi="Calibri"/>
          <w:color w:val="000000"/>
          <w:vertAlign w:val="superscript"/>
          <w:lang w:eastAsia="en-GB"/>
        </w:rPr>
        <w:footnoteReference w:id="5"/>
      </w:r>
      <w:r w:rsidRPr="00657A0F">
        <w:rPr>
          <w:rFonts w:ascii="Calibri" w:eastAsia="Calibri" w:hAnsi="Calibri"/>
          <w:color w:val="000000"/>
          <w:lang w:eastAsia="en-GB"/>
        </w:rPr>
        <w:t>. Hasonlóképpen a tagállamok szabályozhatják, vagy az ajánlatkérő szervekre és a közszolgáltató ajánlatkérőkre hagyhatják annak eldöntését, hogy használják-e az egységes európai közbeszerzési dokumentumot koncessziós szerződések odaítélésével kapcsolatban is, attól függetlenül, hogy azok a 2014/23/EU irányelv</w:t>
      </w:r>
      <w:r w:rsidRPr="00657A0F">
        <w:rPr>
          <w:rFonts w:ascii="Calibri" w:eastAsia="Calibri" w:hAnsi="Calibri"/>
          <w:color w:val="000000"/>
          <w:vertAlign w:val="superscript"/>
          <w:lang w:eastAsia="en-GB"/>
        </w:rPr>
        <w:footnoteReference w:id="6"/>
      </w:r>
      <w:r w:rsidRPr="00657A0F">
        <w:rPr>
          <w:rFonts w:ascii="Calibri" w:eastAsia="Calibri" w:hAnsi="Calibri"/>
          <w:color w:val="000000"/>
          <w:lang w:eastAsia="en-GB"/>
        </w:rPr>
        <w:t xml:space="preserve"> hatálya alá tartoznak-e.</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Az ajánlatkérő szerv vagy a közszolgáltató ajánlatkérő az eljárás során bármikor felkérheti bármelyik ajánlattevőt, hogy nyújtsa be az összes kért igazolást és kiegészítő dokumentumot, vagy azok egy részét, amennyiben ez az eljárás megfelelő lefolytatásához szükséges</w:t>
      </w:r>
      <w:bookmarkStart w:id="3" w:name="_DV_C2109"/>
      <w:bookmarkStart w:id="4" w:name="_DV_M1384"/>
      <w:bookmarkEnd w:id="3"/>
      <w:bookmarkEnd w:id="4"/>
      <w:r w:rsidRPr="00657A0F">
        <w:rPr>
          <w:rFonts w:ascii="Calibri" w:eastAsia="Calibri" w:hAnsi="Calibri"/>
          <w:color w:val="000000"/>
          <w:lang w:eastAsia="en-GB"/>
        </w:rPr>
        <w:t>.</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 gazdasági szereplő kizárható a közbeszerzési eljárásból, vagy ellene a nemzeti jognak megfelelően vád emelhető, ha az egységes európai közbeszerzési dokumentumban vagy - általánosabban - a kizárási okok fenn nem állásának és a kiválasztási kritériumok teljesülésének ellenőrzéséhez szükséges információk szolgáltatása során hamis nyilatkozatot tett, információkat tartott vissza, vagy nem tudja bemutatni a megkívánt kiegészítő dokumentumokat.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 gazdasági szereplők később is felhasználhatják azt az egységes európai közbeszerzési dokumentumban megadott információt, amelyet egy korábbi közbeszerzési eljárásban már megadtak, amennyiben az információ továbbra is helytálló és releváns. Ennek a legkönnyebb módja, az információ beillesztése az új egységes európai közbeszerzési dokumentumba a megfelelő funkciókkal, amelyek e célra rendelkezésre állnak a fent említett elektronikus ESDP szolgáltatásban. Természetesen lehetőség lesz az információ ismételt felhasználására a másolás és </w:t>
      </w:r>
      <w:r w:rsidRPr="00657A0F">
        <w:rPr>
          <w:rFonts w:ascii="Calibri" w:eastAsia="Calibri" w:hAnsi="Calibri"/>
          <w:color w:val="000000"/>
          <w:lang w:eastAsia="en-GB"/>
        </w:rPr>
        <w:lastRenderedPageBreak/>
        <w:t>beillesztés más formáinak segítségével is, például a gazdasági szereplő informatikai berendezésein (PC-n, táblagépen, szerveren...) tárolt információ felhasználásával.</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2014/24/EU irányelv 59. cikke (2) bekezdése második albekezdésének megfelelően az egységes európai közbeszerzési dokumentum kizárólag elektronikus formában fog rendelkezésre állni, azonban ez legkésőbb 2018. április 18-ig halasztható</w:t>
      </w:r>
      <w:r w:rsidRPr="00657A0F">
        <w:rPr>
          <w:rFonts w:ascii="Calibri" w:eastAsia="Calibri" w:hAnsi="Calibri"/>
          <w:color w:val="000000"/>
          <w:vertAlign w:val="superscript"/>
          <w:lang w:eastAsia="en-GB"/>
        </w:rPr>
        <w:footnoteReference w:id="7"/>
      </w:r>
      <w:r w:rsidRPr="00657A0F">
        <w:rPr>
          <w:rFonts w:ascii="Calibri" w:eastAsia="Calibri" w:hAnsi="Calibri"/>
          <w:color w:val="000000"/>
          <w:lang w:eastAsia="en-GB"/>
        </w:rPr>
        <w:t xml:space="preserve">. Ez azt jelenti, hogy legkésőbb 2018. április 18-ig az egységes európai közbeszerzési dokumentumnak mind elektronikus, mind pedig papíralapú változatai felhasználhatók. Az említett ESPD-szolgáltatás </w:t>
      </w:r>
      <w:r w:rsidRPr="00657A0F">
        <w:rPr>
          <w:rFonts w:ascii="Calibri" w:eastAsia="Calibri" w:hAnsi="Calibri"/>
          <w:b/>
          <w:color w:val="000000"/>
          <w:lang w:eastAsia="en-GB"/>
        </w:rPr>
        <w:t>minden esetben</w:t>
      </w:r>
      <w:r w:rsidRPr="00657A0F">
        <w:rPr>
          <w:rFonts w:ascii="Calibri" w:eastAsia="Calibri" w:hAnsi="Calibri"/>
          <w:color w:val="000000"/>
          <w:lang w:eastAsia="en-GB"/>
        </w:rPr>
        <w:t xml:space="preserve"> lehetővé teszi a gazdasági szereplők számára, hogy elektronikusan töltsék ki az egységes európai közbeszerzési dokumentumukat, lehetővé téve számukra a felkínált lehetőségek minden előnyének kiaknázását (nem utolsósorban az információ újrafelhasználását). Olyan közbeszerzési eljárásoknál, amelyekben az elektronikus kommunikációt elhalasztották (amely legkésőbb 2018. április 18-ig szintén lehetséges), az ESPD-szolgáltatás lehetővé teszi a gazdasági szereplők számára elektronikusan kitöltött egységes európai közbeszerzési dokumentumuk kinyomtatását papíralapú dokumentumként, amelyet azután az elektronikus kommunikációtól eltérő módon eljuttathatnak az ajánlatkérő szervnek vagy a közszolgáltató ajánlatkérőnek</w:t>
      </w:r>
      <w:r w:rsidRPr="00657A0F">
        <w:rPr>
          <w:rFonts w:ascii="Calibri" w:eastAsia="Calibri" w:hAnsi="Calibri"/>
          <w:color w:val="000000"/>
          <w:vertAlign w:val="superscript"/>
          <w:lang w:eastAsia="en-GB"/>
        </w:rPr>
        <w:footnoteReference w:id="8"/>
      </w:r>
      <w:r w:rsidRPr="00657A0F">
        <w:rPr>
          <w:rFonts w:ascii="Calibri" w:eastAsia="Calibri" w:hAnsi="Calibri"/>
          <w:color w:val="000000"/>
          <w:lang w:eastAsia="en-GB"/>
        </w:rPr>
        <w:t>.</w:t>
      </w:r>
    </w:p>
    <w:p w:rsidR="006B0B3C" w:rsidRPr="00657A0F" w:rsidRDefault="006B0B3C" w:rsidP="006B0B3C">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 xml:space="preserve">Az előzőkben említetteknek megfelelően az egységes európai közbeszerzési dokumentumban a gazdasági szereplő hivatalosan kinyilvánítja, hogy a vonatkozó kizárási okok nem állnak fenn, hogy az adott kiválasztási kritériumoknak megfelel, valamint kötelezettséget vállal arra, hogy megadja az ajánlatkérő szerv vagy a közszolgáltató ajánlatkérő által kért releváns információkat.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Amennyiben a közbeszerzések részekre vannak bontva, és a kiválasztási szempontok</w:t>
      </w:r>
      <w:r w:rsidRPr="00657A0F">
        <w:rPr>
          <w:rFonts w:ascii="Calibri" w:eastAsia="Calibri" w:hAnsi="Calibri"/>
          <w:color w:val="000000"/>
          <w:vertAlign w:val="superscript"/>
          <w:lang w:eastAsia="en-GB"/>
        </w:rPr>
        <w:footnoteReference w:id="9"/>
      </w:r>
      <w:r w:rsidRPr="00657A0F">
        <w:rPr>
          <w:rFonts w:ascii="Calibri" w:eastAsia="Calibri" w:hAnsi="Calibri"/>
          <w:color w:val="000000"/>
          <w:lang w:eastAsia="en-GB"/>
        </w:rPr>
        <w:t xml:space="preserve"> részenként változnak, az egységes európai közbeszerzési dokumentumot mindegyik részre vonatkozóan ki kell tölteni (vagy a részek olyan csoportjára, amelyekre ugyanazon kiválasztási szempontok vonatkoznak).</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nyilatkozatnak emellett tartalmaznia kell, hogy a kiegészítő iratok</w:t>
      </w:r>
      <w:r w:rsidRPr="00657A0F">
        <w:rPr>
          <w:rFonts w:ascii="Calibri" w:eastAsia="Calibri" w:hAnsi="Calibri"/>
          <w:color w:val="000000"/>
          <w:vertAlign w:val="superscript"/>
          <w:lang w:eastAsia="en-GB"/>
        </w:rPr>
        <w:footnoteReference w:id="10"/>
      </w:r>
      <w:r w:rsidRPr="00657A0F">
        <w:rPr>
          <w:rFonts w:ascii="Calibri" w:eastAsia="Calibri" w:hAnsi="Calibri"/>
          <w:color w:val="000000"/>
          <w:lang w:eastAsia="en-GB"/>
        </w:rPr>
        <w:t xml:space="preserve"> kiállításáért melyik hatóság vagy harmadik fél a felelős, továbbá tartalmaznia kell a gazdasági szereplő arra vonatkozó hivatalos nyilatkozatát, hogy kérésre haladéktalanul be tudja mutatni az említett kiegészítő iratokat.</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Az ajánlatkérő szervek vagy közszolgáltató ajánlatkérők dönthetnek úgy, vagy a tagállamok előírhatják</w:t>
      </w:r>
      <w:r w:rsidRPr="00657A0F">
        <w:rPr>
          <w:rFonts w:ascii="Calibri" w:eastAsia="Calibri" w:hAnsi="Calibri"/>
          <w:color w:val="000000"/>
          <w:vertAlign w:val="superscript"/>
          <w:lang w:eastAsia="en-GB"/>
        </w:rPr>
        <w:footnoteReference w:id="11"/>
      </w:r>
      <w:r w:rsidRPr="00657A0F">
        <w:rPr>
          <w:rFonts w:ascii="Calibri" w:eastAsia="Calibri" w:hAnsi="Calibri"/>
          <w:color w:val="000000"/>
          <w:lang w:eastAsia="en-GB"/>
        </w:rPr>
        <w:t xml:space="preserve"> számukra, hogy a kiválasztási szempontokról előírt információt egyetlen kérdésre korlátozzák arra vonatkozóan, hogy a gazdasági szereplők megfelelnek-e az előírt kiválasztási szempontoknak, igen vagy nem. Bár ezt további információ és/vagy dokumentum bekérése </w:t>
      </w:r>
      <w:r w:rsidRPr="00657A0F">
        <w:rPr>
          <w:rFonts w:ascii="Calibri" w:eastAsia="Calibri" w:hAnsi="Calibri"/>
          <w:color w:val="000000"/>
          <w:lang w:eastAsia="en-GB"/>
        </w:rPr>
        <w:lastRenderedPageBreak/>
        <w:t xml:space="preserve">követheti, körültekintően el kell kerülni azt, hogy túlzott adminisztratív terheket rójanak a gazdasági szereplőkre azáltal, hogy egy adott közbeszerzési eljárásban minden résztvevőtől szisztematikusan bekérik a tanúsítványokat vagy egyéb igazolásokat, illetve az olyan gyakorlatot, amelynek során megkülönböztető módon azonosítják be azokat a gazdasági szereplőket, amelyektől ilyen dokumentumot kérnek.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Az ajánlatkérő szervek és a közszolgáltató ajánlatkérők azon kötelezettsége, hogy az érintett dokumentumot bármely tagállamban közvetlenül a díjmentes nemzeti adatbázishoz történő hozzáféréssel szerezzék be, akkor is fennáll, amikor a kiválasztási szempontokra kezdetben bekért információ az igen vagy nem válaszra szorítkozott. Ha ilyen elektronikus dokumentációt kérnek, akkor a gazdasági szereplők az érintett dokumentáció beszerzéséhez szükséges információt a kiválasztási szempontok ellenőrzésekor fogják megadni az ajánlatkérő szervnek vagy a közszolgáltató ajánlatkérőnek, nem pedig közvetlenül az egységes európai közbeszerzési dokumentumban.   </w:t>
      </w:r>
    </w:p>
    <w:p w:rsidR="006B0B3C" w:rsidRPr="00657A0F" w:rsidRDefault="006B0B3C" w:rsidP="006B0B3C">
      <w:pPr>
        <w:spacing w:before="120" w:after="120"/>
        <w:jc w:val="both"/>
        <w:rPr>
          <w:rFonts w:ascii="Calibri" w:eastAsia="Calibri" w:hAnsi="Calibri"/>
          <w:b/>
          <w:i/>
          <w:color w:val="000000"/>
          <w:lang w:eastAsia="en-GB"/>
        </w:rPr>
      </w:pPr>
      <w:r w:rsidRPr="00657A0F">
        <w:rPr>
          <w:rFonts w:ascii="Calibri" w:eastAsia="Calibri" w:hAnsi="Calibri"/>
          <w:color w:val="000000"/>
          <w:lang w:eastAsia="en-GB"/>
        </w:rPr>
        <w:t>Amennyiben a szükséges információ (például erkölcsi bizonyítvány) elektronikus úton elérhető az ajánlatkérő szerv vagy a közszolgáltató ajánlatkérő számára, a gazdasági szereplő annak érdekében, hogy az ajánlatkérő szerv vagy a közszolgáltató ajánlatkérő hozzáférjen ezekhez az információkhoz, közölheti az információ elérési útját (meg kell adnia az adatbázis nevét, internetcímét, a keresett adat nyilvántartási számát).</w:t>
      </w:r>
      <w:r w:rsidRPr="00657A0F">
        <w:rPr>
          <w:rFonts w:ascii="Calibri" w:eastAsia="Calibri" w:hAnsi="Calibri"/>
          <w:b/>
          <w:i/>
          <w:color w:val="000000"/>
          <w:lang w:eastAsia="en-GB"/>
        </w:rPr>
        <w:t xml:space="preserve">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b/>
          <w:color w:val="000000"/>
          <w:lang w:eastAsia="en-GB"/>
        </w:rPr>
        <w:t>Ennek közlésével a gazdasági szereplő hozzájárul ahhoz, hogy az ajánlatkérő szerv vagy a közszolgáltató ajánlatkérő a személyes adatok feldolgozásáról szóló 95/46/EK irányelvet</w:t>
      </w:r>
      <w:r w:rsidRPr="00657A0F">
        <w:rPr>
          <w:rFonts w:ascii="Calibri" w:eastAsia="Calibri" w:hAnsi="Calibri"/>
          <w:b/>
          <w:color w:val="000000"/>
          <w:vertAlign w:val="superscript"/>
          <w:lang w:eastAsia="en-GB"/>
        </w:rPr>
        <w:footnoteReference w:id="12"/>
      </w:r>
      <w:r w:rsidRPr="00657A0F">
        <w:rPr>
          <w:rFonts w:ascii="Calibri" w:eastAsia="Calibri" w:hAnsi="Calibri"/>
          <w:b/>
          <w:color w:val="000000"/>
          <w:lang w:eastAsia="en-GB"/>
        </w:rPr>
        <w:t xml:space="preserve"> végrehajtó nemzeti szabályoknak megfelelően hozzáférjen a vonatkozó dokumentumokhoz és különösen egyes különleges adatokat, például bűncselekményekre, büntetőítéletekre vagy biztonsági intézkedésekre vonatkozó adatokat tartalmazó dokumentumokhoz</w:t>
      </w:r>
      <w:r w:rsidRPr="00657A0F">
        <w:rPr>
          <w:rFonts w:ascii="Calibri" w:eastAsia="Calibri" w:hAnsi="Calibri"/>
          <w:b/>
          <w:i/>
          <w:color w:val="000000"/>
          <w:lang w:eastAsia="en-GB"/>
        </w:rPr>
        <w:t>.</w:t>
      </w:r>
      <w:r w:rsidRPr="00657A0F">
        <w:rPr>
          <w:rFonts w:ascii="Calibri" w:eastAsia="Calibri" w:hAnsi="Calibri"/>
          <w:color w:val="000000"/>
          <w:lang w:eastAsia="en-GB"/>
        </w:rPr>
        <w:t xml:space="preserve"> </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2014/24/EU európai parlamenti és tanácsi irányelv 64. cikkével összhangban az elismert gazdasági szereplők hivatalos jegyzékébe felvett vagy közjogi vagy magánjogi szervezetek által kiállított vonatkozó tanúsítványokkal rendelkező gazdasági szereplő a III–V. részben kért adatok vonatkozásában benyújthatja az ajánlatkérő szervnek vagy a közszolgáltató ajánlatkérőnek a hivatalos jegyzékbe való felvételről az illetékes hatóság által kiadott igazolást, vagy az illetékes tanúsító szervezet által kibocsátott tanúsítványt.</w:t>
      </w:r>
    </w:p>
    <w:p w:rsidR="006B0B3C" w:rsidRPr="00657A0F" w:rsidRDefault="006B0B3C" w:rsidP="006B0B3C">
      <w:pPr>
        <w:spacing w:before="120" w:after="120"/>
        <w:jc w:val="both"/>
        <w:rPr>
          <w:rFonts w:ascii="Calibri" w:eastAsia="Calibri" w:hAnsi="Calibri"/>
          <w:bCs/>
          <w:iCs/>
          <w:color w:val="000000"/>
          <w:lang w:eastAsia="en-GB"/>
        </w:rPr>
      </w:pPr>
      <w:r w:rsidRPr="00657A0F">
        <w:rPr>
          <w:rFonts w:ascii="Calibri" w:eastAsia="Calibri" w:hAnsi="Calibri"/>
          <w:b/>
          <w:color w:val="000000"/>
          <w:lang w:eastAsia="en-GB"/>
        </w:rPr>
        <w:t xml:space="preserve">Azon gazdasági szereplőnek, amely egyedül vesz </w:t>
      </w:r>
      <w:r w:rsidRPr="00657A0F">
        <w:rPr>
          <w:rFonts w:ascii="Calibri" w:eastAsia="Calibri" w:hAnsi="Calibri"/>
          <w:color w:val="000000"/>
          <w:lang w:eastAsia="en-GB"/>
        </w:rPr>
        <w:t xml:space="preserve">részt és a kiválasztási szempontok teljesítéséhez </w:t>
      </w:r>
      <w:r w:rsidRPr="00657A0F">
        <w:rPr>
          <w:rFonts w:ascii="Calibri" w:eastAsia="Calibri" w:hAnsi="Calibri"/>
          <w:b/>
          <w:color w:val="000000"/>
          <w:lang w:eastAsia="en-GB"/>
        </w:rPr>
        <w:t>nem veszi igénybe</w:t>
      </w:r>
      <w:r w:rsidRPr="00657A0F">
        <w:rPr>
          <w:rFonts w:ascii="Calibri" w:eastAsia="Calibri" w:hAnsi="Calibri"/>
          <w:color w:val="000000"/>
          <w:lang w:eastAsia="en-GB"/>
        </w:rPr>
        <w:t xml:space="preserve"> más szervezetek kapacitásait, </w:t>
      </w:r>
      <w:r w:rsidRPr="00657A0F">
        <w:rPr>
          <w:rFonts w:ascii="Calibri" w:eastAsia="Calibri" w:hAnsi="Calibri"/>
          <w:b/>
          <w:color w:val="000000"/>
          <w:lang w:eastAsia="en-GB"/>
        </w:rPr>
        <w:t>egy</w:t>
      </w:r>
      <w:r w:rsidRPr="00657A0F">
        <w:rPr>
          <w:rFonts w:ascii="Calibri" w:eastAsia="Calibri" w:hAnsi="Calibri"/>
          <w:color w:val="000000"/>
          <w:lang w:eastAsia="en-GB"/>
        </w:rPr>
        <w:t xml:space="preserve"> egységes európai közbeszerzési dokumentumot kell kitöltenie. </w:t>
      </w:r>
    </w:p>
    <w:p w:rsidR="006B0B3C" w:rsidRPr="00657A0F" w:rsidRDefault="006B0B3C" w:rsidP="006B0B3C">
      <w:pPr>
        <w:spacing w:before="120" w:after="120"/>
        <w:jc w:val="both"/>
        <w:rPr>
          <w:rFonts w:ascii="Calibri" w:eastAsia="Calibri" w:hAnsi="Calibri"/>
          <w:b/>
          <w:bCs/>
          <w:iCs/>
          <w:color w:val="000000"/>
          <w:lang w:eastAsia="en-GB"/>
        </w:rPr>
      </w:pPr>
      <w:r w:rsidRPr="00657A0F">
        <w:rPr>
          <w:rFonts w:ascii="Calibri" w:eastAsia="Calibri" w:hAnsi="Calibri"/>
          <w:b/>
          <w:color w:val="000000"/>
          <w:lang w:eastAsia="en-GB"/>
        </w:rPr>
        <w:t>Azon gazdasági szereplőnek, amely egyedül vesz részt, de</w:t>
      </w:r>
      <w:r w:rsidRPr="00657A0F">
        <w:rPr>
          <w:rFonts w:ascii="Calibri" w:eastAsia="Calibri" w:hAnsi="Calibri"/>
          <w:color w:val="000000"/>
          <w:lang w:eastAsia="en-GB"/>
        </w:rPr>
        <w:t xml:space="preserve"> a kiválasztási (alkalmassági) szempontok teljesítéséhez más szervezet vagy szervezetek kapacitásait veszi igénybe, biztosítania kell, hogy az ajánlatkérő szerv vagy a közszolgáltató ajánlatkérő a gazdasági szereplő egységes </w:t>
      </w:r>
      <w:r w:rsidRPr="00657A0F">
        <w:rPr>
          <w:rFonts w:ascii="Calibri" w:eastAsia="Calibri" w:hAnsi="Calibri"/>
          <w:color w:val="000000"/>
          <w:lang w:eastAsia="en-GB"/>
        </w:rPr>
        <w:lastRenderedPageBreak/>
        <w:t xml:space="preserve">európai közbeszerzési dokumentuma mellett kézhez kapjon egy </w:t>
      </w:r>
      <w:r w:rsidRPr="00657A0F">
        <w:rPr>
          <w:rFonts w:ascii="Calibri" w:eastAsia="Calibri" w:hAnsi="Calibri"/>
          <w:b/>
          <w:color w:val="000000"/>
          <w:lang w:eastAsia="en-GB"/>
        </w:rPr>
        <w:t>külön</w:t>
      </w:r>
      <w:r w:rsidRPr="00657A0F">
        <w:rPr>
          <w:rFonts w:ascii="Calibri" w:eastAsia="Calibri" w:hAnsi="Calibri"/>
          <w:color w:val="000000"/>
          <w:lang w:eastAsia="en-GB"/>
        </w:rPr>
        <w:t xml:space="preserve"> egységes európai közbeszerzési dokumentumot </w:t>
      </w:r>
      <w:r w:rsidRPr="00657A0F">
        <w:rPr>
          <w:rFonts w:ascii="Calibri" w:eastAsia="Calibri" w:hAnsi="Calibri"/>
          <w:b/>
          <w:color w:val="000000"/>
          <w:lang w:eastAsia="en-GB"/>
        </w:rPr>
        <w:t>is</w:t>
      </w:r>
      <w:r w:rsidRPr="00657A0F">
        <w:rPr>
          <w:rFonts w:ascii="Calibri" w:eastAsia="Calibri" w:hAnsi="Calibri"/>
          <w:color w:val="000000"/>
          <w:lang w:eastAsia="en-GB"/>
        </w:rPr>
        <w:t xml:space="preserve">, amely </w:t>
      </w:r>
      <w:r w:rsidRPr="00657A0F">
        <w:rPr>
          <w:rFonts w:ascii="Calibri" w:eastAsia="Calibri" w:hAnsi="Calibri"/>
          <w:b/>
          <w:color w:val="000000"/>
          <w:lang w:eastAsia="en-GB"/>
        </w:rPr>
        <w:t>minden egyes igénybe vett szervezet</w:t>
      </w:r>
      <w:r w:rsidRPr="00657A0F">
        <w:rPr>
          <w:rFonts w:ascii="Calibri" w:eastAsia="Calibri" w:hAnsi="Calibri"/>
          <w:color w:val="000000"/>
          <w:lang w:eastAsia="en-GB"/>
        </w:rPr>
        <w:t xml:space="preserve"> </w:t>
      </w:r>
      <w:r w:rsidRPr="00657A0F">
        <w:rPr>
          <w:rFonts w:ascii="Calibri" w:eastAsia="Calibri" w:hAnsi="Calibri"/>
          <w:b/>
          <w:color w:val="000000"/>
          <w:lang w:eastAsia="en-GB"/>
        </w:rPr>
        <w:t>vonatkozásában</w:t>
      </w:r>
      <w:r w:rsidRPr="00657A0F">
        <w:rPr>
          <w:rFonts w:ascii="Calibri" w:eastAsia="Calibri" w:hAnsi="Calibri"/>
          <w:color w:val="000000"/>
          <w:lang w:eastAsia="en-GB"/>
        </w:rPr>
        <w:t xml:space="preserve"> tartalmazza a releváns információkat</w:t>
      </w:r>
      <w:r w:rsidRPr="00657A0F">
        <w:rPr>
          <w:rFonts w:ascii="Calibri" w:eastAsia="Calibri" w:hAnsi="Calibri"/>
          <w:color w:val="000000"/>
          <w:vertAlign w:val="superscript"/>
          <w:lang w:eastAsia="en-GB"/>
        </w:rPr>
        <w:footnoteReference w:id="13"/>
      </w:r>
      <w:r w:rsidRPr="00657A0F">
        <w:rPr>
          <w:rFonts w:ascii="Calibri" w:eastAsia="Calibri" w:hAnsi="Calibri"/>
          <w:color w:val="000000"/>
          <w:lang w:eastAsia="en-GB"/>
        </w:rPr>
        <w:t>.</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Végül, amennyiben a közbeszerzési eljárásban gazdasági szereplők egy csoportja – adott esetben ideiglenes társulás keretében – együttesen vesz részt, a II–V. részben foglalt információk tekintetében </w:t>
      </w:r>
      <w:r w:rsidRPr="00657A0F">
        <w:rPr>
          <w:rFonts w:ascii="Calibri" w:eastAsia="Calibri" w:hAnsi="Calibri"/>
          <w:b/>
          <w:color w:val="000000"/>
          <w:lang w:eastAsia="en-GB"/>
        </w:rPr>
        <w:t>minden egyes</w:t>
      </w:r>
      <w:r w:rsidRPr="00657A0F">
        <w:rPr>
          <w:rFonts w:ascii="Calibri" w:eastAsia="Calibri" w:hAnsi="Calibri"/>
          <w:color w:val="000000"/>
          <w:lang w:eastAsia="en-GB"/>
        </w:rPr>
        <w:t xml:space="preserve"> részt vevő gazdasági szereplőnek </w:t>
      </w:r>
      <w:r w:rsidRPr="00657A0F">
        <w:rPr>
          <w:rFonts w:ascii="Calibri" w:eastAsia="Calibri" w:hAnsi="Calibri"/>
          <w:b/>
          <w:color w:val="000000"/>
          <w:lang w:eastAsia="en-GB"/>
        </w:rPr>
        <w:t>külön egységes európai közbeszerzési dokumentumot</w:t>
      </w:r>
      <w:r w:rsidRPr="00657A0F">
        <w:rPr>
          <w:rFonts w:ascii="Calibri" w:eastAsia="Calibri" w:hAnsi="Calibri"/>
          <w:color w:val="000000"/>
          <w:lang w:eastAsia="en-GB"/>
        </w:rPr>
        <w:t xml:space="preserve"> kell benyújtania (közös ajánlattétel).</w:t>
      </w:r>
    </w:p>
    <w:p w:rsidR="006B0B3C" w:rsidRPr="00657A0F" w:rsidRDefault="006B0B3C" w:rsidP="006B0B3C">
      <w:pPr>
        <w:spacing w:before="120" w:after="120"/>
        <w:jc w:val="both"/>
        <w:rPr>
          <w:rFonts w:ascii="Calibri" w:eastAsia="Calibri" w:hAnsi="Calibri"/>
          <w:bCs/>
          <w:iCs/>
          <w:color w:val="000000"/>
          <w:lang w:eastAsia="en-GB"/>
        </w:rPr>
      </w:pPr>
      <w:r w:rsidRPr="00657A0F">
        <w:rPr>
          <w:rFonts w:ascii="Calibri" w:eastAsia="Calibri" w:hAnsi="Calibri"/>
          <w:color w:val="000000"/>
          <w:lang w:eastAsia="en-GB"/>
        </w:rPr>
        <w:t xml:space="preserve">Minden olyan esetben, amikor a gazdasági szereplő igazgatói, vezetői vagy felügyelői testületének egynél több tagja van, illetve e testületek képviseletére, az azokban való döntéshozatalra, vagy annak kontrolljára vonatkozó jogkörrel egynél több személy rendelkezik, </w:t>
      </w:r>
      <w:r w:rsidRPr="00657A0F">
        <w:rPr>
          <w:rFonts w:ascii="Calibri" w:eastAsia="Calibri" w:hAnsi="Calibri"/>
          <w:b/>
          <w:color w:val="000000"/>
          <w:lang w:eastAsia="en-GB"/>
        </w:rPr>
        <w:t>lehetséges</w:t>
      </w:r>
      <w:r w:rsidRPr="00657A0F">
        <w:rPr>
          <w:rFonts w:ascii="Calibri" w:eastAsia="Calibri" w:hAnsi="Calibri"/>
          <w:color w:val="000000"/>
          <w:lang w:eastAsia="en-GB"/>
        </w:rPr>
        <w:t>, hogy mindegyiküknek alá kell írnia ugyanazon egységes európai közbeszerzési dokumentumot a nemzeti szabályoktól függően, beleértve az adatvédelemre vonatkozó szabályokat.</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Az egységes európai közbeszerzési dokumentum aláírását (aláírásait) illetően felhívjuk a figyelmet, hogy az egységes európai közbeszerzési dokumentumon előfordulhat, hogy nem szükséges aláírás, amennyiben az egységes európai közbeszerzési dokumentumot egy dokumentum csomag részeként küldik el, amelynek hitelességét és sértetlenségét a küldés módjánál megkövetelt aláírás(ok) biztosítja (biztosítják)</w:t>
      </w:r>
      <w:r w:rsidRPr="00657A0F">
        <w:rPr>
          <w:rFonts w:ascii="Calibri" w:eastAsia="Calibri" w:hAnsi="Calibri"/>
          <w:color w:val="000000"/>
          <w:vertAlign w:val="superscript"/>
          <w:lang w:eastAsia="en-GB"/>
        </w:rPr>
        <w:footnoteReference w:id="14"/>
      </w:r>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pacing w:before="120" w:after="120"/>
        <w:jc w:val="both"/>
        <w:rPr>
          <w:rFonts w:ascii="Calibri" w:eastAsia="Calibri" w:hAnsi="Calibri"/>
          <w:b/>
          <w:color w:val="000000"/>
          <w:lang w:eastAsia="en-GB"/>
        </w:rPr>
      </w:pPr>
      <w:r w:rsidRPr="00657A0F">
        <w:rPr>
          <w:rFonts w:ascii="Calibri" w:eastAsia="Calibri" w:hAnsi="Calibri"/>
          <w:color w:val="000000"/>
          <w:lang w:eastAsia="en-GB"/>
        </w:rPr>
        <w:t xml:space="preserve">Olyan közbeszerzési eljárásoknál, amelyekben az eljárást megindító felhívást </w:t>
      </w:r>
      <w:r w:rsidRPr="00657A0F">
        <w:rPr>
          <w:rFonts w:ascii="Calibri" w:eastAsia="Calibri" w:hAnsi="Calibri"/>
          <w:i/>
          <w:color w:val="000000"/>
          <w:lang w:eastAsia="en-GB"/>
        </w:rPr>
        <w:t>az Európai Unió Hivatalos Lapjában</w:t>
      </w:r>
      <w:r w:rsidRPr="00657A0F">
        <w:rPr>
          <w:rFonts w:ascii="Calibri" w:eastAsia="Calibri" w:hAnsi="Calibri"/>
          <w:color w:val="000000"/>
          <w:lang w:eastAsia="en-GB"/>
        </w:rPr>
        <w:t xml:space="preserve"> tették közzé, a I. részben előírt információ automatikusan megjelenik, </w:t>
      </w:r>
      <w:r w:rsidRPr="00657A0F">
        <w:rPr>
          <w:rFonts w:ascii="Calibri" w:eastAsia="Calibri" w:hAnsi="Calibri"/>
          <w:b/>
          <w:color w:val="000000"/>
          <w:lang w:eastAsia="en-GB"/>
        </w:rPr>
        <w:t>feltéve, hogy a fent említett elektronikus ESPD-szolgáltatást használják az egységes európai közbeszerzési dokumentum létrehozásához és kitöltéséhez</w:t>
      </w:r>
      <w:r w:rsidRPr="00657A0F">
        <w:rPr>
          <w:rFonts w:ascii="Calibri" w:eastAsia="Calibri" w:hAnsi="Calibri"/>
          <w:color w:val="000000"/>
          <w:lang w:eastAsia="en-GB"/>
        </w:rPr>
        <w:t>.</w:t>
      </w:r>
      <w:r w:rsidRPr="00657A0F">
        <w:rPr>
          <w:rFonts w:ascii="Calibri" w:eastAsia="Calibri" w:hAnsi="Calibri"/>
          <w:b/>
          <w:color w:val="000000"/>
          <w:lang w:eastAsia="en-GB"/>
        </w:rPr>
        <w:t xml:space="preserve"> </w:t>
      </w:r>
    </w:p>
    <w:p w:rsidR="006B0B3C" w:rsidRPr="00657A0F" w:rsidRDefault="006B0B3C" w:rsidP="006B0B3C">
      <w:pPr>
        <w:pBdr>
          <w:top w:val="single" w:sz="4" w:space="1" w:color="auto"/>
          <w:left w:val="single" w:sz="4" w:space="4" w:color="auto"/>
          <w:bottom w:val="single" w:sz="4" w:space="1" w:color="auto"/>
          <w:right w:val="single" w:sz="4" w:space="0" w:color="auto"/>
        </w:pBdr>
        <w:spacing w:before="120" w:after="120"/>
        <w:jc w:val="both"/>
        <w:rPr>
          <w:rFonts w:ascii="Calibri" w:eastAsia="Calibri" w:hAnsi="Calibri"/>
          <w:color w:val="000000"/>
          <w:lang w:eastAsia="en-GB"/>
        </w:rPr>
      </w:pPr>
      <w:r w:rsidRPr="00657A0F">
        <w:rPr>
          <w:rFonts w:ascii="Calibri" w:eastAsia="Calibri" w:hAnsi="Calibri"/>
          <w:b/>
          <w:color w:val="000000"/>
          <w:lang w:eastAsia="en-GB"/>
        </w:rPr>
        <w:t xml:space="preserve">Ha az eljárást megindító felhívás nem jelent meg az EU Hivatalos Lapjában, akkor az ajánlatkérő szervnek vagy a közszolgáltató ajánlatkérőnek kell kitöltenie az információt, amely lehetővé teszi a közbeszerzési eljárás egyértelmű azonosítását. </w:t>
      </w:r>
      <w:r w:rsidRPr="00657A0F">
        <w:rPr>
          <w:rFonts w:ascii="Calibri" w:eastAsia="Calibri" w:hAnsi="Calibri"/>
          <w:color w:val="000000"/>
          <w:lang w:eastAsia="en-GB"/>
        </w:rPr>
        <w:t xml:space="preserve">Az egységes európai közbeszerzési dokumentum minden szakaszában az összes egyéb információt a gazdasági szereplőnek kell kitöltenie. </w:t>
      </w:r>
    </w:p>
    <w:p w:rsidR="006B0B3C" w:rsidRPr="00657A0F" w:rsidRDefault="006B0B3C" w:rsidP="006B0B3C">
      <w:pPr>
        <w:spacing w:before="240" w:after="120"/>
        <w:jc w:val="both"/>
        <w:rPr>
          <w:rFonts w:ascii="Calibri" w:eastAsia="Calibri" w:hAnsi="Calibri"/>
          <w:color w:val="000000"/>
          <w:u w:val="single"/>
          <w:lang w:eastAsia="en-GB"/>
        </w:rPr>
      </w:pPr>
      <w:r w:rsidRPr="00657A0F">
        <w:rPr>
          <w:rFonts w:ascii="Calibri" w:eastAsia="Calibri" w:hAnsi="Calibri"/>
          <w:color w:val="000000"/>
          <w:u w:val="single"/>
          <w:lang w:eastAsia="en-GB"/>
        </w:rPr>
        <w:t>Az egységes európai közbeszerzési dokumentum a következő részekből és szakaszokból áll:</w:t>
      </w:r>
    </w:p>
    <w:p w:rsidR="006B0B3C" w:rsidRPr="00657A0F" w:rsidRDefault="006B0B3C" w:rsidP="00690E0A">
      <w:pPr>
        <w:pStyle w:val="Szneslista1jellszn1"/>
        <w:numPr>
          <w:ilvl w:val="1"/>
          <w:numId w:val="19"/>
        </w:numPr>
        <w:tabs>
          <w:tab w:val="left" w:pos="1560"/>
        </w:tabs>
        <w:spacing w:after="0" w:line="240" w:lineRule="auto"/>
        <w:ind w:left="567" w:hanging="283"/>
        <w:contextualSpacing w:val="0"/>
        <w:jc w:val="both"/>
        <w:rPr>
          <w:color w:val="000000"/>
          <w:sz w:val="24"/>
          <w:szCs w:val="24"/>
          <w:lang w:eastAsia="en-GB"/>
        </w:rPr>
      </w:pPr>
      <w:r w:rsidRPr="00657A0F">
        <w:rPr>
          <w:b/>
          <w:color w:val="000000"/>
          <w:sz w:val="24"/>
          <w:szCs w:val="24"/>
          <w:lang w:eastAsia="en-GB"/>
        </w:rPr>
        <w:t xml:space="preserve">I. rész: </w:t>
      </w:r>
      <w:r w:rsidRPr="00657A0F">
        <w:rPr>
          <w:b/>
          <w:color w:val="000000"/>
          <w:sz w:val="24"/>
          <w:szCs w:val="24"/>
          <w:lang w:eastAsia="en-GB"/>
        </w:rPr>
        <w:tab/>
        <w:t>A közbeszerzési eljárásra és az ajánlatkérő szervre vagy a közszolgáltató</w:t>
      </w:r>
    </w:p>
    <w:p w:rsidR="006B0B3C" w:rsidRPr="00657A0F" w:rsidRDefault="006B0B3C" w:rsidP="006B0B3C">
      <w:pPr>
        <w:ind w:left="1560"/>
        <w:jc w:val="both"/>
        <w:rPr>
          <w:rFonts w:ascii="Calibri" w:eastAsia="Calibri" w:hAnsi="Calibri"/>
          <w:color w:val="000000"/>
          <w:lang w:eastAsia="en-GB"/>
        </w:rPr>
      </w:pPr>
      <w:r w:rsidRPr="00657A0F">
        <w:rPr>
          <w:rFonts w:ascii="Calibri" w:eastAsia="Calibri" w:hAnsi="Calibri"/>
          <w:b/>
          <w:color w:val="000000"/>
          <w:lang w:eastAsia="en-GB"/>
        </w:rPr>
        <w:t>ajánlatkérőre vonatkozó információk</w:t>
      </w:r>
    </w:p>
    <w:p w:rsidR="006B0B3C" w:rsidRPr="00657A0F" w:rsidRDefault="006B0B3C" w:rsidP="00690E0A">
      <w:pPr>
        <w:pStyle w:val="Szneslista1jellszn1"/>
        <w:numPr>
          <w:ilvl w:val="1"/>
          <w:numId w:val="19"/>
        </w:numPr>
        <w:tabs>
          <w:tab w:val="left" w:pos="1560"/>
        </w:tabs>
        <w:spacing w:after="0" w:line="240" w:lineRule="auto"/>
        <w:ind w:left="567" w:hanging="283"/>
        <w:contextualSpacing w:val="0"/>
        <w:jc w:val="both"/>
        <w:rPr>
          <w:b/>
          <w:color w:val="000000"/>
          <w:sz w:val="24"/>
          <w:szCs w:val="24"/>
          <w:lang w:eastAsia="en-GB"/>
        </w:rPr>
      </w:pPr>
      <w:r w:rsidRPr="00657A0F">
        <w:rPr>
          <w:b/>
          <w:color w:val="000000"/>
          <w:sz w:val="24"/>
          <w:szCs w:val="24"/>
          <w:lang w:eastAsia="en-GB"/>
        </w:rPr>
        <w:t xml:space="preserve">II. rész: </w:t>
      </w:r>
      <w:r w:rsidRPr="00657A0F">
        <w:rPr>
          <w:b/>
          <w:color w:val="000000"/>
          <w:sz w:val="24"/>
          <w:szCs w:val="24"/>
          <w:lang w:eastAsia="en-GB"/>
        </w:rPr>
        <w:tab/>
        <w:t>A gazdasági szereplőre vonatkozó információk</w:t>
      </w:r>
    </w:p>
    <w:p w:rsidR="006B0B3C" w:rsidRPr="00657A0F" w:rsidRDefault="006B0B3C" w:rsidP="00690E0A">
      <w:pPr>
        <w:pStyle w:val="Szneslista1jellszn1"/>
        <w:numPr>
          <w:ilvl w:val="1"/>
          <w:numId w:val="19"/>
        </w:numPr>
        <w:spacing w:after="60" w:line="240" w:lineRule="auto"/>
        <w:ind w:left="568" w:hanging="284"/>
        <w:contextualSpacing w:val="0"/>
        <w:jc w:val="both"/>
        <w:rPr>
          <w:b/>
          <w:color w:val="000000"/>
          <w:sz w:val="24"/>
          <w:szCs w:val="24"/>
          <w:lang w:eastAsia="en-GB"/>
        </w:rPr>
      </w:pPr>
      <w:r w:rsidRPr="00657A0F">
        <w:rPr>
          <w:b/>
          <w:color w:val="000000"/>
          <w:sz w:val="24"/>
          <w:szCs w:val="24"/>
          <w:lang w:eastAsia="en-GB"/>
        </w:rPr>
        <w:t>III. rész: Kizárási okok</w:t>
      </w:r>
    </w:p>
    <w:p w:rsidR="006B0B3C" w:rsidRPr="00657A0F" w:rsidRDefault="006B0B3C" w:rsidP="006B0B3C">
      <w:pPr>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A: Büntetőeljárásban hozott ítéletekkel kapcsolatos okok</w:t>
      </w:r>
    </w:p>
    <w:p w:rsidR="006B0B3C" w:rsidRPr="00657A0F" w:rsidRDefault="006B0B3C" w:rsidP="006B0B3C">
      <w:pPr>
        <w:spacing w:after="120"/>
        <w:ind w:left="567"/>
        <w:jc w:val="both"/>
        <w:rPr>
          <w:rFonts w:ascii="Calibri" w:eastAsia="Calibri" w:hAnsi="Calibri"/>
          <w:color w:val="000000"/>
          <w:lang w:eastAsia="en-GB"/>
        </w:rPr>
      </w:pPr>
      <w:r w:rsidRPr="00657A0F">
        <w:rPr>
          <w:rFonts w:ascii="Calibri" w:eastAsia="Calibri" w:hAnsi="Calibri"/>
          <w:color w:val="000000"/>
          <w:lang w:eastAsia="en-GB"/>
        </w:rPr>
        <w:lastRenderedPageBreak/>
        <w:t xml:space="preserve">(a 2014/24/EU irányelv 57. cikkének (1) bekezdése értelmében alkalmazásuk kötelező. A 2014/25/EU irányelv 80. cikkének (1) bekezdése értelmében alkalmazásuk az ajánlatkérő szervek számára is kötelező, míg azok a közszolgáltató ajánlatkérők, amelyek nem ajánlatkérő szervek, </w:t>
      </w:r>
      <w:r w:rsidRPr="00657A0F">
        <w:rPr>
          <w:rFonts w:ascii="Calibri" w:eastAsia="Calibri" w:hAnsi="Calibri"/>
          <w:b/>
          <w:color w:val="000000"/>
          <w:lang w:eastAsia="en-GB"/>
        </w:rPr>
        <w:t>dönthetnek</w:t>
      </w:r>
      <w:r w:rsidRPr="00657A0F">
        <w:rPr>
          <w:rFonts w:ascii="Calibri" w:eastAsia="Calibri" w:hAnsi="Calibri"/>
          <w:color w:val="000000"/>
          <w:lang w:eastAsia="en-GB"/>
        </w:rPr>
        <w:t xml:space="preserve"> úgy, hogy alkalmazzák ezeket a kizárási szempontokat.)</w:t>
      </w:r>
    </w:p>
    <w:p w:rsidR="006B0B3C" w:rsidRPr="00657A0F" w:rsidRDefault="006B0B3C" w:rsidP="006B0B3C">
      <w:pPr>
        <w:tabs>
          <w:tab w:val="left" w:pos="851"/>
        </w:tabs>
        <w:spacing w:after="120"/>
        <w:ind w:left="851" w:hanging="284"/>
        <w:jc w:val="both"/>
        <w:rPr>
          <w:rFonts w:ascii="Calibri" w:eastAsia="Calibri" w:hAnsi="Calibri"/>
          <w:b/>
          <w:color w:val="000000"/>
          <w:lang w:eastAsia="en-GB"/>
        </w:rPr>
      </w:pPr>
      <w:r w:rsidRPr="00657A0F">
        <w:rPr>
          <w:rFonts w:ascii="Calibri" w:eastAsia="Calibri" w:hAnsi="Calibri"/>
          <w:b/>
          <w:color w:val="000000"/>
          <w:lang w:eastAsia="en-GB"/>
        </w:rPr>
        <w:t>B:</w:t>
      </w:r>
      <w:r w:rsidRPr="00657A0F">
        <w:rPr>
          <w:rFonts w:ascii="Calibri" w:eastAsia="Calibri" w:hAnsi="Calibri"/>
          <w:b/>
          <w:color w:val="000000"/>
          <w:lang w:eastAsia="en-GB"/>
        </w:rPr>
        <w:tab/>
        <w:t>Adófizetési vagy a társadalombiztosítási járulék fizetésére vonatkozó kötelezettség megszegésével kapcsolatos okok</w:t>
      </w:r>
    </w:p>
    <w:p w:rsidR="006B0B3C" w:rsidRPr="00657A0F" w:rsidRDefault="006B0B3C" w:rsidP="006B0B3C">
      <w:pPr>
        <w:spacing w:after="120"/>
        <w:ind w:left="567"/>
        <w:jc w:val="both"/>
        <w:rPr>
          <w:rFonts w:ascii="Calibri" w:eastAsia="Calibri" w:hAnsi="Calibri"/>
          <w:color w:val="000000"/>
          <w:lang w:eastAsia="en-GB"/>
        </w:rPr>
      </w:pPr>
      <w:r w:rsidRPr="00657A0F">
        <w:rPr>
          <w:rFonts w:ascii="Calibri" w:eastAsia="Calibri" w:hAnsi="Calibri"/>
          <w:color w:val="000000"/>
          <w:lang w:eastAsia="en-GB"/>
        </w:rPr>
        <w:t xml:space="preserve">(jogerős és kötelező határozat esetén alkalmazásuk a 2014/24/EU irányelv 57. cikkének (2) bekezdése értelmében kötelező. Ugyanilyen feltételekkel alkalmazásuk az ajánlatkérő szervek számára is kötelező a 2014/25/EU irányelv 80. cikkének (1) bekezdése értelmében, míg azok a közszolgáltató ajánlatkérők, amelyek nem ajánlatkérő szervek, </w:t>
      </w:r>
      <w:r w:rsidRPr="00657A0F">
        <w:rPr>
          <w:rFonts w:ascii="Calibri" w:eastAsia="Calibri" w:hAnsi="Calibri"/>
          <w:b/>
          <w:color w:val="000000"/>
          <w:lang w:eastAsia="en-GB"/>
        </w:rPr>
        <w:t>dönthetnek</w:t>
      </w:r>
      <w:r w:rsidRPr="00657A0F">
        <w:rPr>
          <w:rFonts w:ascii="Calibri" w:eastAsia="Calibri" w:hAnsi="Calibri"/>
          <w:color w:val="000000"/>
          <w:lang w:eastAsia="en-GB"/>
        </w:rPr>
        <w:t xml:space="preserve"> úgy, hogy alkalmazzák ezeket a kizárási okokat. Felhívjuk a figyelmet arra, hogy egyes tagállamok nemzeti joga </w:t>
      </w:r>
      <w:r w:rsidRPr="00657A0F">
        <w:rPr>
          <w:rFonts w:ascii="Calibri" w:eastAsia="Calibri" w:hAnsi="Calibri"/>
          <w:b/>
          <w:color w:val="000000"/>
          <w:lang w:eastAsia="en-GB"/>
        </w:rPr>
        <w:t>nem jogerős és kötelező határozatok esetén is kötelezővé teheti alkalmazásukat.)</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C:</w:t>
      </w:r>
      <w:r w:rsidRPr="00657A0F">
        <w:rPr>
          <w:rFonts w:ascii="Calibri" w:eastAsia="Calibri" w:hAnsi="Calibri"/>
          <w:b/>
          <w:color w:val="000000"/>
          <w:lang w:eastAsia="en-GB"/>
        </w:rPr>
        <w:tab/>
        <w:t>Fizetésképtelenséggel, összeférhetetlenséggel vagy szakmai kötelességszegéssel kapcsolatos okok (lásd a 2014/24/EU 57. cikkének (4) bekezdését)</w:t>
      </w:r>
    </w:p>
    <w:p w:rsidR="006B0B3C" w:rsidRPr="00657A0F" w:rsidRDefault="006B0B3C" w:rsidP="006B0B3C">
      <w:pPr>
        <w:spacing w:after="120"/>
        <w:ind w:left="567"/>
        <w:jc w:val="both"/>
        <w:rPr>
          <w:rFonts w:ascii="Calibri" w:eastAsia="Calibri" w:hAnsi="Calibri"/>
          <w:color w:val="000000"/>
          <w:lang w:eastAsia="en-GB"/>
        </w:rPr>
      </w:pPr>
      <w:r w:rsidRPr="00657A0F">
        <w:rPr>
          <w:rFonts w:ascii="Calibri" w:eastAsia="Calibri" w:hAnsi="Calibri"/>
          <w:color w:val="000000"/>
          <w:lang w:eastAsia="en-GB"/>
        </w:rPr>
        <w:t xml:space="preserve">(olyan esetek, amelyekben a gazdasági szereplők kizárhatók; tagállamuk kötelezővé teheti ezen okok alkalmazását az ajánlatkérő szervek számára. A 2014/25/EU irányelv 80. cikkének (1) bekezdése alapján minden közszolgáltató ajánlatkérő, függetlenül attól, hogy ajánlatkérő szerv-e, </w:t>
      </w:r>
      <w:r w:rsidRPr="00657A0F">
        <w:rPr>
          <w:rFonts w:ascii="Calibri" w:eastAsia="Calibri" w:hAnsi="Calibri"/>
          <w:b/>
          <w:color w:val="000000"/>
          <w:lang w:eastAsia="en-GB"/>
        </w:rPr>
        <w:t>eldöntheti</w:t>
      </w:r>
      <w:r w:rsidRPr="00657A0F">
        <w:rPr>
          <w:rFonts w:ascii="Calibri" w:eastAsia="Calibri" w:hAnsi="Calibri"/>
          <w:color w:val="000000"/>
          <w:lang w:eastAsia="en-GB"/>
        </w:rPr>
        <w:t>, hogy alkalmazza-e ezeket a kizárási okokat, vagy tagállamuk előírhatja számukra ezek alkalmazását.)</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D:</w:t>
      </w:r>
      <w:r w:rsidRPr="00657A0F">
        <w:rPr>
          <w:rFonts w:ascii="Calibri" w:eastAsia="Calibri" w:hAnsi="Calibri"/>
          <w:b/>
          <w:color w:val="000000"/>
          <w:lang w:eastAsia="en-GB"/>
        </w:rPr>
        <w:tab/>
        <w:t xml:space="preserve">Egyéb, adott esetben az ajánlatkérő szerv vagy a közszolgáltató ajánlatkérő tagállamának nemzeti jogszabályaiban előírt kizárási okok </w:t>
      </w:r>
    </w:p>
    <w:p w:rsidR="006B0B3C" w:rsidRPr="00657A0F" w:rsidRDefault="006B0B3C" w:rsidP="00690E0A">
      <w:pPr>
        <w:pStyle w:val="Szneslista1jellszn1"/>
        <w:numPr>
          <w:ilvl w:val="1"/>
          <w:numId w:val="19"/>
        </w:numPr>
        <w:spacing w:after="60" w:line="240" w:lineRule="auto"/>
        <w:ind w:left="568" w:hanging="284"/>
        <w:contextualSpacing w:val="0"/>
        <w:jc w:val="both"/>
        <w:rPr>
          <w:b/>
          <w:color w:val="000000"/>
          <w:sz w:val="24"/>
          <w:szCs w:val="24"/>
          <w:lang w:eastAsia="en-GB"/>
        </w:rPr>
      </w:pPr>
      <w:r w:rsidRPr="00657A0F">
        <w:rPr>
          <w:b/>
          <w:color w:val="000000"/>
          <w:sz w:val="24"/>
          <w:szCs w:val="24"/>
          <w:lang w:eastAsia="en-GB"/>
        </w:rPr>
        <w:t>IV. rész: Kiválasztási kritériumok</w:t>
      </w:r>
      <w:r w:rsidRPr="00657A0F">
        <w:rPr>
          <w:b/>
          <w:color w:val="000000"/>
          <w:sz w:val="24"/>
          <w:szCs w:val="24"/>
          <w:vertAlign w:val="superscript"/>
          <w:lang w:eastAsia="en-GB"/>
        </w:rPr>
        <w:footnoteReference w:id="15"/>
      </w:r>
      <w:r w:rsidRPr="00657A0F">
        <w:rPr>
          <w:b/>
          <w:color w:val="000000"/>
          <w:sz w:val="24"/>
          <w:szCs w:val="24"/>
          <w:lang w:eastAsia="en-GB"/>
        </w:rPr>
        <w:t>:</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sym w:font="Symbol" w:char="F061"/>
      </w:r>
      <w:r w:rsidRPr="00657A0F">
        <w:rPr>
          <w:rFonts w:ascii="Calibri" w:eastAsia="Calibri" w:hAnsi="Calibri"/>
          <w:b/>
          <w:color w:val="000000"/>
          <w:lang w:eastAsia="en-GB"/>
        </w:rPr>
        <w:t>: Az összes kiválasztási szempont általános jelzése</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A: Alkalmasság</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B: Gazdasági és pénzügyi helyzet</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C: Technikai és szakmai alkalmasság</w:t>
      </w:r>
    </w:p>
    <w:p w:rsidR="006B0B3C" w:rsidRPr="00657A0F" w:rsidRDefault="006B0B3C" w:rsidP="006B0B3C">
      <w:pPr>
        <w:tabs>
          <w:tab w:val="left" w:pos="851"/>
        </w:tabs>
        <w:spacing w:after="60"/>
        <w:ind w:left="851" w:hanging="284"/>
        <w:jc w:val="both"/>
        <w:rPr>
          <w:rFonts w:ascii="Calibri" w:eastAsia="Calibri" w:hAnsi="Calibri"/>
          <w:b/>
          <w:color w:val="000000"/>
          <w:lang w:eastAsia="en-GB"/>
        </w:rPr>
      </w:pPr>
      <w:r w:rsidRPr="00657A0F">
        <w:rPr>
          <w:rFonts w:ascii="Calibri" w:eastAsia="Calibri" w:hAnsi="Calibri"/>
          <w:b/>
          <w:color w:val="000000"/>
          <w:lang w:eastAsia="en-GB"/>
        </w:rPr>
        <w:t>D: Minőségbiztosítási rendszerek és környezetvédelmi vezetési szabványok</w:t>
      </w:r>
      <w:r w:rsidRPr="00657A0F">
        <w:rPr>
          <w:rFonts w:ascii="Calibri" w:eastAsia="Calibri" w:hAnsi="Calibri"/>
          <w:b/>
          <w:color w:val="000000"/>
          <w:vertAlign w:val="superscript"/>
          <w:lang w:eastAsia="en-GB"/>
        </w:rPr>
        <w:footnoteReference w:id="16"/>
      </w:r>
      <w:r w:rsidRPr="00657A0F">
        <w:rPr>
          <w:rFonts w:ascii="Calibri" w:eastAsia="Calibri" w:hAnsi="Calibri"/>
          <w:b/>
          <w:color w:val="000000"/>
          <w:vertAlign w:val="superscript"/>
          <w:lang w:eastAsia="en-GB"/>
        </w:rPr>
        <w:t xml:space="preserve"> </w:t>
      </w:r>
      <w:r w:rsidRPr="00657A0F">
        <w:rPr>
          <w:rFonts w:ascii="Calibri" w:eastAsia="Calibri" w:hAnsi="Calibri"/>
          <w:b/>
          <w:color w:val="000000"/>
          <w:vertAlign w:val="superscript"/>
          <w:lang w:eastAsia="en-GB"/>
        </w:rPr>
        <w:footnoteReference w:id="17"/>
      </w:r>
    </w:p>
    <w:p w:rsidR="006B0B3C" w:rsidRPr="00657A0F" w:rsidRDefault="006B0B3C" w:rsidP="00690E0A">
      <w:pPr>
        <w:pStyle w:val="Szneslista1jellszn1"/>
        <w:numPr>
          <w:ilvl w:val="1"/>
          <w:numId w:val="19"/>
        </w:numPr>
        <w:spacing w:after="60" w:line="240" w:lineRule="auto"/>
        <w:ind w:left="568" w:hanging="284"/>
        <w:contextualSpacing w:val="0"/>
        <w:jc w:val="both"/>
        <w:rPr>
          <w:b/>
          <w:color w:val="000000"/>
          <w:sz w:val="24"/>
          <w:szCs w:val="24"/>
          <w:lang w:eastAsia="en-GB"/>
        </w:rPr>
      </w:pPr>
      <w:r w:rsidRPr="00657A0F">
        <w:rPr>
          <w:b/>
          <w:color w:val="000000"/>
          <w:sz w:val="24"/>
          <w:szCs w:val="24"/>
          <w:lang w:eastAsia="en-GB"/>
        </w:rPr>
        <w:t>V. rész: Az alkalmasnak minősített részvételre jelentkezők számának csökkentése</w:t>
      </w:r>
      <w:r w:rsidRPr="00657A0F">
        <w:rPr>
          <w:b/>
          <w:color w:val="000000"/>
          <w:sz w:val="24"/>
          <w:szCs w:val="24"/>
          <w:vertAlign w:val="superscript"/>
          <w:lang w:eastAsia="en-GB"/>
        </w:rPr>
        <w:footnoteReference w:id="18"/>
      </w:r>
    </w:p>
    <w:p w:rsidR="006B0B3C" w:rsidRPr="00657A0F" w:rsidRDefault="006B0B3C" w:rsidP="00690E0A">
      <w:pPr>
        <w:pStyle w:val="Szneslista1jellszn1"/>
        <w:numPr>
          <w:ilvl w:val="1"/>
          <w:numId w:val="19"/>
        </w:numPr>
        <w:spacing w:after="480" w:line="240" w:lineRule="auto"/>
        <w:ind w:left="568" w:hanging="284"/>
        <w:contextualSpacing w:val="0"/>
        <w:jc w:val="both"/>
        <w:rPr>
          <w:b/>
          <w:color w:val="000000"/>
          <w:sz w:val="24"/>
          <w:szCs w:val="24"/>
          <w:lang w:eastAsia="en-GB"/>
        </w:rPr>
      </w:pPr>
      <w:r w:rsidRPr="00657A0F">
        <w:rPr>
          <w:b/>
          <w:color w:val="000000"/>
          <w:sz w:val="24"/>
          <w:szCs w:val="24"/>
          <w:lang w:eastAsia="en-GB"/>
        </w:rPr>
        <w:lastRenderedPageBreak/>
        <w:t>VI. rész: Záró nyilatkozat</w:t>
      </w:r>
    </w:p>
    <w:p w:rsidR="006B0B3C" w:rsidRPr="00657A0F" w:rsidRDefault="006B0B3C" w:rsidP="006B0B3C">
      <w:pPr>
        <w:spacing w:after="120"/>
        <w:rPr>
          <w:rFonts w:ascii="Calibri" w:hAnsi="Calibri"/>
          <w:color w:val="000000"/>
        </w:rPr>
      </w:pPr>
      <w:r w:rsidRPr="00657A0F">
        <w:rPr>
          <w:rFonts w:ascii="Calibri" w:hAnsi="Calibri"/>
          <w:color w:val="000000"/>
        </w:rPr>
        <w:t>II.1.1. EEKD KITÖLTÉSI ÚTMUTATÓ</w:t>
      </w:r>
    </w:p>
    <w:p w:rsidR="006B0B3C" w:rsidRPr="00657A0F" w:rsidRDefault="006B0B3C" w:rsidP="006B0B3C">
      <w:pPr>
        <w:pStyle w:val="Szneslista1jellszn1"/>
        <w:spacing w:after="20"/>
        <w:ind w:left="0"/>
        <w:jc w:val="both"/>
        <w:rPr>
          <w:rFonts w:eastAsia="Times New Roman"/>
          <w:color w:val="000000"/>
          <w:sz w:val="24"/>
          <w:szCs w:val="24"/>
          <w:lang w:eastAsia="hu-HU"/>
        </w:rPr>
      </w:pPr>
      <w:r w:rsidRPr="00657A0F">
        <w:rPr>
          <w:rFonts w:eastAsia="Times New Roman"/>
          <w:color w:val="000000"/>
          <w:sz w:val="24"/>
          <w:szCs w:val="24"/>
          <w:lang w:eastAsia="hu-HU"/>
        </w:rPr>
        <w:t xml:space="preserve">Ajánlattevő és adott esetben az alkalmasság igazolásában részt vevő/ kapacitásait rendelkezésre bocsátó szervezet a felhívásban előírt kizáró okok és alkalmassági követelmények tekintetében előzetes igazolásként csak az EEKD kitöltött és aláírt formanyomtatványát nyújtja be, majd ezt követően, </w:t>
      </w:r>
      <w:r w:rsidRPr="00657A0F">
        <w:rPr>
          <w:color w:val="000000"/>
          <w:sz w:val="24"/>
          <w:szCs w:val="24"/>
        </w:rPr>
        <w:t xml:space="preserve">az eljárás eredményéről szóló döntés meghozatala előtt a Kbt. 69. § (4) bekezdés szerint, az ajánlatkérő erről szóló felhívásától számított </w:t>
      </w:r>
      <w:r w:rsidR="00222745">
        <w:rPr>
          <w:color w:val="000000"/>
          <w:sz w:val="24"/>
          <w:szCs w:val="24"/>
        </w:rPr>
        <w:t>megfelelő határidőn</w:t>
      </w:r>
      <w:r w:rsidRPr="00657A0F">
        <w:rPr>
          <w:color w:val="000000"/>
          <w:sz w:val="24"/>
          <w:szCs w:val="24"/>
        </w:rPr>
        <w:t xml:space="preserve"> belül </w:t>
      </w:r>
      <w:r w:rsidRPr="00657A0F">
        <w:rPr>
          <w:rFonts w:eastAsia="Times New Roman"/>
          <w:color w:val="000000"/>
          <w:sz w:val="24"/>
          <w:szCs w:val="24"/>
          <w:lang w:eastAsia="hu-HU"/>
        </w:rPr>
        <w:t xml:space="preserve">utólagosan </w:t>
      </w:r>
      <w:r w:rsidRPr="00657A0F">
        <w:rPr>
          <w:color w:val="000000"/>
          <w:sz w:val="24"/>
          <w:szCs w:val="24"/>
        </w:rPr>
        <w:t xml:space="preserve">igazolások, nyilatkozatok benyújtásával </w:t>
      </w:r>
      <w:r w:rsidRPr="00657A0F">
        <w:rPr>
          <w:rFonts w:eastAsia="Times New Roman"/>
          <w:color w:val="000000"/>
          <w:sz w:val="24"/>
          <w:szCs w:val="24"/>
          <w:lang w:eastAsia="hu-HU"/>
        </w:rPr>
        <w:t xml:space="preserve">igazolja </w:t>
      </w:r>
      <w:r w:rsidRPr="00657A0F">
        <w:rPr>
          <w:color w:val="000000"/>
          <w:sz w:val="24"/>
          <w:szCs w:val="24"/>
        </w:rPr>
        <w:t>alkalmasságát, illetve a kizáró okok hatálya alá nem tartozását.</w:t>
      </w:r>
      <w:r w:rsidRPr="00657A0F">
        <w:rPr>
          <w:rFonts w:eastAsia="Times New Roman"/>
          <w:color w:val="000000"/>
          <w:sz w:val="24"/>
          <w:szCs w:val="24"/>
          <w:lang w:eastAsia="hu-HU"/>
        </w:rPr>
        <w:t xml:space="preserve"> </w:t>
      </w:r>
    </w:p>
    <w:p w:rsidR="006B0B3C" w:rsidRPr="00657A0F" w:rsidRDefault="006B0B3C" w:rsidP="006B0B3C">
      <w:pPr>
        <w:spacing w:after="200" w:line="276" w:lineRule="auto"/>
        <w:rPr>
          <w:rFonts w:ascii="Calibri" w:hAnsi="Calibri"/>
          <w:b/>
          <w:color w:val="000000"/>
        </w:rPr>
      </w:pPr>
    </w:p>
    <w:p w:rsidR="006B0B3C" w:rsidRPr="00657A0F" w:rsidRDefault="006B0B3C" w:rsidP="006B0B3C">
      <w:pPr>
        <w:pStyle w:val="Annexetitre"/>
        <w:rPr>
          <w:rFonts w:ascii="Calibri" w:hAnsi="Calibri"/>
          <w:caps/>
          <w:color w:val="000000"/>
          <w:szCs w:val="24"/>
          <w:u w:val="none"/>
        </w:rPr>
      </w:pPr>
      <w:r w:rsidRPr="00657A0F">
        <w:rPr>
          <w:rFonts w:ascii="Calibri" w:hAnsi="Calibri"/>
          <w:caps/>
          <w:color w:val="000000"/>
          <w:szCs w:val="24"/>
          <w:u w:val="none"/>
        </w:rPr>
        <w:t>Az egységes európai közbeszerzési dokumentum formanyomtatványa (EEKD)</w:t>
      </w:r>
    </w:p>
    <w:p w:rsidR="006B0B3C" w:rsidRPr="00657A0F" w:rsidRDefault="006B0B3C" w:rsidP="006B0B3C">
      <w:pPr>
        <w:pStyle w:val="ChapterTitle"/>
        <w:spacing w:before="360" w:after="240"/>
        <w:jc w:val="both"/>
        <w:rPr>
          <w:rFonts w:ascii="Calibri" w:hAnsi="Calibri"/>
          <w:color w:val="000000"/>
          <w:sz w:val="24"/>
          <w:szCs w:val="24"/>
        </w:rPr>
      </w:pPr>
      <w:r w:rsidRPr="00657A0F">
        <w:rPr>
          <w:rFonts w:ascii="Calibri" w:hAnsi="Calibri"/>
          <w:color w:val="000000"/>
          <w:sz w:val="24"/>
          <w:szCs w:val="24"/>
        </w:rPr>
        <w:t>I. rész: A közbeszerzési eljárásra és az ajánlatkérő szervre vagy a közszolgáltató ajánlatkérőre vonatkozó információk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Olyan közbeszerzési eljárásoknál, amelyekben az eljárást megindító felhívást az </w:t>
      </w:r>
      <w:r w:rsidRPr="00657A0F">
        <w:rPr>
          <w:rFonts w:ascii="Calibri" w:hAnsi="Calibri"/>
          <w:b/>
          <w:i/>
          <w:color w:val="000000"/>
        </w:rPr>
        <w:t>Európai Unió Hivatalos Lapjában</w:t>
      </w:r>
      <w:r w:rsidRPr="00657A0F">
        <w:rPr>
          <w:rFonts w:ascii="Calibri" w:hAnsi="Calibri"/>
          <w:b/>
          <w:color w:val="000000"/>
        </w:rPr>
        <w:t xml:space="preserve"> tették közzé, az I. részben előírt információ automatikusan beolvasásra kerül,</w:t>
      </w:r>
      <w:r w:rsidRPr="00657A0F">
        <w:rPr>
          <w:rFonts w:ascii="Calibri" w:hAnsi="Calibri"/>
          <w:color w:val="000000"/>
        </w:rPr>
        <w:t xml:space="preserve"> </w:t>
      </w:r>
      <w:r w:rsidRPr="00657A0F">
        <w:rPr>
          <w:rFonts w:ascii="Calibri" w:hAnsi="Calibri"/>
          <w:b/>
          <w:color w:val="000000"/>
        </w:rPr>
        <w:t>feltéve, hogy a fent említett elektronikus ESPD-szolgáltatást</w:t>
      </w:r>
      <w:r w:rsidRPr="00657A0F">
        <w:rPr>
          <w:rStyle w:val="Lbjegyzet-hivatkozs"/>
          <w:rFonts w:ascii="Calibri" w:hAnsi="Calibri"/>
          <w:b/>
          <w:color w:val="000000"/>
        </w:rPr>
        <w:footnoteReference w:id="19"/>
      </w:r>
      <w:r w:rsidRPr="00657A0F">
        <w:rPr>
          <w:rFonts w:ascii="Calibri" w:hAnsi="Calibri"/>
          <w:b/>
          <w:color w:val="000000"/>
        </w:rPr>
        <w:t xml:space="preserve"> használták az egységes európai közbeszerzési dokumentum kitöltéséhez</w:t>
      </w:r>
      <w:r w:rsidRPr="00657A0F">
        <w:rPr>
          <w:rFonts w:ascii="Calibri" w:hAnsi="Calibri"/>
          <w:color w:val="000000"/>
        </w:rPr>
        <w:t>.</w:t>
      </w:r>
      <w:r w:rsidRPr="00657A0F">
        <w:rPr>
          <w:rFonts w:ascii="Calibri" w:hAnsi="Calibri"/>
          <w:b/>
          <w:color w:val="000000"/>
        </w:rPr>
        <w:t xml:space="preserve"> Az </w:t>
      </w:r>
      <w:r w:rsidRPr="00657A0F">
        <w:rPr>
          <w:rFonts w:ascii="Calibri" w:hAnsi="Calibri"/>
          <w:b/>
          <w:i/>
          <w:color w:val="000000"/>
        </w:rPr>
        <w:t>Európai Unió Hivatalos lapjában</w:t>
      </w:r>
      <w:r w:rsidRPr="00657A0F">
        <w:rPr>
          <w:rFonts w:ascii="Calibri" w:hAnsi="Calibri"/>
          <w:b/>
          <w:color w:val="000000"/>
        </w:rPr>
        <w:t xml:space="preserve"> közzétett vonatkozó hirdetmény</w:t>
      </w:r>
      <w:r w:rsidRPr="00657A0F">
        <w:rPr>
          <w:rStyle w:val="Lbjegyzet-hivatkozs"/>
          <w:rFonts w:ascii="Calibri" w:hAnsi="Calibri"/>
          <w:b/>
          <w:color w:val="000000"/>
        </w:rPr>
        <w:footnoteReference w:id="20"/>
      </w:r>
      <w:r w:rsidRPr="00657A0F">
        <w:rPr>
          <w:rFonts w:ascii="Calibri" w:hAnsi="Calibri"/>
          <w:b/>
          <w:color w:val="000000"/>
        </w:rPr>
        <w:t xml:space="preserve"> hivatkozási adatai:</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A Hivatalos Lap S sorozatának száma </w:t>
      </w:r>
      <w:r w:rsidRPr="008A50F7">
        <w:rPr>
          <w:rFonts w:ascii="Calibri" w:hAnsi="Calibri"/>
          <w:b/>
          <w:color w:val="000000"/>
        </w:rPr>
        <w:t>S</w:t>
      </w:r>
      <w:r w:rsidR="00ED2F57" w:rsidRPr="008A50F7">
        <w:rPr>
          <w:rFonts w:ascii="Calibri" w:hAnsi="Calibri"/>
          <w:b/>
          <w:color w:val="000000"/>
        </w:rPr>
        <w:t>7</w:t>
      </w:r>
      <w:r w:rsidRPr="008A50F7">
        <w:rPr>
          <w:rFonts w:ascii="Calibri" w:hAnsi="Calibri"/>
          <w:b/>
          <w:color w:val="000000"/>
        </w:rPr>
        <w:t xml:space="preserve">, dátum </w:t>
      </w:r>
      <w:r w:rsidR="00ED2F57" w:rsidRPr="008A50F7">
        <w:rPr>
          <w:rFonts w:ascii="Calibri" w:hAnsi="Calibri"/>
          <w:b/>
          <w:color w:val="000000"/>
        </w:rPr>
        <w:t>11</w:t>
      </w:r>
      <w:r w:rsidRPr="008A50F7">
        <w:rPr>
          <w:rFonts w:ascii="Calibri" w:hAnsi="Calibri"/>
          <w:b/>
          <w:color w:val="000000"/>
        </w:rPr>
        <w:t>/</w:t>
      </w:r>
      <w:r w:rsidR="00ED2F57" w:rsidRPr="008A50F7">
        <w:rPr>
          <w:rFonts w:ascii="Calibri" w:hAnsi="Calibri"/>
          <w:b/>
          <w:color w:val="000000"/>
        </w:rPr>
        <w:t>01</w:t>
      </w:r>
      <w:r w:rsidRPr="008A50F7">
        <w:rPr>
          <w:rFonts w:ascii="Calibri" w:hAnsi="Calibri"/>
          <w:b/>
          <w:color w:val="000000"/>
        </w:rPr>
        <w:t>/201</w:t>
      </w:r>
      <w:r w:rsidR="00ED2F57" w:rsidRPr="008A50F7">
        <w:rPr>
          <w:rFonts w:ascii="Calibri" w:hAnsi="Calibri"/>
          <w:b/>
          <w:color w:val="000000"/>
        </w:rPr>
        <w:t>8</w:t>
      </w:r>
      <w:r w:rsidRPr="008A50F7">
        <w:rPr>
          <w:rFonts w:ascii="Calibri" w:hAnsi="Calibri"/>
          <w:b/>
          <w:color w:val="000000"/>
        </w:rPr>
        <w:t>,</w:t>
      </w:r>
      <w:r w:rsidRPr="00657A0F">
        <w:rPr>
          <w:rFonts w:ascii="Calibri" w:hAnsi="Calibri"/>
          <w:b/>
          <w:color w:val="000000"/>
        </w:rPr>
        <w:t xml:space="preserve"> </w:t>
      </w:r>
      <w:r w:rsidRPr="008A50F7">
        <w:rPr>
          <w:rFonts w:ascii="Calibri" w:hAnsi="Calibri"/>
          <w:b/>
          <w:color w:val="000000"/>
        </w:rPr>
        <w:br/>
      </w:r>
      <w:proofErr w:type="gramStart"/>
      <w:r w:rsidRPr="00657A0F">
        <w:rPr>
          <w:rFonts w:ascii="Calibri" w:hAnsi="Calibri"/>
          <w:b/>
          <w:color w:val="000000"/>
        </w:rPr>
        <w:t>A</w:t>
      </w:r>
      <w:proofErr w:type="gramEnd"/>
      <w:r w:rsidRPr="00657A0F">
        <w:rPr>
          <w:rFonts w:ascii="Calibri" w:hAnsi="Calibri"/>
          <w:b/>
          <w:color w:val="000000"/>
        </w:rPr>
        <w:t xml:space="preserve"> hirdetmény száma a Hivatalos Lap S sorozatban : </w:t>
      </w:r>
      <w:r w:rsidRPr="008A50F7">
        <w:rPr>
          <w:rFonts w:ascii="Calibri" w:hAnsi="Calibri"/>
          <w:b/>
          <w:color w:val="000000"/>
        </w:rPr>
        <w:t xml:space="preserve">2017/S </w:t>
      </w:r>
      <w:r w:rsidR="008A50F7" w:rsidRPr="008A50F7">
        <w:rPr>
          <w:rFonts w:ascii="Calibri" w:hAnsi="Calibri"/>
          <w:b/>
          <w:color w:val="000000"/>
        </w:rPr>
        <w:t>007</w:t>
      </w:r>
      <w:r w:rsidRPr="008A50F7">
        <w:rPr>
          <w:rFonts w:ascii="Calibri" w:hAnsi="Calibri"/>
          <w:b/>
          <w:color w:val="000000"/>
        </w:rPr>
        <w:t>-</w:t>
      </w:r>
      <w:r w:rsidR="008A50F7">
        <w:rPr>
          <w:rFonts w:ascii="Calibri" w:hAnsi="Calibri"/>
          <w:b/>
          <w:color w:val="000000"/>
        </w:rPr>
        <w:t>011038</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Ha az eljárást megindító felhívás nem jelent meg az EU Hivatalos Lapjában, akkor az ajánlatkérő szervnek vagy a közszolgáltató ajánlatkérőnek kell kitöltenie az információt, amely lehetővé teszi a közbeszerzési eljárás egyértelmű azonosítását.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Amennyiben nincs előírva hirdetmény közzététele az </w:t>
      </w:r>
      <w:r w:rsidRPr="00657A0F">
        <w:rPr>
          <w:rFonts w:ascii="Calibri" w:hAnsi="Calibri"/>
          <w:b/>
          <w:i/>
          <w:color w:val="000000"/>
        </w:rPr>
        <w:t>Európai Unió Hivatalos Lapjában</w:t>
      </w:r>
      <w:r w:rsidRPr="00657A0F">
        <w:rPr>
          <w:rFonts w:ascii="Calibri" w:hAnsi="Calibri"/>
          <w:b/>
          <w:color w:val="000000"/>
        </w:rPr>
        <w:t>, kérjük, hogy adjon meg egyéb olyan információt, amely lehetővé teszi a közbeszerzési eljárás egyértelmű azonosítását (pl. nemzeti szintű közzététel hivatkozási adata): [</w:t>
      </w:r>
      <w:proofErr w:type="gramStart"/>
      <w:r w:rsidRPr="00657A0F">
        <w:rPr>
          <w:rFonts w:ascii="Calibri" w:hAnsi="Calibri"/>
          <w:b/>
          <w:color w:val="000000"/>
        </w:rPr>
        <w:t>….</w:t>
      </w:r>
      <w:proofErr w:type="gramEnd"/>
      <w:r w:rsidRPr="00657A0F">
        <w:rPr>
          <w:rFonts w:ascii="Calibri" w:hAnsi="Calibri"/>
          <w:b/>
          <w:color w:val="000000"/>
        </w:rPr>
        <w:t>]</w:t>
      </w:r>
    </w:p>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lastRenderedPageBreak/>
        <w:t>A közbeszerzési eljárásra vonatkozó információk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color w:val="000000"/>
        </w:rPr>
      </w:pPr>
      <w:r w:rsidRPr="00657A0F">
        <w:rPr>
          <w:rFonts w:ascii="Calibri" w:hAnsi="Calibri"/>
          <w:b/>
          <w:color w:val="000000"/>
        </w:rPr>
        <w:t>Az I. részben előírt információ automatikusan megjelenik, feltéve, hogy a fent említett ESPD-szolgáltatást használják az egységes európai közbeszerzési dokumentum létrehozásához és kitöltéséhez. Ha nem, akkor ezt az információt a gazdasági szereplőnek kell kitöltenie.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7"/>
        <w:gridCol w:w="2998"/>
        <w:gridCol w:w="2944"/>
      </w:tblGrid>
      <w:tr w:rsidR="006B0B3C" w:rsidRPr="00657A0F" w:rsidTr="00690E0A">
        <w:trPr>
          <w:trHeight w:val="349"/>
        </w:trPr>
        <w:tc>
          <w:tcPr>
            <w:tcW w:w="3347"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 beszerző azonosítása</w:t>
            </w:r>
            <w:r w:rsidRPr="00657A0F">
              <w:rPr>
                <w:rStyle w:val="Lbjegyzet-hivatkozs"/>
                <w:rFonts w:ascii="Calibri" w:hAnsi="Calibri"/>
                <w:b/>
                <w:color w:val="000000"/>
              </w:rPr>
              <w:footnoteReference w:id="21"/>
            </w:r>
          </w:p>
        </w:tc>
        <w:tc>
          <w:tcPr>
            <w:tcW w:w="2998"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rPr>
          <w:trHeight w:val="349"/>
        </w:trPr>
        <w:tc>
          <w:tcPr>
            <w:tcW w:w="3347"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Név: </w:t>
            </w:r>
          </w:p>
        </w:tc>
        <w:tc>
          <w:tcPr>
            <w:tcW w:w="2998"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w:t>
            </w:r>
          </w:p>
        </w:tc>
        <w:tc>
          <w:tcPr>
            <w:tcW w:w="2944" w:type="dxa"/>
          </w:tcPr>
          <w:p w:rsidR="006B0B3C" w:rsidRPr="00657A0F" w:rsidRDefault="00FA2F97" w:rsidP="00690E0A">
            <w:pPr>
              <w:rPr>
                <w:rFonts w:ascii="Calibri" w:hAnsi="Calibri"/>
                <w:b/>
                <w:color w:val="000000"/>
              </w:rPr>
            </w:pPr>
            <w:r w:rsidRPr="00657A0F">
              <w:rPr>
                <w:rFonts w:ascii="Calibri" w:hAnsi="Calibri"/>
                <w:color w:val="000000"/>
              </w:rPr>
              <w:t>Országos Közegészségügyi Intézet</w:t>
            </w:r>
            <w:r w:rsidR="006B0B3C" w:rsidRPr="00657A0F">
              <w:rPr>
                <w:rFonts w:ascii="Calibri" w:hAnsi="Calibri"/>
                <w:color w:val="000000"/>
              </w:rPr>
              <w:t xml:space="preserve"> (AK05987)</w:t>
            </w:r>
          </w:p>
        </w:tc>
      </w:tr>
      <w:tr w:rsidR="006B0B3C" w:rsidRPr="00657A0F" w:rsidTr="00690E0A">
        <w:trPr>
          <w:trHeight w:val="485"/>
        </w:trPr>
        <w:tc>
          <w:tcPr>
            <w:tcW w:w="3347"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Melyik beszerzést érinti?</w:t>
            </w:r>
          </w:p>
        </w:tc>
        <w:tc>
          <w:tcPr>
            <w:tcW w:w="2998"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rPr>
                <w:rFonts w:ascii="Calibri" w:hAnsi="Calibri"/>
                <w:b/>
                <w:color w:val="000000"/>
              </w:rPr>
            </w:pPr>
          </w:p>
        </w:tc>
      </w:tr>
      <w:tr w:rsidR="006B0B3C" w:rsidRPr="00657A0F" w:rsidTr="00690E0A">
        <w:trPr>
          <w:trHeight w:val="484"/>
        </w:trPr>
        <w:tc>
          <w:tcPr>
            <w:tcW w:w="3347"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A közbeszerzés megnevezése vagy rövid ismertetése</w:t>
            </w:r>
            <w:r w:rsidRPr="00657A0F">
              <w:rPr>
                <w:rStyle w:val="Lbjegyzet-hivatkozs"/>
                <w:rFonts w:ascii="Calibri" w:hAnsi="Calibri"/>
                <w:color w:val="000000"/>
              </w:rPr>
              <w:footnoteReference w:id="22"/>
            </w:r>
            <w:r w:rsidRPr="00657A0F">
              <w:rPr>
                <w:rFonts w:ascii="Calibri" w:hAnsi="Calibri"/>
                <w:color w:val="000000"/>
              </w:rPr>
              <w:t>:</w:t>
            </w:r>
          </w:p>
        </w:tc>
        <w:tc>
          <w:tcPr>
            <w:tcW w:w="2998"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w:t>
            </w:r>
          </w:p>
        </w:tc>
        <w:tc>
          <w:tcPr>
            <w:tcW w:w="2944" w:type="dxa"/>
          </w:tcPr>
          <w:p w:rsidR="006B0B3C" w:rsidRPr="00657A0F" w:rsidRDefault="006B0B3C" w:rsidP="00690E0A">
            <w:pPr>
              <w:rPr>
                <w:rFonts w:ascii="Calibri" w:hAnsi="Calibri"/>
                <w:color w:val="000000"/>
              </w:rPr>
            </w:pPr>
            <w:r w:rsidRPr="00657A0F">
              <w:rPr>
                <w:rFonts w:ascii="Calibri" w:hAnsi="Calibri"/>
                <w:color w:val="000000"/>
              </w:rPr>
              <w:t>„Kolonoszkópoás szettek és endoszkópos mosóautomaták szállítása”</w:t>
            </w:r>
          </w:p>
        </w:tc>
      </w:tr>
      <w:tr w:rsidR="006B0B3C" w:rsidRPr="00657A0F" w:rsidTr="00690E0A">
        <w:trPr>
          <w:trHeight w:val="484"/>
        </w:trPr>
        <w:tc>
          <w:tcPr>
            <w:tcW w:w="3347"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Az ajánlatkérő szerv vagy a közszolgáltató ajánlatkérő által az aktához rendelt hivatkozási szám (</w:t>
            </w:r>
            <w:r w:rsidRPr="00657A0F">
              <w:rPr>
                <w:rFonts w:ascii="Calibri" w:hAnsi="Calibri"/>
                <w:i/>
                <w:color w:val="000000"/>
              </w:rPr>
              <w:t>adott esetben</w:t>
            </w:r>
            <w:r w:rsidRPr="00657A0F">
              <w:rPr>
                <w:rFonts w:ascii="Calibri" w:hAnsi="Calibri"/>
                <w:color w:val="000000"/>
              </w:rPr>
              <w:t>)</w:t>
            </w:r>
            <w:r w:rsidRPr="00657A0F">
              <w:rPr>
                <w:rStyle w:val="Lbjegyzet-hivatkozs"/>
                <w:rFonts w:ascii="Calibri" w:hAnsi="Calibri"/>
                <w:color w:val="000000"/>
              </w:rPr>
              <w:footnoteReference w:id="23"/>
            </w:r>
            <w:r w:rsidRPr="00657A0F">
              <w:rPr>
                <w:rFonts w:ascii="Calibri" w:hAnsi="Calibri"/>
                <w:color w:val="000000"/>
              </w:rPr>
              <w:t>:</w:t>
            </w:r>
          </w:p>
        </w:tc>
        <w:tc>
          <w:tcPr>
            <w:tcW w:w="2998"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left" w:pos="4644"/>
        </w:tabs>
        <w:rPr>
          <w:rFonts w:ascii="Calibri" w:hAnsi="Calibri"/>
          <w:color w:val="000000"/>
        </w:rPr>
      </w:pPr>
      <w:r w:rsidRPr="00657A0F">
        <w:rPr>
          <w:rFonts w:ascii="Calibri" w:hAnsi="Calibri"/>
          <w:b/>
          <w:color w:val="000000"/>
        </w:rPr>
        <w:t>Az egységes európai közbeszerzési dokumentum minden szakaszában az összes egyéb információt a gazdasági szereplőnek kell kitöltenie.</w:t>
      </w:r>
    </w:p>
    <w:p w:rsidR="006B0B3C" w:rsidRPr="00657A0F" w:rsidRDefault="006B0B3C" w:rsidP="006B0B3C">
      <w:pPr>
        <w:pStyle w:val="ChapterTitle"/>
        <w:spacing w:before="360" w:after="240"/>
        <w:jc w:val="both"/>
        <w:rPr>
          <w:rFonts w:ascii="Calibri" w:hAnsi="Calibri"/>
          <w:color w:val="000000"/>
          <w:sz w:val="24"/>
          <w:szCs w:val="24"/>
        </w:rPr>
      </w:pPr>
      <w:r w:rsidRPr="00657A0F">
        <w:rPr>
          <w:rFonts w:ascii="Calibri" w:hAnsi="Calibri"/>
          <w:color w:val="000000"/>
          <w:sz w:val="24"/>
          <w:szCs w:val="24"/>
        </w:rPr>
        <w:t>II. rész: A gazdasági szereplőre vonatkozó információk</w:t>
      </w:r>
    </w:p>
    <w:p w:rsidR="006B0B3C" w:rsidRPr="00657A0F" w:rsidRDefault="006B0B3C" w:rsidP="006B0B3C">
      <w:pPr>
        <w:pStyle w:val="SectionTitle"/>
        <w:spacing w:after="240"/>
        <w:jc w:val="both"/>
        <w:rPr>
          <w:rFonts w:ascii="Calibri" w:hAnsi="Calibri"/>
          <w:color w:val="000000"/>
          <w:sz w:val="24"/>
          <w:szCs w:val="24"/>
        </w:rPr>
      </w:pPr>
      <w:r w:rsidRPr="00657A0F">
        <w:rPr>
          <w:rFonts w:ascii="Calibri" w:hAnsi="Calibri"/>
          <w:color w:val="000000"/>
          <w:sz w:val="24"/>
          <w:szCs w:val="24"/>
        </w:rPr>
        <w:t>A: A gazdasági szereplőre vonatkozó információk</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748"/>
        <w:gridCol w:w="2672"/>
        <w:gridCol w:w="3403"/>
      </w:tblGrid>
      <w:tr w:rsidR="006B0B3C" w:rsidRPr="00657A0F" w:rsidTr="0089040C">
        <w:tc>
          <w:tcPr>
            <w:tcW w:w="3247" w:type="dxa"/>
            <w:gridSpan w:val="2"/>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Azonosítás:</w:t>
            </w:r>
          </w:p>
        </w:tc>
        <w:tc>
          <w:tcPr>
            <w:tcW w:w="2672" w:type="dxa"/>
            <w:shd w:val="clear" w:color="auto" w:fill="auto"/>
            <w:vAlign w:val="center"/>
          </w:tcPr>
          <w:p w:rsidR="006B0B3C" w:rsidRPr="00657A0F" w:rsidRDefault="006B0B3C" w:rsidP="00690E0A">
            <w:pPr>
              <w:pStyle w:val="Text1"/>
              <w:spacing w:before="0" w:after="0"/>
              <w:ind w:left="0"/>
              <w:jc w:val="left"/>
              <w:rPr>
                <w:rFonts w:ascii="Calibri" w:hAnsi="Calibri"/>
                <w:b/>
                <w:color w:val="000000"/>
                <w:sz w:val="22"/>
              </w:rPr>
            </w:pPr>
            <w:r w:rsidRPr="00657A0F">
              <w:rPr>
                <w:rFonts w:ascii="Calibri" w:hAnsi="Calibri"/>
                <w:b/>
                <w:color w:val="000000"/>
                <w:sz w:val="22"/>
              </w:rPr>
              <w:t>Válasz:</w:t>
            </w:r>
          </w:p>
        </w:tc>
        <w:tc>
          <w:tcPr>
            <w:tcW w:w="3403" w:type="dxa"/>
          </w:tcPr>
          <w:p w:rsidR="006B0B3C" w:rsidRPr="00657A0F" w:rsidRDefault="006B0B3C" w:rsidP="00690E0A">
            <w:pPr>
              <w:pStyle w:val="Text1"/>
              <w:ind w:left="0"/>
              <w:jc w:val="center"/>
              <w:rPr>
                <w:rFonts w:ascii="Calibri" w:hAnsi="Calibri"/>
                <w:b/>
                <w:color w:val="000000"/>
                <w:sz w:val="22"/>
              </w:rPr>
            </w:pPr>
            <w:r w:rsidRPr="00657A0F">
              <w:rPr>
                <w:rFonts w:ascii="Calibri" w:hAnsi="Calibri"/>
                <w:b/>
                <w:smallCaps/>
                <w:color w:val="000000"/>
                <w:sz w:val="22"/>
                <w:u w:val="single"/>
                <w:lang w:eastAsia="en-US"/>
              </w:rPr>
              <w:t>Kitöltésre vonatkozó információk</w:t>
            </w:r>
          </w:p>
        </w:tc>
      </w:tr>
      <w:tr w:rsidR="006B0B3C" w:rsidRPr="00657A0F" w:rsidTr="0089040C">
        <w:tc>
          <w:tcPr>
            <w:tcW w:w="3247" w:type="dxa"/>
            <w:gridSpan w:val="2"/>
            <w:shd w:val="clear" w:color="auto" w:fill="auto"/>
          </w:tcPr>
          <w:p w:rsidR="006B0B3C" w:rsidRPr="00657A0F" w:rsidRDefault="006B0B3C" w:rsidP="00690E0A">
            <w:pPr>
              <w:pStyle w:val="NumPar1"/>
              <w:numPr>
                <w:ilvl w:val="0"/>
                <w:numId w:val="0"/>
              </w:numPr>
              <w:ind w:left="850" w:hanging="850"/>
              <w:rPr>
                <w:rFonts w:ascii="Calibri" w:hAnsi="Calibri"/>
                <w:color w:val="000000"/>
                <w:sz w:val="22"/>
              </w:rPr>
            </w:pPr>
            <w:r w:rsidRPr="00657A0F">
              <w:rPr>
                <w:rFonts w:ascii="Calibri" w:hAnsi="Calibri"/>
                <w:color w:val="000000"/>
                <w:sz w:val="22"/>
              </w:rPr>
              <w:t>Név:</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Kötelezően kitöltendő!</w:t>
            </w:r>
          </w:p>
        </w:tc>
      </w:tr>
      <w:tr w:rsidR="006B0B3C" w:rsidRPr="00657A0F" w:rsidTr="0089040C">
        <w:trPr>
          <w:trHeight w:val="1372"/>
        </w:trPr>
        <w:tc>
          <w:tcPr>
            <w:tcW w:w="3247" w:type="dxa"/>
            <w:gridSpan w:val="2"/>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Héa_azonosító szám (uniós adószám), adott esetben:</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Ha nincs héa_azonosító szám, kérjük egyéb nemzeti azonosító szám feltüntetését, adott esetben, ha szükséges.</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Kötelezően kitöltendő!</w:t>
            </w:r>
          </w:p>
        </w:tc>
      </w:tr>
      <w:tr w:rsidR="006B0B3C" w:rsidRPr="00657A0F" w:rsidTr="0089040C">
        <w:tc>
          <w:tcPr>
            <w:tcW w:w="3247" w:type="dxa"/>
            <w:gridSpan w:val="2"/>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lastRenderedPageBreak/>
              <w:t xml:space="preserve">Postai cím: </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Kötelezően kitöltendő!</w:t>
            </w:r>
          </w:p>
        </w:tc>
      </w:tr>
      <w:tr w:rsidR="006B0B3C" w:rsidRPr="00657A0F" w:rsidTr="0089040C">
        <w:trPr>
          <w:trHeight w:val="2002"/>
        </w:trPr>
        <w:tc>
          <w:tcPr>
            <w:tcW w:w="3247" w:type="dxa"/>
            <w:gridSpan w:val="2"/>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Kapcsolattartó személy vagy személyek</w:t>
            </w:r>
            <w:r w:rsidRPr="00657A0F">
              <w:rPr>
                <w:rStyle w:val="Lbjegyzet-hivatkozs"/>
                <w:rFonts w:ascii="Calibri" w:hAnsi="Calibri"/>
                <w:color w:val="000000"/>
                <w:sz w:val="22"/>
              </w:rPr>
              <w:footnoteReference w:id="24"/>
            </w:r>
            <w:r w:rsidRPr="00657A0F">
              <w:rPr>
                <w:rFonts w:ascii="Calibri" w:hAnsi="Calibri"/>
                <w:color w:val="000000"/>
                <w:sz w:val="22"/>
              </w:rPr>
              <w:t>:</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Telefon:</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E-mail cím:</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Internetcím (</w:t>
            </w:r>
            <w:r w:rsidRPr="00657A0F">
              <w:rPr>
                <w:rFonts w:ascii="Calibri" w:hAnsi="Calibri"/>
                <w:i/>
                <w:color w:val="000000"/>
                <w:sz w:val="22"/>
              </w:rPr>
              <w:t>adott esetben</w:t>
            </w:r>
            <w:r w:rsidRPr="00657A0F">
              <w:rPr>
                <w:rFonts w:ascii="Calibri" w:hAnsi="Calibri"/>
                <w:color w:val="000000"/>
                <w:sz w:val="22"/>
              </w:rPr>
              <w:t>):</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Kötelezően kitöltendő!</w:t>
            </w:r>
          </w:p>
        </w:tc>
      </w:tr>
      <w:tr w:rsidR="006B0B3C" w:rsidRPr="00657A0F" w:rsidTr="0089040C">
        <w:tc>
          <w:tcPr>
            <w:tcW w:w="3247" w:type="dxa"/>
            <w:gridSpan w:val="2"/>
            <w:shd w:val="clear" w:color="auto" w:fill="auto"/>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Általános információ:</w:t>
            </w:r>
          </w:p>
        </w:tc>
        <w:tc>
          <w:tcPr>
            <w:tcW w:w="2672" w:type="dxa"/>
            <w:shd w:val="clear" w:color="auto" w:fill="auto"/>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Válasz:</w:t>
            </w:r>
          </w:p>
        </w:tc>
        <w:tc>
          <w:tcPr>
            <w:tcW w:w="3403" w:type="dxa"/>
          </w:tcPr>
          <w:p w:rsidR="006B0B3C" w:rsidRPr="00657A0F" w:rsidRDefault="006B0B3C" w:rsidP="00690E0A">
            <w:pPr>
              <w:pStyle w:val="Text1"/>
              <w:ind w:left="0"/>
              <w:rPr>
                <w:rFonts w:ascii="Calibri" w:hAnsi="Calibri"/>
                <w:b/>
                <w:color w:val="000000"/>
                <w:sz w:val="22"/>
              </w:rPr>
            </w:pPr>
          </w:p>
        </w:tc>
      </w:tr>
      <w:tr w:rsidR="006B0B3C" w:rsidRPr="00657A0F" w:rsidTr="0089040C">
        <w:tc>
          <w:tcPr>
            <w:tcW w:w="3247" w:type="dxa"/>
            <w:gridSpan w:val="2"/>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A gazdasági szereplő mikro-, kis- vagy középvállalkozás</w:t>
            </w:r>
            <w:r w:rsidRPr="00657A0F">
              <w:rPr>
                <w:rStyle w:val="Lbjegyzet-hivatkozs"/>
                <w:rFonts w:ascii="Calibri" w:hAnsi="Calibri"/>
                <w:color w:val="000000"/>
                <w:sz w:val="22"/>
              </w:rPr>
              <w:footnoteReference w:id="25"/>
            </w:r>
            <w:r w:rsidRPr="00657A0F">
              <w:rPr>
                <w:rFonts w:ascii="Calibri" w:hAnsi="Calibri"/>
                <w:color w:val="000000"/>
                <w:sz w:val="22"/>
              </w:rPr>
              <w:t>?</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Igen [] Nem</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Kötelezően kitöltendő!</w:t>
            </w:r>
          </w:p>
        </w:tc>
      </w:tr>
      <w:tr w:rsidR="006B0B3C" w:rsidRPr="00657A0F" w:rsidTr="0089040C">
        <w:tc>
          <w:tcPr>
            <w:tcW w:w="3247" w:type="dxa"/>
            <w:gridSpan w:val="2"/>
            <w:shd w:val="clear" w:color="auto" w:fill="auto"/>
          </w:tcPr>
          <w:p w:rsidR="006B0B3C" w:rsidRPr="00657A0F" w:rsidRDefault="006B0B3C" w:rsidP="00690E0A">
            <w:pPr>
              <w:pStyle w:val="Text1"/>
              <w:ind w:left="0"/>
              <w:jc w:val="left"/>
              <w:rPr>
                <w:rFonts w:ascii="Calibri" w:hAnsi="Calibri"/>
                <w:color w:val="000000"/>
                <w:sz w:val="22"/>
              </w:rPr>
            </w:pPr>
            <w:r w:rsidRPr="00657A0F">
              <w:rPr>
                <w:rFonts w:ascii="Calibri" w:hAnsi="Calibri"/>
                <w:b/>
                <w:color w:val="000000"/>
                <w:sz w:val="22"/>
              </w:rPr>
              <w:t>Csak ha a közbeszerzés fenntartott</w:t>
            </w:r>
            <w:r w:rsidRPr="00657A0F">
              <w:rPr>
                <w:rStyle w:val="Lbjegyzet-hivatkozs"/>
                <w:rFonts w:ascii="Calibri" w:hAnsi="Calibri"/>
                <w:b/>
                <w:color w:val="000000"/>
                <w:sz w:val="22"/>
              </w:rPr>
              <w:footnoteReference w:id="26"/>
            </w:r>
            <w:r w:rsidRPr="00657A0F">
              <w:rPr>
                <w:rFonts w:ascii="Calibri" w:hAnsi="Calibri"/>
                <w:b/>
                <w:color w:val="000000"/>
                <w:sz w:val="22"/>
              </w:rPr>
              <w:t xml:space="preserve">: </w:t>
            </w:r>
            <w:r w:rsidRPr="00657A0F">
              <w:rPr>
                <w:rFonts w:ascii="Calibri" w:hAnsi="Calibri"/>
                <w:color w:val="000000"/>
                <w:sz w:val="22"/>
              </w:rPr>
              <w:t>A gazdasági szereplő védett műhely, szociális vállalkozás</w:t>
            </w:r>
            <w:r w:rsidRPr="00657A0F">
              <w:rPr>
                <w:rStyle w:val="Lbjegyzet-hivatkozs"/>
                <w:rFonts w:ascii="Calibri" w:hAnsi="Calibri"/>
                <w:color w:val="000000"/>
                <w:sz w:val="22"/>
              </w:rPr>
              <w:footnoteReference w:id="27"/>
            </w:r>
            <w:r w:rsidRPr="00657A0F">
              <w:rPr>
                <w:rFonts w:ascii="Calibri" w:hAnsi="Calibri"/>
                <w:color w:val="000000"/>
                <w:sz w:val="22"/>
              </w:rPr>
              <w:t xml:space="preserve"> vagy védett munkahely-teremtési programok keretében fogja teljesíteni a szerződést?</w:t>
            </w:r>
            <w:r w:rsidRPr="00657A0F">
              <w:rPr>
                <w:rFonts w:ascii="Calibri" w:hAnsi="Calibri"/>
                <w:color w:val="000000"/>
                <w:sz w:val="22"/>
              </w:rPr>
              <w:br/>
            </w:r>
            <w:r w:rsidRPr="00657A0F">
              <w:rPr>
                <w:rFonts w:ascii="Calibri" w:hAnsi="Calibri"/>
                <w:b/>
                <w:color w:val="000000"/>
                <w:sz w:val="22"/>
              </w:rPr>
              <w:t>Ha igen,</w:t>
            </w:r>
            <w:r w:rsidRPr="00657A0F">
              <w:rPr>
                <w:rFonts w:ascii="Calibri" w:hAnsi="Calibri"/>
                <w:color w:val="000000"/>
                <w:sz w:val="22"/>
              </w:rPr>
              <w:br/>
              <w:t>mi a fogyatékossággal élő vagy hátrányos helyzetű munkavállalók százalékos aránya?</w:t>
            </w:r>
            <w:r w:rsidRPr="00657A0F">
              <w:rPr>
                <w:rFonts w:ascii="Calibri" w:hAnsi="Calibri"/>
                <w:color w:val="000000"/>
                <w:sz w:val="22"/>
              </w:rPr>
              <w:br/>
              <w:t>Ha szükséges, kérjük, adja meg, hogy az érintett munkavállalók a fogyatékossággal élő vagy hátrányos helyzetű munkavállalók mely kategóriájába vagy kategóriáiba tartoznak.</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Igen [] Nem</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t>[…]</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t>[</w:t>
            </w:r>
            <w:proofErr w:type="gramStart"/>
            <w:r w:rsidRPr="00657A0F">
              <w:rPr>
                <w:rFonts w:ascii="Calibri" w:hAnsi="Calibri"/>
                <w:color w:val="000000"/>
                <w:sz w:val="22"/>
              </w:rPr>
              <w:t>….</w:t>
            </w:r>
            <w:proofErr w:type="gramEnd"/>
            <w:r w:rsidRPr="00657A0F">
              <w:rPr>
                <w:rFonts w:ascii="Calibri" w:hAnsi="Calibri"/>
                <w:color w:val="000000"/>
                <w:sz w:val="22"/>
              </w:rPr>
              <w:t>]</w:t>
            </w:r>
            <w:r w:rsidRPr="00657A0F">
              <w:rPr>
                <w:rFonts w:ascii="Calibri" w:hAnsi="Calibri"/>
                <w:color w:val="000000"/>
                <w:sz w:val="22"/>
              </w:rPr>
              <w:br/>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Ajánlattevőnek ezt a pontot nem kell kitöltenie.</w:t>
            </w:r>
          </w:p>
        </w:tc>
      </w:tr>
      <w:tr w:rsidR="006B0B3C" w:rsidRPr="00657A0F" w:rsidTr="0089040C">
        <w:tc>
          <w:tcPr>
            <w:tcW w:w="3247" w:type="dxa"/>
            <w:gridSpan w:val="2"/>
            <w:shd w:val="clear" w:color="auto" w:fill="auto"/>
          </w:tcPr>
          <w:p w:rsidR="006B0B3C" w:rsidRPr="00657A0F" w:rsidRDefault="006B0B3C" w:rsidP="00690E0A">
            <w:pPr>
              <w:pStyle w:val="Text1"/>
              <w:ind w:left="0"/>
              <w:jc w:val="left"/>
              <w:rPr>
                <w:rFonts w:ascii="Calibri" w:hAnsi="Calibri"/>
                <w:color w:val="000000"/>
                <w:sz w:val="22"/>
              </w:rPr>
            </w:pPr>
            <w:r w:rsidRPr="00657A0F">
              <w:rPr>
                <w:rFonts w:ascii="Calibri" w:hAnsi="Calibri"/>
                <w:color w:val="000000"/>
                <w:sz w:val="22"/>
              </w:rPr>
              <w:t xml:space="preserve">Adott esetben, a gazdasági szereplő szerepel-e az elismert </w:t>
            </w:r>
            <w:r w:rsidRPr="00657A0F">
              <w:rPr>
                <w:rFonts w:ascii="Calibri" w:hAnsi="Calibri"/>
                <w:b/>
                <w:color w:val="000000"/>
                <w:sz w:val="22"/>
              </w:rPr>
              <w:lastRenderedPageBreak/>
              <w:t>gazdasági szereplők hivatalos jegyzékében</w:t>
            </w:r>
            <w:r w:rsidRPr="00657A0F">
              <w:rPr>
                <w:rFonts w:ascii="Calibri" w:hAnsi="Calibri"/>
                <w:color w:val="000000"/>
                <w:sz w:val="22"/>
              </w:rPr>
              <w:t>, vagy rendelkezik-e azzal egyenértékű igazolással (pl. nemzeti (elő)minősítési rendszer keretében)?</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lastRenderedPageBreak/>
              <w:t xml:space="preserve">[] Igen [] Nem [] Nem </w:t>
            </w:r>
            <w:r w:rsidRPr="00657A0F">
              <w:rPr>
                <w:rFonts w:ascii="Calibri" w:hAnsi="Calibri"/>
                <w:color w:val="000000"/>
                <w:sz w:val="22"/>
              </w:rPr>
              <w:lastRenderedPageBreak/>
              <w:t>alkalmazható</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lastRenderedPageBreak/>
              <w:t>Kötelezően kitöltendő!</w:t>
            </w:r>
          </w:p>
        </w:tc>
      </w:tr>
      <w:tr w:rsidR="006B0B3C" w:rsidRPr="00657A0F" w:rsidTr="0089040C">
        <w:tc>
          <w:tcPr>
            <w:tcW w:w="3247" w:type="dxa"/>
            <w:gridSpan w:val="2"/>
            <w:shd w:val="clear" w:color="auto" w:fill="auto"/>
          </w:tcPr>
          <w:p w:rsidR="006B0B3C" w:rsidRPr="00657A0F" w:rsidRDefault="006B0B3C" w:rsidP="00690E0A">
            <w:pPr>
              <w:pStyle w:val="Text1"/>
              <w:ind w:left="0"/>
              <w:rPr>
                <w:rFonts w:ascii="Calibri" w:hAnsi="Calibri"/>
                <w:color w:val="000000"/>
                <w:sz w:val="22"/>
                <w:u w:val="single"/>
              </w:rPr>
            </w:pPr>
            <w:r w:rsidRPr="00657A0F">
              <w:rPr>
                <w:rFonts w:ascii="Calibri" w:hAnsi="Calibri"/>
                <w:b/>
                <w:color w:val="000000"/>
                <w:sz w:val="22"/>
                <w:u w:val="single"/>
              </w:rPr>
              <w:lastRenderedPageBreak/>
              <w:t>Ha igen:</w:t>
            </w:r>
          </w:p>
          <w:p w:rsidR="006B0B3C" w:rsidRPr="00657A0F" w:rsidRDefault="006B0B3C" w:rsidP="00690E0A">
            <w:pPr>
              <w:pStyle w:val="Text1"/>
              <w:ind w:left="0"/>
              <w:jc w:val="left"/>
              <w:rPr>
                <w:rFonts w:ascii="Calibri" w:hAnsi="Calibri"/>
                <w:b/>
                <w:color w:val="000000"/>
                <w:sz w:val="22"/>
              </w:rPr>
            </w:pPr>
            <w:r w:rsidRPr="00657A0F">
              <w:rPr>
                <w:rFonts w:ascii="Calibri" w:hAnsi="Calibri"/>
                <w:b/>
                <w:color w:val="000000"/>
                <w:sz w:val="22"/>
              </w:rPr>
              <w:t xml:space="preserve">Kérjük, válaszolja meg e szakasz további részeit, e rész B. szakaszát és amennyiben releváns, e rész C. szakaszát, adott esetben töltse ki az V. részt, </w:t>
            </w:r>
            <w:r w:rsidRPr="00657A0F">
              <w:rPr>
                <w:rFonts w:ascii="Calibri" w:hAnsi="Calibri"/>
                <w:b/>
                <w:color w:val="000000"/>
                <w:sz w:val="22"/>
                <w:u w:val="single"/>
              </w:rPr>
              <w:t>valamint</w:t>
            </w:r>
            <w:r w:rsidRPr="00657A0F">
              <w:rPr>
                <w:rFonts w:ascii="Calibri" w:hAnsi="Calibri"/>
                <w:b/>
                <w:color w:val="000000"/>
                <w:sz w:val="22"/>
              </w:rPr>
              <w:t xml:space="preserve"> mindenképpen töltse ki és írja alá a VI. részt. </w:t>
            </w:r>
          </w:p>
          <w:p w:rsidR="006B0B3C" w:rsidRPr="00657A0F" w:rsidRDefault="006B0B3C" w:rsidP="00690E0A">
            <w:pPr>
              <w:pStyle w:val="Text1"/>
              <w:ind w:left="0"/>
              <w:jc w:val="left"/>
              <w:rPr>
                <w:rFonts w:ascii="Calibri" w:hAnsi="Calibri"/>
                <w:color w:val="000000"/>
                <w:sz w:val="22"/>
              </w:rPr>
            </w:pPr>
            <w:r w:rsidRPr="00657A0F">
              <w:rPr>
                <w:rFonts w:ascii="Calibri" w:hAnsi="Calibri"/>
                <w:color w:val="000000"/>
                <w:sz w:val="22"/>
              </w:rPr>
              <w:t>a) Kérjük, adott esetben adja meg a jegyzék vagy az igazolás nevét és a vonatkozó nyilvántartási vagy igazolási számot:</w:t>
            </w:r>
            <w:r w:rsidRPr="00657A0F">
              <w:rPr>
                <w:rFonts w:ascii="Calibri" w:hAnsi="Calibri"/>
                <w:color w:val="000000"/>
                <w:sz w:val="22"/>
              </w:rPr>
              <w:br/>
              <w:t>b) Ha a felvételről szóló igazolás vagy tanúsítvány elektronikusan elérhető, kérjük, tüntesse fel:</w:t>
            </w:r>
            <w:r w:rsidRPr="00657A0F">
              <w:rPr>
                <w:rFonts w:ascii="Calibri" w:hAnsi="Calibri"/>
                <w:color w:val="000000"/>
                <w:sz w:val="22"/>
              </w:rPr>
              <w:br/>
            </w:r>
          </w:p>
          <w:p w:rsidR="006B0B3C" w:rsidRPr="00657A0F" w:rsidRDefault="006B0B3C" w:rsidP="00690E0A">
            <w:pPr>
              <w:pStyle w:val="Text1"/>
              <w:ind w:left="0"/>
              <w:jc w:val="left"/>
              <w:rPr>
                <w:rFonts w:ascii="Calibri" w:hAnsi="Calibri"/>
                <w:color w:val="000000"/>
                <w:sz w:val="22"/>
              </w:rPr>
            </w:pPr>
            <w:r w:rsidRPr="00657A0F">
              <w:rPr>
                <w:rFonts w:ascii="Calibri" w:hAnsi="Calibri"/>
                <w:color w:val="000000"/>
                <w:sz w:val="22"/>
              </w:rPr>
              <w:t>c) Kérjük, tüntesse fel a referenciákat, amelyeken a felvétel vagy a tanúsítás alapul, és adott esetben a hivatalos jegyzékben elért minősítést</w:t>
            </w:r>
            <w:r w:rsidRPr="00657A0F">
              <w:rPr>
                <w:rStyle w:val="Lbjegyzet-hivatkozs"/>
                <w:rFonts w:ascii="Calibri" w:hAnsi="Calibri"/>
                <w:color w:val="000000"/>
                <w:sz w:val="22"/>
              </w:rPr>
              <w:footnoteReference w:id="28"/>
            </w:r>
            <w:r w:rsidRPr="00657A0F">
              <w:rPr>
                <w:rFonts w:ascii="Calibri" w:hAnsi="Calibri"/>
                <w:color w:val="000000"/>
                <w:sz w:val="22"/>
              </w:rPr>
              <w:t>:</w:t>
            </w:r>
            <w:r w:rsidRPr="00657A0F">
              <w:rPr>
                <w:rFonts w:ascii="Calibri" w:hAnsi="Calibri"/>
                <w:color w:val="000000"/>
                <w:sz w:val="22"/>
              </w:rPr>
              <w:br/>
            </w:r>
          </w:p>
          <w:p w:rsidR="006B0B3C" w:rsidRPr="00657A0F" w:rsidRDefault="006B0B3C" w:rsidP="00690E0A">
            <w:pPr>
              <w:pStyle w:val="Text1"/>
              <w:ind w:left="0"/>
              <w:jc w:val="left"/>
              <w:rPr>
                <w:rFonts w:ascii="Calibri" w:hAnsi="Calibri"/>
                <w:b/>
                <w:color w:val="000000"/>
                <w:sz w:val="22"/>
                <w:u w:val="single"/>
              </w:rPr>
            </w:pPr>
            <w:r w:rsidRPr="00657A0F">
              <w:rPr>
                <w:rFonts w:ascii="Calibri" w:hAnsi="Calibri"/>
                <w:color w:val="000000"/>
                <w:sz w:val="22"/>
              </w:rPr>
              <w:t>d) A felvétel vagy a tanúsítás az összes előírt kiválasztási szempontra kiterjed?</w:t>
            </w:r>
            <w:r w:rsidRPr="00657A0F">
              <w:rPr>
                <w:rFonts w:ascii="Calibri" w:hAnsi="Calibri"/>
                <w:color w:val="000000"/>
                <w:sz w:val="22"/>
              </w:rPr>
              <w:br/>
            </w:r>
          </w:p>
          <w:p w:rsidR="006B0B3C" w:rsidRPr="00657A0F" w:rsidRDefault="006B0B3C" w:rsidP="00690E0A">
            <w:pPr>
              <w:pStyle w:val="Text1"/>
              <w:ind w:left="0"/>
              <w:jc w:val="left"/>
              <w:rPr>
                <w:rFonts w:ascii="Calibri" w:hAnsi="Calibri"/>
                <w:b/>
                <w:color w:val="000000"/>
                <w:sz w:val="22"/>
                <w:u w:val="single"/>
              </w:rPr>
            </w:pPr>
            <w:r w:rsidRPr="00657A0F">
              <w:rPr>
                <w:rFonts w:ascii="Calibri" w:hAnsi="Calibri"/>
                <w:b/>
                <w:color w:val="000000"/>
                <w:sz w:val="22"/>
                <w:u w:val="single"/>
              </w:rPr>
              <w:t>Ha nem:</w:t>
            </w:r>
          </w:p>
          <w:p w:rsidR="006B0B3C" w:rsidRPr="00657A0F" w:rsidRDefault="006B0B3C" w:rsidP="00690E0A">
            <w:pPr>
              <w:pStyle w:val="Text1"/>
              <w:ind w:left="142"/>
              <w:jc w:val="left"/>
              <w:rPr>
                <w:rFonts w:ascii="Calibri" w:hAnsi="Calibri"/>
                <w:b/>
                <w:color w:val="000000"/>
                <w:sz w:val="22"/>
                <w:u w:val="single"/>
              </w:rPr>
            </w:pPr>
            <w:r w:rsidRPr="00657A0F">
              <w:rPr>
                <w:rFonts w:ascii="Calibri" w:hAnsi="Calibri"/>
                <w:b/>
                <w:color w:val="000000"/>
                <w:sz w:val="22"/>
              </w:rPr>
              <w:t xml:space="preserve">Kérjük, </w:t>
            </w:r>
            <w:r w:rsidRPr="00657A0F">
              <w:rPr>
                <w:rFonts w:ascii="Calibri" w:hAnsi="Calibri"/>
                <w:b/>
                <w:color w:val="000000"/>
                <w:sz w:val="22"/>
                <w:u w:val="single"/>
              </w:rPr>
              <w:t>hogy KIZÁRÓLAG akkor töltse</w:t>
            </w:r>
            <w:r w:rsidRPr="00657A0F">
              <w:rPr>
                <w:rFonts w:ascii="Calibri" w:hAnsi="Calibri"/>
                <w:b/>
                <w:color w:val="000000"/>
                <w:sz w:val="22"/>
              </w:rPr>
              <w:t xml:space="preserve"> ki a hiányzó információt a IV. rész A., B., C. vagy D. szakaszában az esettől függően,</w:t>
            </w:r>
            <w:r w:rsidRPr="00657A0F">
              <w:rPr>
                <w:rFonts w:ascii="Calibri" w:hAnsi="Calibri"/>
                <w:color w:val="000000"/>
                <w:sz w:val="22"/>
              </w:rPr>
              <w:br/>
            </w:r>
            <w:r w:rsidRPr="00657A0F">
              <w:rPr>
                <w:rFonts w:ascii="Calibri" w:hAnsi="Calibri"/>
                <w:b/>
                <w:color w:val="000000"/>
                <w:sz w:val="22"/>
                <w:u w:val="single"/>
              </w:rPr>
              <w:t>ha a vonatkozó hirdetmény vagy közbeszerzési dokumentumok ezt előírják:</w:t>
            </w:r>
          </w:p>
          <w:p w:rsidR="006B0B3C" w:rsidRPr="00657A0F" w:rsidRDefault="006B0B3C" w:rsidP="00690E0A">
            <w:pPr>
              <w:pStyle w:val="Text1"/>
              <w:ind w:left="0"/>
              <w:jc w:val="left"/>
              <w:rPr>
                <w:rFonts w:ascii="Calibri" w:hAnsi="Calibri"/>
                <w:color w:val="000000"/>
                <w:sz w:val="22"/>
              </w:rPr>
            </w:pPr>
            <w:r w:rsidRPr="00657A0F">
              <w:rPr>
                <w:rFonts w:ascii="Calibri" w:hAnsi="Calibri"/>
                <w:color w:val="000000"/>
                <w:sz w:val="22"/>
                <w:u w:val="single"/>
              </w:rPr>
              <w:br/>
            </w:r>
            <w:r w:rsidRPr="00657A0F">
              <w:rPr>
                <w:rFonts w:ascii="Calibri" w:hAnsi="Calibri"/>
                <w:color w:val="000000"/>
                <w:sz w:val="22"/>
              </w:rPr>
              <w:t xml:space="preserve">e) A gazdasági szereplő tud-e </w:t>
            </w:r>
            <w:r w:rsidRPr="00657A0F">
              <w:rPr>
                <w:rFonts w:ascii="Calibri" w:hAnsi="Calibri"/>
                <w:b/>
                <w:color w:val="000000"/>
                <w:sz w:val="22"/>
              </w:rPr>
              <w:t>igazolást</w:t>
            </w:r>
            <w:r w:rsidRPr="00657A0F">
              <w:rPr>
                <w:rFonts w:ascii="Calibri" w:hAnsi="Calibri"/>
                <w:color w:val="000000"/>
                <w:sz w:val="22"/>
              </w:rPr>
              <w:t xml:space="preserve"> adni a </w:t>
            </w:r>
            <w:r w:rsidRPr="00657A0F">
              <w:rPr>
                <w:rFonts w:ascii="Calibri" w:hAnsi="Calibri"/>
                <w:color w:val="000000"/>
                <w:sz w:val="22"/>
              </w:rPr>
              <w:lastRenderedPageBreak/>
              <w:t>társadalombiztosítási járulékok és adók megfizetéséről, vagy meg tudja-e adni azt az információt, amely lehetővé teszi az ajánlatkérő szerv vagy a közszolgáltató ajánlatkérő számára, hogy közvetlenül beszerezze azt bármely tagország díjmentesen hozzáférhető nemzeti adatbázisából?</w:t>
            </w:r>
            <w:r w:rsidRPr="00657A0F">
              <w:rPr>
                <w:rFonts w:ascii="Calibri" w:hAnsi="Calibri"/>
                <w:color w:val="000000"/>
                <w:sz w:val="22"/>
              </w:rPr>
              <w:br/>
              <w:t>Ha a vonatkozó információ elektronikusan elérhető, kérjük, adja meg a következő információkat:</w:t>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lastRenderedPageBreak/>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ind w:left="0"/>
              <w:rPr>
                <w:rFonts w:ascii="Calibri" w:hAnsi="Calibri"/>
                <w:color w:val="000000"/>
                <w:sz w:val="22"/>
              </w:rPr>
            </w:pPr>
          </w:p>
          <w:p w:rsidR="006B0B3C" w:rsidRPr="00657A0F" w:rsidRDefault="006B0B3C" w:rsidP="0089040C">
            <w:pPr>
              <w:pStyle w:val="Text1"/>
              <w:ind w:left="0"/>
              <w:rPr>
                <w:rFonts w:ascii="Calibri" w:hAnsi="Calibri"/>
                <w:color w:val="000000"/>
                <w:sz w:val="22"/>
              </w:rPr>
            </w:pPr>
            <w:r w:rsidRPr="00657A0F">
              <w:rPr>
                <w:rFonts w:ascii="Calibri" w:hAnsi="Calibri"/>
                <w:color w:val="000000"/>
                <w:sz w:val="22"/>
              </w:rPr>
              <w:t>a) [……]</w:t>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spacing w:before="0"/>
              <w:ind w:left="0"/>
              <w:rPr>
                <w:rFonts w:ascii="Calibri" w:hAnsi="Calibri"/>
                <w:color w:val="000000"/>
                <w:sz w:val="22"/>
              </w:rPr>
            </w:pPr>
            <w:r w:rsidRPr="00657A0F">
              <w:rPr>
                <w:rFonts w:ascii="Calibri" w:hAnsi="Calibri"/>
                <w:color w:val="000000"/>
                <w:sz w:val="22"/>
              </w:rPr>
              <w:t>b) (internetcím, a kibocsátó hatóság vagy testület, a dokumentáció pontos hivatkozási adatai):</w:t>
            </w:r>
            <w:r w:rsidRPr="00657A0F">
              <w:rPr>
                <w:rFonts w:ascii="Calibri" w:hAnsi="Calibri"/>
                <w:color w:val="000000"/>
                <w:sz w:val="22"/>
              </w:rPr>
              <w:br/>
              <w:t>[</w:t>
            </w:r>
            <w:proofErr w:type="gramStart"/>
            <w:r w:rsidRPr="00657A0F">
              <w:rPr>
                <w:rFonts w:ascii="Calibri" w:hAnsi="Calibri"/>
                <w:color w:val="000000"/>
                <w:sz w:val="22"/>
              </w:rPr>
              <w:t>……</w:t>
            </w:r>
            <w:proofErr w:type="gramEnd"/>
            <w:r w:rsidRPr="00657A0F">
              <w:rPr>
                <w:rFonts w:ascii="Calibri" w:hAnsi="Calibri"/>
                <w:color w:val="000000"/>
                <w:sz w:val="22"/>
              </w:rPr>
              <w:t>][……][……][……]</w:t>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br/>
              <w:t>c) [……]</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d) [] Igen [] Nem</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e) [] Igen [] Nem</w:t>
            </w:r>
            <w:r w:rsidRPr="00657A0F">
              <w:rPr>
                <w:rFonts w:ascii="Calibri" w:hAnsi="Calibri"/>
                <w:color w:val="000000"/>
                <w:sz w:val="22"/>
              </w:rPr>
              <w:br/>
            </w:r>
            <w:r w:rsidRPr="00657A0F">
              <w:rPr>
                <w:rFonts w:ascii="Calibri" w:hAnsi="Calibri"/>
                <w:color w:val="000000"/>
                <w:sz w:val="22"/>
              </w:rPr>
              <w:lastRenderedPageBreak/>
              <w:br/>
            </w:r>
            <w:r w:rsidRPr="00657A0F">
              <w:rPr>
                <w:rFonts w:ascii="Calibri" w:hAnsi="Calibri"/>
                <w:color w:val="000000"/>
                <w:sz w:val="22"/>
              </w:rPr>
              <w:br/>
            </w:r>
            <w:r w:rsidRPr="00657A0F">
              <w:rPr>
                <w:rFonts w:ascii="Calibri" w:hAnsi="Calibri"/>
                <w:color w:val="000000"/>
                <w:sz w:val="22"/>
              </w:rPr>
              <w:br/>
              <w:t>(internetcím, a kibocsátó hatóság vagy testület, a dokumentáció pontos hivatkozási adatai):</w:t>
            </w:r>
            <w:r w:rsidRPr="00657A0F">
              <w:rPr>
                <w:rFonts w:ascii="Calibri" w:hAnsi="Calibri"/>
                <w:color w:val="000000"/>
                <w:sz w:val="22"/>
              </w:rPr>
              <w:br/>
              <w:t>[</w:t>
            </w:r>
            <w:proofErr w:type="gramStart"/>
            <w:r w:rsidRPr="00657A0F">
              <w:rPr>
                <w:rFonts w:ascii="Calibri" w:hAnsi="Calibri"/>
                <w:color w:val="000000"/>
                <w:sz w:val="22"/>
              </w:rPr>
              <w:t>……</w:t>
            </w:r>
            <w:proofErr w:type="gramEnd"/>
            <w:r w:rsidRPr="00657A0F">
              <w:rPr>
                <w:rFonts w:ascii="Calibri" w:hAnsi="Calibri"/>
                <w:color w:val="000000"/>
                <w:sz w:val="22"/>
              </w:rPr>
              <w:t>][……][……][……]</w:t>
            </w:r>
          </w:p>
        </w:tc>
        <w:tc>
          <w:tcPr>
            <w:tcW w:w="3403" w:type="dxa"/>
          </w:tcPr>
          <w:p w:rsidR="006B0B3C" w:rsidRPr="00657A0F" w:rsidRDefault="006B0B3C" w:rsidP="00690E0A">
            <w:pPr>
              <w:pStyle w:val="Text1"/>
              <w:ind w:left="0"/>
              <w:jc w:val="left"/>
              <w:rPr>
                <w:rFonts w:ascii="Calibri" w:hAnsi="Calibri"/>
                <w:b/>
                <w:color w:val="000000"/>
                <w:sz w:val="22"/>
                <w:lang w:eastAsia="en-US"/>
              </w:rPr>
            </w:pPr>
            <w:r w:rsidRPr="00657A0F">
              <w:rPr>
                <w:rFonts w:ascii="Calibri" w:hAnsi="Calibri"/>
                <w:b/>
                <w:color w:val="000000"/>
                <w:sz w:val="22"/>
                <w:lang w:eastAsia="en-US"/>
              </w:rPr>
              <w:lastRenderedPageBreak/>
              <w:t>Az előző nyilatkozatnak megfelelően kitöltendő!</w:t>
            </w: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pStyle w:val="Text1"/>
              <w:ind w:left="0"/>
              <w:rPr>
                <w:rFonts w:ascii="Calibri" w:hAnsi="Calibri"/>
                <w:b/>
                <w:color w:val="000000"/>
                <w:sz w:val="22"/>
                <w:lang w:eastAsia="en-US"/>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xml:space="preserve">Például: </w:t>
            </w:r>
          </w:p>
          <w:p w:rsidR="006B0B3C" w:rsidRPr="00657A0F" w:rsidRDefault="006B0B3C" w:rsidP="00690E0A">
            <w:pPr>
              <w:rPr>
                <w:rFonts w:ascii="Calibri" w:hAnsi="Calibri"/>
                <w:b/>
                <w:color w:val="000000"/>
              </w:rPr>
            </w:pPr>
            <w:r w:rsidRPr="00657A0F">
              <w:rPr>
                <w:rFonts w:ascii="Calibri" w:hAnsi="Calibri"/>
                <w:b/>
                <w:color w:val="000000"/>
              </w:rPr>
              <w:t>Nemzeti Adó- és Vámhivatal</w:t>
            </w:r>
          </w:p>
          <w:p w:rsidR="006B0B3C" w:rsidRPr="00657A0F" w:rsidRDefault="00FE4CEF" w:rsidP="00690E0A">
            <w:pPr>
              <w:rPr>
                <w:rFonts w:ascii="Calibri" w:hAnsi="Calibri"/>
                <w:b/>
                <w:color w:val="000000"/>
              </w:rPr>
            </w:pPr>
            <w:hyperlink r:id="rId14" w:history="1">
              <w:r w:rsidR="006B0B3C" w:rsidRPr="00657A0F">
                <w:rPr>
                  <w:rStyle w:val="Hiperhivatkozs"/>
                  <w:rFonts w:ascii="Calibri" w:hAnsi="Calibri"/>
                  <w:b/>
                  <w:color w:val="000000"/>
                </w:rPr>
                <w:t>http://www.nav.gov.hu/nav/</w:t>
              </w:r>
            </w:hyperlink>
            <w:r w:rsidR="006B0B3C" w:rsidRPr="00657A0F">
              <w:rPr>
                <w:rStyle w:val="Hiperhivatkozs"/>
                <w:rFonts w:ascii="Calibri" w:hAnsi="Calibri"/>
                <w:b/>
                <w:color w:val="000000"/>
              </w:rPr>
              <w:br/>
              <w:t>adatbazisok/koztartozasmentes</w:t>
            </w:r>
          </w:p>
        </w:tc>
      </w:tr>
      <w:tr w:rsidR="006B0B3C" w:rsidRPr="00657A0F" w:rsidTr="0089040C">
        <w:tc>
          <w:tcPr>
            <w:tcW w:w="3247" w:type="dxa"/>
            <w:gridSpan w:val="2"/>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lastRenderedPageBreak/>
              <w:t>Részvétel formája:</w:t>
            </w:r>
          </w:p>
        </w:tc>
        <w:tc>
          <w:tcPr>
            <w:tcW w:w="2672" w:type="dxa"/>
            <w:shd w:val="clear" w:color="auto" w:fill="auto"/>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Válasz:</w:t>
            </w:r>
          </w:p>
        </w:tc>
        <w:tc>
          <w:tcPr>
            <w:tcW w:w="3403" w:type="dxa"/>
          </w:tcPr>
          <w:p w:rsidR="006B0B3C" w:rsidRPr="00657A0F" w:rsidRDefault="006B0B3C" w:rsidP="00690E0A">
            <w:pPr>
              <w:pStyle w:val="Text1"/>
              <w:ind w:left="0"/>
              <w:rPr>
                <w:rFonts w:ascii="Calibri" w:hAnsi="Calibri"/>
                <w:b/>
                <w:color w:val="000000"/>
                <w:sz w:val="22"/>
              </w:rPr>
            </w:pPr>
          </w:p>
        </w:tc>
      </w:tr>
      <w:tr w:rsidR="006B0B3C" w:rsidRPr="00657A0F" w:rsidTr="0089040C">
        <w:tc>
          <w:tcPr>
            <w:tcW w:w="3247" w:type="dxa"/>
            <w:gridSpan w:val="2"/>
            <w:shd w:val="clear" w:color="auto" w:fill="auto"/>
          </w:tcPr>
          <w:p w:rsidR="006B0B3C" w:rsidRPr="00657A0F" w:rsidRDefault="006B0B3C" w:rsidP="00690E0A">
            <w:pPr>
              <w:pStyle w:val="Text1"/>
              <w:ind w:left="0"/>
              <w:jc w:val="left"/>
              <w:rPr>
                <w:rFonts w:ascii="Calibri" w:hAnsi="Calibri"/>
                <w:color w:val="000000"/>
                <w:sz w:val="22"/>
              </w:rPr>
            </w:pPr>
            <w:r w:rsidRPr="00657A0F">
              <w:rPr>
                <w:rFonts w:ascii="Calibri" w:hAnsi="Calibri"/>
                <w:color w:val="000000"/>
                <w:sz w:val="22"/>
              </w:rPr>
              <w:t>A gazdasági szereplő másokkal együtt vesz részt a közbeszerzési eljárásban?</w:t>
            </w:r>
            <w:r w:rsidRPr="00657A0F">
              <w:rPr>
                <w:rStyle w:val="Lbjegyzet-hivatkozs"/>
                <w:rFonts w:ascii="Calibri" w:hAnsi="Calibri"/>
                <w:color w:val="000000"/>
                <w:sz w:val="22"/>
              </w:rPr>
              <w:footnoteReference w:id="29"/>
            </w:r>
          </w:p>
        </w:tc>
        <w:tc>
          <w:tcPr>
            <w:tcW w:w="2672" w:type="dxa"/>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 Igen [] Nem</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rPr>
              <w:t>Kötelezően kitöltendő!</w:t>
            </w:r>
          </w:p>
        </w:tc>
      </w:tr>
      <w:tr w:rsidR="006B0B3C" w:rsidRPr="00657A0F" w:rsidTr="00690E0A">
        <w:tc>
          <w:tcPr>
            <w:tcW w:w="9322" w:type="dxa"/>
            <w:gridSpan w:val="4"/>
            <w:shd w:val="clear" w:color="auto" w:fill="BFBFBF"/>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Ha igen</w:t>
            </w:r>
            <w:r w:rsidRPr="00657A0F">
              <w:rPr>
                <w:rFonts w:ascii="Calibri" w:hAnsi="Calibri"/>
                <w:color w:val="000000"/>
                <w:sz w:val="22"/>
              </w:rPr>
              <w:t>, kérjük, biztosítsa, hogy a többi érintett külön egységes európai közbeszerzési dokumentum formanyomtatványt nyújtson be.</w:t>
            </w:r>
          </w:p>
        </w:tc>
      </w:tr>
      <w:tr w:rsidR="006B0B3C" w:rsidRPr="00657A0F" w:rsidTr="0089040C">
        <w:tc>
          <w:tcPr>
            <w:tcW w:w="2499" w:type="dxa"/>
            <w:shd w:val="clear" w:color="auto" w:fill="auto"/>
          </w:tcPr>
          <w:p w:rsidR="006B0B3C" w:rsidRPr="00657A0F" w:rsidRDefault="006B0B3C" w:rsidP="00690E0A">
            <w:pPr>
              <w:pStyle w:val="Text1"/>
              <w:ind w:left="0"/>
              <w:jc w:val="left"/>
              <w:rPr>
                <w:rFonts w:ascii="Calibri" w:hAnsi="Calibri"/>
                <w:color w:val="000000"/>
                <w:sz w:val="22"/>
              </w:rPr>
            </w:pPr>
            <w:r w:rsidRPr="00657A0F">
              <w:rPr>
                <w:rFonts w:ascii="Calibri" w:hAnsi="Calibri"/>
                <w:b/>
                <w:color w:val="000000"/>
                <w:sz w:val="22"/>
              </w:rPr>
              <w:t>Ha igen:</w:t>
            </w:r>
            <w:r w:rsidRPr="00657A0F">
              <w:rPr>
                <w:rFonts w:ascii="Calibri" w:hAnsi="Calibri"/>
                <w:color w:val="000000"/>
                <w:sz w:val="22"/>
              </w:rPr>
              <w:br/>
              <w:t>a) Kérjük, adja meg a gazdasági szereplő csoportban betöltött szerepét (vezető, specifikus feladatokért felelős, ...):</w:t>
            </w:r>
            <w:r w:rsidRPr="00657A0F">
              <w:rPr>
                <w:rFonts w:ascii="Calibri" w:hAnsi="Calibri"/>
                <w:color w:val="000000"/>
                <w:sz w:val="22"/>
              </w:rPr>
              <w:br/>
              <w:t>b) Kérjük, adja meg, mely gazdasági szereplők a közbeszerzési eljárásban együtt részt vevő csoport tagjai:</w:t>
            </w:r>
            <w:r w:rsidRPr="00657A0F">
              <w:rPr>
                <w:rFonts w:ascii="Calibri" w:hAnsi="Calibri"/>
                <w:color w:val="000000"/>
                <w:sz w:val="22"/>
              </w:rPr>
              <w:br/>
              <w:t>c) Adott esetben a részt vevő csoport neve:</w:t>
            </w:r>
          </w:p>
        </w:tc>
        <w:tc>
          <w:tcPr>
            <w:tcW w:w="3420" w:type="dxa"/>
            <w:gridSpan w:val="2"/>
            <w:shd w:val="clear" w:color="auto" w:fill="auto"/>
          </w:tcPr>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br/>
              <w:t>a): [……]</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ind w:left="0"/>
              <w:rPr>
                <w:rFonts w:ascii="Calibri" w:hAnsi="Calibri"/>
                <w:color w:val="000000"/>
                <w:sz w:val="22"/>
              </w:rPr>
            </w:pPr>
            <w:r w:rsidRPr="00657A0F">
              <w:rPr>
                <w:rFonts w:ascii="Calibri" w:hAnsi="Calibri"/>
                <w:color w:val="000000"/>
                <w:sz w:val="22"/>
              </w:rPr>
              <w:t>b): [……]</w:t>
            </w:r>
            <w:r w:rsidRPr="00657A0F">
              <w:rPr>
                <w:rFonts w:ascii="Calibri" w:hAnsi="Calibri"/>
                <w:color w:val="000000"/>
                <w:sz w:val="22"/>
              </w:rPr>
              <w:br/>
            </w:r>
            <w:r w:rsidRPr="00657A0F">
              <w:rPr>
                <w:rFonts w:ascii="Calibri" w:hAnsi="Calibri"/>
                <w:color w:val="000000"/>
                <w:sz w:val="22"/>
              </w:rPr>
              <w:br/>
            </w:r>
            <w:r w:rsidRPr="00657A0F">
              <w:rPr>
                <w:rFonts w:ascii="Calibri" w:hAnsi="Calibri"/>
                <w:color w:val="000000"/>
                <w:sz w:val="22"/>
              </w:rPr>
              <w:br/>
            </w:r>
          </w:p>
          <w:p w:rsidR="006B0B3C" w:rsidRPr="00657A0F" w:rsidRDefault="006B0B3C" w:rsidP="00690E0A">
            <w:pPr>
              <w:pStyle w:val="Text1"/>
              <w:ind w:left="0"/>
              <w:rPr>
                <w:rFonts w:ascii="Calibri" w:hAnsi="Calibri"/>
                <w:color w:val="000000"/>
                <w:sz w:val="22"/>
              </w:rPr>
            </w:pPr>
          </w:p>
          <w:p w:rsidR="006B0B3C" w:rsidRPr="00657A0F" w:rsidRDefault="006B0B3C" w:rsidP="00690E0A">
            <w:pPr>
              <w:pStyle w:val="Text1"/>
              <w:tabs>
                <w:tab w:val="left" w:pos="2875"/>
              </w:tabs>
              <w:ind w:left="0"/>
              <w:rPr>
                <w:rFonts w:ascii="Calibri" w:hAnsi="Calibri"/>
                <w:color w:val="000000"/>
                <w:sz w:val="22"/>
              </w:rPr>
            </w:pPr>
            <w:r w:rsidRPr="00657A0F">
              <w:rPr>
                <w:rFonts w:ascii="Calibri" w:hAnsi="Calibri"/>
                <w:color w:val="000000"/>
                <w:sz w:val="22"/>
              </w:rPr>
              <w:t>c)</w:t>
            </w:r>
            <w:proofErr w:type="gramStart"/>
            <w:r w:rsidRPr="00657A0F">
              <w:rPr>
                <w:rFonts w:ascii="Calibri" w:hAnsi="Calibri"/>
                <w:color w:val="000000"/>
                <w:sz w:val="22"/>
              </w:rPr>
              <w:t>:                                           [</w:t>
            </w:r>
            <w:proofErr w:type="gramEnd"/>
            <w:r w:rsidRPr="00657A0F">
              <w:rPr>
                <w:rFonts w:ascii="Calibri" w:hAnsi="Calibri"/>
                <w:color w:val="000000"/>
                <w:sz w:val="22"/>
              </w:rPr>
              <w:t>……]</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Adott esetben kitöltendő.</w:t>
            </w:r>
          </w:p>
        </w:tc>
      </w:tr>
      <w:tr w:rsidR="006B0B3C" w:rsidRPr="00657A0F" w:rsidTr="0089040C">
        <w:tc>
          <w:tcPr>
            <w:tcW w:w="2499" w:type="dxa"/>
            <w:shd w:val="clear" w:color="auto" w:fill="auto"/>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Részek</w:t>
            </w:r>
          </w:p>
        </w:tc>
        <w:tc>
          <w:tcPr>
            <w:tcW w:w="3420" w:type="dxa"/>
            <w:gridSpan w:val="2"/>
            <w:shd w:val="clear" w:color="auto" w:fill="auto"/>
          </w:tcPr>
          <w:p w:rsidR="006B0B3C" w:rsidRPr="00657A0F" w:rsidRDefault="006B0B3C" w:rsidP="00690E0A">
            <w:pPr>
              <w:pStyle w:val="Text1"/>
              <w:ind w:left="0"/>
              <w:rPr>
                <w:rFonts w:ascii="Calibri" w:hAnsi="Calibri"/>
                <w:b/>
                <w:color w:val="000000"/>
                <w:sz w:val="22"/>
              </w:rPr>
            </w:pPr>
            <w:r w:rsidRPr="00657A0F">
              <w:rPr>
                <w:rFonts w:ascii="Calibri" w:hAnsi="Calibri"/>
                <w:b/>
                <w:color w:val="000000"/>
                <w:sz w:val="22"/>
              </w:rPr>
              <w:t>Válasz:</w:t>
            </w:r>
          </w:p>
        </w:tc>
        <w:tc>
          <w:tcPr>
            <w:tcW w:w="3403" w:type="dxa"/>
          </w:tcPr>
          <w:p w:rsidR="006B0B3C" w:rsidRPr="00657A0F" w:rsidRDefault="006B0B3C" w:rsidP="00690E0A">
            <w:pPr>
              <w:pStyle w:val="Text1"/>
              <w:ind w:left="0"/>
              <w:rPr>
                <w:rFonts w:ascii="Calibri" w:hAnsi="Calibri"/>
                <w:b/>
                <w:color w:val="000000"/>
                <w:sz w:val="22"/>
              </w:rPr>
            </w:pPr>
          </w:p>
        </w:tc>
      </w:tr>
      <w:tr w:rsidR="006B0B3C" w:rsidRPr="00657A0F" w:rsidTr="0089040C">
        <w:tc>
          <w:tcPr>
            <w:tcW w:w="2499" w:type="dxa"/>
            <w:shd w:val="clear" w:color="auto" w:fill="auto"/>
          </w:tcPr>
          <w:p w:rsidR="006B0B3C" w:rsidRPr="00657A0F" w:rsidRDefault="006B0B3C" w:rsidP="00690E0A">
            <w:pPr>
              <w:pStyle w:val="Text1"/>
              <w:ind w:left="0"/>
              <w:jc w:val="left"/>
              <w:rPr>
                <w:rFonts w:ascii="Calibri" w:hAnsi="Calibri"/>
                <w:b/>
                <w:i/>
                <w:color w:val="000000"/>
                <w:sz w:val="22"/>
              </w:rPr>
            </w:pPr>
            <w:r w:rsidRPr="00657A0F">
              <w:rPr>
                <w:rFonts w:ascii="Calibri" w:hAnsi="Calibri"/>
                <w:color w:val="000000"/>
                <w:sz w:val="22"/>
              </w:rPr>
              <w:lastRenderedPageBreak/>
              <w:t>Adott esetben annak a résznek (azoknak a részeknek a feltüntetése, amelyekre a gazdasági szereplő pályázni kíván:</w:t>
            </w:r>
          </w:p>
        </w:tc>
        <w:tc>
          <w:tcPr>
            <w:tcW w:w="3420" w:type="dxa"/>
            <w:gridSpan w:val="2"/>
            <w:shd w:val="clear" w:color="auto" w:fill="auto"/>
          </w:tcPr>
          <w:p w:rsidR="006B0B3C" w:rsidRPr="00657A0F" w:rsidRDefault="006B0B3C" w:rsidP="00690E0A">
            <w:pPr>
              <w:pStyle w:val="Text1"/>
              <w:ind w:left="0"/>
              <w:rPr>
                <w:rFonts w:ascii="Calibri" w:hAnsi="Calibri"/>
                <w:b/>
                <w:i/>
                <w:color w:val="000000"/>
                <w:sz w:val="22"/>
              </w:rPr>
            </w:pPr>
            <w:r w:rsidRPr="00657A0F">
              <w:rPr>
                <w:rFonts w:ascii="Calibri" w:hAnsi="Calibri"/>
                <w:color w:val="000000"/>
                <w:sz w:val="22"/>
              </w:rPr>
              <w:t>[   ]</w:t>
            </w:r>
          </w:p>
        </w:tc>
        <w:tc>
          <w:tcPr>
            <w:tcW w:w="3403" w:type="dxa"/>
          </w:tcPr>
          <w:p w:rsidR="006B0B3C" w:rsidRPr="00657A0F" w:rsidRDefault="006B0B3C" w:rsidP="00690E0A">
            <w:pPr>
              <w:pStyle w:val="Text1"/>
              <w:ind w:left="0"/>
              <w:rPr>
                <w:rFonts w:ascii="Calibri" w:hAnsi="Calibri"/>
                <w:color w:val="000000"/>
                <w:sz w:val="22"/>
              </w:rPr>
            </w:pPr>
            <w:r w:rsidRPr="00657A0F">
              <w:rPr>
                <w:rFonts w:ascii="Calibri" w:hAnsi="Calibri"/>
                <w:b/>
                <w:color w:val="000000"/>
                <w:sz w:val="22"/>
                <w:lang w:eastAsia="en-US"/>
              </w:rPr>
              <w:t>Ajánlattevőnek ezt a pontot nem kell kitöltenie.</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B: A gazdasági szereplő képviselőire vonatkozó információk</w:t>
      </w:r>
    </w:p>
    <w:p w:rsidR="006B0B3C" w:rsidRPr="00657A0F" w:rsidRDefault="006B0B3C" w:rsidP="006B0B3C">
      <w:pPr>
        <w:pBdr>
          <w:top w:val="single" w:sz="4" w:space="1" w:color="auto"/>
          <w:left w:val="single" w:sz="4" w:space="4" w:color="auto"/>
          <w:bottom w:val="single" w:sz="4" w:space="1" w:color="auto"/>
          <w:right w:val="single" w:sz="4" w:space="0" w:color="auto"/>
        </w:pBdr>
        <w:shd w:val="clear" w:color="auto" w:fill="BFBFBF"/>
        <w:rPr>
          <w:rFonts w:ascii="Calibri" w:hAnsi="Calibri"/>
          <w:i/>
          <w:color w:val="000000"/>
        </w:rPr>
      </w:pPr>
      <w:r w:rsidRPr="00657A0F">
        <w:rPr>
          <w:rFonts w:ascii="Calibri" w:hAnsi="Calibri"/>
          <w:i/>
          <w:color w:val="000000"/>
        </w:rPr>
        <w:t>Adott esetben adja meg azon személyek nevét és címét, akik a jelen közbeszerzési eljárásban jogosultak képviselni a gazdasági szereplőt: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2942"/>
        <w:gridCol w:w="2944"/>
      </w:tblGrid>
      <w:tr w:rsidR="006B0B3C" w:rsidRPr="00657A0F" w:rsidTr="00690E0A">
        <w:tc>
          <w:tcPr>
            <w:tcW w:w="3403"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Képviselet, ha van:</w:t>
            </w:r>
          </w:p>
        </w:tc>
        <w:tc>
          <w:tcPr>
            <w:tcW w:w="2942"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Teljes név; </w:t>
            </w:r>
            <w:r w:rsidRPr="00657A0F">
              <w:rPr>
                <w:rFonts w:ascii="Calibri" w:hAnsi="Calibri"/>
                <w:color w:val="000000"/>
              </w:rPr>
              <w:br/>
              <w:t xml:space="preserve">valamint a születési idő és hely, ha szükséges: </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r w:rsidRPr="00657A0F">
              <w:rPr>
                <w:rFonts w:ascii="Calibri" w:hAnsi="Calibri"/>
                <w:color w:val="000000"/>
              </w:rPr>
              <w:b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Beosztás/milyen minőségben jár el:</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Postai cím:</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Telefon:</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E-mail cím:</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r w:rsidR="006B0B3C" w:rsidRPr="00657A0F" w:rsidTr="00690E0A">
        <w:tc>
          <w:tcPr>
            <w:tcW w:w="340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Amennyiben szükséges, részletezze a képviseletre vonatkozó információkat (a képviselet formája, köre, célja stb.):</w:t>
            </w:r>
          </w:p>
        </w:tc>
        <w:tc>
          <w:tcPr>
            <w:tcW w:w="294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C: Más szervezetek kapacitásainak igénybevételére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3"/>
        <w:gridCol w:w="2972"/>
        <w:gridCol w:w="2944"/>
      </w:tblGrid>
      <w:tr w:rsidR="006B0B3C" w:rsidRPr="00657A0F" w:rsidTr="00690E0A">
        <w:tc>
          <w:tcPr>
            <w:tcW w:w="3373"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Igénybevétel:</w:t>
            </w:r>
          </w:p>
        </w:tc>
        <w:tc>
          <w:tcPr>
            <w:tcW w:w="2972"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373"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Az alábbi IV. részben feltüntetett kiválasztási kritériumoknak és (adott esetben) az alábbi V. részben feltüntetett kritériumoknak és szabályoknak való megfelelés során a gazdasági szereplő igénybe veszi-e más szervezetek kapacitásait? </w:t>
            </w:r>
          </w:p>
        </w:tc>
        <w:tc>
          <w:tcPr>
            <w:tcW w:w="2972"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roofErr w:type="gramStart"/>
            <w:r w:rsidRPr="00657A0F">
              <w:rPr>
                <w:rFonts w:ascii="Calibri" w:hAnsi="Calibri"/>
                <w:color w:val="000000"/>
              </w:rPr>
              <w:t>Igen    [</w:t>
            </w:r>
            <w:proofErr w:type="gramEnd"/>
            <w:r w:rsidRPr="00657A0F">
              <w:rPr>
                <w:rFonts w:ascii="Calibri" w:hAnsi="Calibri"/>
                <w:color w:val="000000"/>
              </w:rPr>
              <w:t>]Nem</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bl>
    <w:p w:rsidR="006B0B3C" w:rsidRPr="00657A0F" w:rsidRDefault="006B0B3C" w:rsidP="006B0B3C">
      <w:pPr>
        <w:rPr>
          <w:rFonts w:ascii="Calibri" w:hAnsi="Calibri"/>
          <w:color w:val="000000"/>
        </w:rPr>
      </w:pP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FF0000"/>
        <w:jc w:val="both"/>
        <w:rPr>
          <w:rFonts w:ascii="Calibri" w:hAnsi="Calibri"/>
          <w:color w:val="000000"/>
        </w:rPr>
      </w:pPr>
      <w:r w:rsidRPr="00657A0F">
        <w:rPr>
          <w:rFonts w:ascii="Calibri" w:hAnsi="Calibri"/>
          <w:b/>
          <w:color w:val="000000"/>
        </w:rPr>
        <w:t>Amennyiben igen, minden</w:t>
      </w:r>
      <w:r w:rsidRPr="00657A0F">
        <w:rPr>
          <w:rFonts w:ascii="Calibri" w:hAnsi="Calibri"/>
          <w:color w:val="000000"/>
        </w:rPr>
        <w:t xml:space="preserve"> egyes érintett szervezetre vonatkozóan külön egységes európai közbeszerzési dokumentumban adja meg az e rész </w:t>
      </w:r>
      <w:r w:rsidRPr="00657A0F">
        <w:rPr>
          <w:rFonts w:ascii="Calibri" w:hAnsi="Calibri"/>
          <w:b/>
          <w:color w:val="000000"/>
        </w:rPr>
        <w:t>A. és B. szakaszában</w:t>
      </w:r>
      <w:r w:rsidRPr="00657A0F">
        <w:rPr>
          <w:rFonts w:ascii="Calibri" w:hAnsi="Calibri"/>
          <w:color w:val="000000"/>
        </w:rPr>
        <w:t>, valamint a</w:t>
      </w:r>
      <w:r w:rsidRPr="00657A0F">
        <w:rPr>
          <w:rFonts w:ascii="Calibri" w:hAnsi="Calibri"/>
          <w:b/>
          <w:color w:val="000000"/>
        </w:rPr>
        <w:t xml:space="preserve"> III. részben</w:t>
      </w:r>
      <w:r w:rsidRPr="00657A0F">
        <w:rPr>
          <w:rFonts w:ascii="Calibri" w:hAnsi="Calibri"/>
          <w:color w:val="000000"/>
        </w:rPr>
        <w:t xml:space="preserve"> meghatározott információkat, megfelelően kitöltve és az érintett szervezetek által aláírva.</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jc w:val="both"/>
        <w:rPr>
          <w:rFonts w:ascii="Calibri" w:hAnsi="Calibri"/>
          <w:color w:val="000000"/>
        </w:rPr>
      </w:pPr>
      <w:r w:rsidRPr="00657A0F">
        <w:rPr>
          <w:rFonts w:ascii="Calibri" w:hAnsi="Calibri"/>
          <w:color w:val="000000"/>
        </w:rPr>
        <w:t xml:space="preserve">Felhívjuk a figyelmet, hogy ennek magában kell foglalnia azokat a szakembereket vagy műszaki szervezeteket, akik/amelyek nem tartoznak közvetlenül a gazdasági szereplő vállalkozásához, különösen a minőség-ellenőrzés felelőseit, továbbá építési beruházásra irányuló közbeszerzési szerződés esetében azon szakembereket vagy műszaki szervezeteket, akiket/amelyeket a gazdasági szereplő a beruházás kivitelezéséhez igénybe vehet. </w:t>
      </w:r>
      <w:r w:rsidRPr="00657A0F">
        <w:rPr>
          <w:rFonts w:ascii="Calibri" w:hAnsi="Calibri"/>
          <w:color w:val="000000"/>
        </w:rPr>
        <w:br/>
      </w:r>
      <w:r w:rsidRPr="00657A0F">
        <w:rPr>
          <w:rFonts w:ascii="Calibri" w:hAnsi="Calibri"/>
          <w:color w:val="000000"/>
          <w:shd w:val="clear" w:color="auto" w:fill="FF0000"/>
        </w:rPr>
        <w:t>Amennyiben a gazdasági szereplő által igénybe vett meghatározott kapacitások tekintetében ez releváns, minden egyes szervezetre vonatkozóan adja meg a IV. és az V. részben meghatározott információkat is</w:t>
      </w:r>
      <w:r w:rsidRPr="00657A0F">
        <w:rPr>
          <w:rStyle w:val="Lbjegyzet-hivatkozs"/>
          <w:rFonts w:ascii="Calibri" w:hAnsi="Calibri"/>
          <w:color w:val="000000"/>
          <w:shd w:val="clear" w:color="auto" w:fill="FF0000"/>
        </w:rPr>
        <w:footnoteReference w:id="30"/>
      </w:r>
      <w:r w:rsidRPr="00657A0F">
        <w:rPr>
          <w:rFonts w:ascii="Calibri" w:hAnsi="Calibri"/>
          <w:color w:val="000000"/>
        </w:rPr>
        <w:t>.</w:t>
      </w:r>
    </w:p>
    <w:p w:rsidR="006B0B3C" w:rsidRPr="00657A0F" w:rsidRDefault="006B0B3C" w:rsidP="006B0B3C">
      <w:pPr>
        <w:pStyle w:val="ChapterTitle"/>
        <w:spacing w:before="360" w:after="240"/>
        <w:jc w:val="both"/>
        <w:rPr>
          <w:rFonts w:ascii="Calibri" w:hAnsi="Calibri"/>
          <w:color w:val="000000"/>
          <w:sz w:val="24"/>
          <w:szCs w:val="24"/>
          <w:u w:val="single"/>
        </w:rPr>
      </w:pPr>
      <w:r w:rsidRPr="00657A0F">
        <w:rPr>
          <w:rFonts w:ascii="Calibri" w:hAnsi="Calibri"/>
          <w:color w:val="000000"/>
          <w:sz w:val="24"/>
          <w:szCs w:val="24"/>
        </w:rPr>
        <w:t xml:space="preserve">D: </w:t>
      </w:r>
      <w:r w:rsidRPr="00657A0F">
        <w:rPr>
          <w:rFonts w:ascii="Calibri" w:hAnsi="Calibri"/>
          <w:smallCaps/>
          <w:color w:val="000000"/>
          <w:sz w:val="24"/>
          <w:szCs w:val="24"/>
        </w:rPr>
        <w:t xml:space="preserve">Információk azokról az alvállalkozókról, akiknek kapacitásait a gazdasági szereplő </w:t>
      </w:r>
      <w:r w:rsidRPr="00657A0F">
        <w:rPr>
          <w:rFonts w:ascii="Calibri" w:hAnsi="Calibri"/>
          <w:smallCaps/>
          <w:color w:val="000000"/>
          <w:sz w:val="24"/>
          <w:szCs w:val="24"/>
          <w:u w:val="single"/>
        </w:rPr>
        <w:t>nem</w:t>
      </w:r>
      <w:r w:rsidRPr="00657A0F">
        <w:rPr>
          <w:rFonts w:ascii="Calibri" w:hAnsi="Calibri"/>
          <w:smallCaps/>
          <w:color w:val="000000"/>
          <w:sz w:val="24"/>
          <w:szCs w:val="24"/>
        </w:rPr>
        <w:t xml:space="preserve"> veszi igénybe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(Ezt a szakaszt csak akkor kell kitölteni, ha az ajánlatkérő szerv vagy a közszolgáltató ajánlatkérő kifejezetten előírja ezt az információt.)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0"/>
        <w:gridCol w:w="3035"/>
        <w:gridCol w:w="2944"/>
      </w:tblGrid>
      <w:tr w:rsidR="006B0B3C" w:rsidRPr="00657A0F" w:rsidTr="00690E0A">
        <w:tc>
          <w:tcPr>
            <w:tcW w:w="3310"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Alvállalkozás:</w:t>
            </w:r>
          </w:p>
        </w:tc>
        <w:tc>
          <w:tcPr>
            <w:tcW w:w="3035"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310"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Szándékozik-e a gazdasági szereplő a szerződés bármely részét alvállalkozásba adni harmadik félnek?</w:t>
            </w:r>
          </w:p>
        </w:tc>
        <w:tc>
          <w:tcPr>
            <w:tcW w:w="3035"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[]Igen [</w:t>
            </w:r>
            <w:proofErr w:type="gramStart"/>
            <w:r w:rsidRPr="00657A0F">
              <w:rPr>
                <w:rFonts w:ascii="Calibri" w:hAnsi="Calibri"/>
                <w:color w:val="000000"/>
              </w:rPr>
              <w:t>]Nem</w:t>
            </w:r>
            <w:proofErr w:type="gramEnd"/>
            <w:r w:rsidRPr="00657A0F">
              <w:rPr>
                <w:rFonts w:ascii="Calibri" w:hAnsi="Calibri"/>
                <w:color w:val="000000"/>
              </w:rPr>
              <w:br/>
              <w:t xml:space="preserve">Ha </w:t>
            </w:r>
            <w:r w:rsidRPr="00657A0F">
              <w:rPr>
                <w:rFonts w:ascii="Calibri" w:hAnsi="Calibri"/>
                <w:b/>
                <w:color w:val="000000"/>
              </w:rPr>
              <w:t>igen, és amennyiben ismert</w:t>
            </w:r>
            <w:r w:rsidRPr="00657A0F">
              <w:rPr>
                <w:rFonts w:ascii="Calibri" w:hAnsi="Calibri"/>
                <w:color w:val="000000"/>
              </w:rPr>
              <w:t xml:space="preserve">, kérjük, sorolja fel a javasolt alvállalkozókat: </w:t>
            </w:r>
          </w:p>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Kötelezően kitöltendő!</w:t>
            </w:r>
          </w:p>
        </w:tc>
      </w:tr>
    </w:tbl>
    <w:p w:rsidR="006B0B3C" w:rsidRPr="00657A0F" w:rsidRDefault="006B0B3C" w:rsidP="006B0B3C">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rFonts w:ascii="Calibri" w:hAnsi="Calibri"/>
          <w:color w:val="000000"/>
          <w:sz w:val="24"/>
          <w:szCs w:val="24"/>
        </w:rPr>
      </w:pPr>
      <w:r w:rsidRPr="00657A0F">
        <w:rPr>
          <w:rFonts w:ascii="Calibri" w:hAnsi="Calibri"/>
          <w:color w:val="000000"/>
          <w:sz w:val="24"/>
          <w:szCs w:val="24"/>
        </w:rPr>
        <w:t xml:space="preserve">Ha az ajánlatkérő szerv vagy a közszolgáltató ajánlatkérő kifejezetten kéri ezt az információt az e szakaszban lévő információn kívül, akkor kérjük, adja meg az e rész A. és B. szakaszában és a III. </w:t>
      </w:r>
      <w:r w:rsidRPr="00657A0F">
        <w:rPr>
          <w:rFonts w:ascii="Calibri" w:hAnsi="Calibri"/>
          <w:color w:val="000000"/>
          <w:sz w:val="24"/>
          <w:szCs w:val="24"/>
        </w:rPr>
        <w:lastRenderedPageBreak/>
        <w:t>részben előírt információt mindegyik érintett alvállalkozóra (alvállakozói kategóriára) nézve.</w:t>
      </w:r>
    </w:p>
    <w:p w:rsidR="006B0B3C" w:rsidRPr="00657A0F" w:rsidRDefault="006B0B3C" w:rsidP="006B0B3C">
      <w:pPr>
        <w:pStyle w:val="ChapterTitle"/>
        <w:spacing w:before="360" w:after="240"/>
        <w:jc w:val="both"/>
        <w:rPr>
          <w:rFonts w:ascii="Calibri" w:hAnsi="Calibri"/>
          <w:color w:val="000000"/>
          <w:sz w:val="24"/>
          <w:szCs w:val="24"/>
        </w:rPr>
      </w:pPr>
      <w:r w:rsidRPr="00657A0F">
        <w:rPr>
          <w:rFonts w:ascii="Calibri" w:hAnsi="Calibri"/>
          <w:color w:val="000000"/>
          <w:sz w:val="24"/>
          <w:szCs w:val="24"/>
        </w:rPr>
        <w:t>III. rész: Kizárási okok</w:t>
      </w:r>
    </w:p>
    <w:p w:rsidR="006B0B3C" w:rsidRPr="00657A0F" w:rsidRDefault="006B0B3C" w:rsidP="006B0B3C">
      <w:pPr>
        <w:pStyle w:val="SectionTitle"/>
        <w:spacing w:after="240"/>
        <w:jc w:val="both"/>
        <w:rPr>
          <w:rFonts w:ascii="Calibri" w:hAnsi="Calibri"/>
          <w:color w:val="000000"/>
          <w:sz w:val="24"/>
          <w:szCs w:val="24"/>
        </w:rPr>
      </w:pPr>
      <w:r w:rsidRPr="00657A0F">
        <w:rPr>
          <w:rFonts w:ascii="Calibri" w:hAnsi="Calibri"/>
          <w:color w:val="000000"/>
          <w:sz w:val="24"/>
          <w:szCs w:val="24"/>
        </w:rPr>
        <w:t>A: Büntetőeljárásban hozott ítéletekkel kapcsolatos okok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color w:val="000000"/>
        </w:rPr>
      </w:pPr>
      <w:r w:rsidRPr="00657A0F">
        <w:rPr>
          <w:rFonts w:ascii="Calibri" w:hAnsi="Calibri"/>
          <w:color w:val="000000"/>
        </w:rPr>
        <w:t>A 2014/24/EU irányelv 57. cikkének (1) bekezdése a következő kizárási okokat határozza meg:</w:t>
      </w:r>
    </w:p>
    <w:p w:rsidR="006B0B3C" w:rsidRPr="00657A0F" w:rsidRDefault="006B0B3C" w:rsidP="00690E0A">
      <w:pPr>
        <w:pStyle w:val="NumPar1"/>
        <w:numPr>
          <w:ilvl w:val="0"/>
          <w:numId w:val="12"/>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Bűnszervezetben való részvétel</w:t>
      </w:r>
      <w:r w:rsidRPr="00657A0F">
        <w:rPr>
          <w:rStyle w:val="Lbjegyzet-hivatkozs"/>
          <w:rFonts w:ascii="Calibri" w:hAnsi="Calibri"/>
          <w:color w:val="000000"/>
          <w:szCs w:val="24"/>
        </w:rPr>
        <w:footnoteReference w:id="31"/>
      </w:r>
      <w:r w:rsidRPr="00657A0F">
        <w:rPr>
          <w:rFonts w:ascii="Calibri" w:hAnsi="Calibri"/>
          <w:color w:val="000000"/>
          <w:szCs w:val="24"/>
        </w:rPr>
        <w:t>;</w:t>
      </w:r>
    </w:p>
    <w:p w:rsidR="006B0B3C" w:rsidRPr="00657A0F" w:rsidRDefault="006B0B3C" w:rsidP="00690E0A">
      <w:pPr>
        <w:pStyle w:val="NumPar1"/>
        <w:numPr>
          <w:ilvl w:val="0"/>
          <w:numId w:val="15"/>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Korrupció</w:t>
      </w:r>
      <w:r w:rsidRPr="00657A0F">
        <w:rPr>
          <w:rStyle w:val="Lbjegyzet-hivatkozs"/>
          <w:rFonts w:ascii="Calibri" w:hAnsi="Calibri"/>
          <w:color w:val="000000"/>
          <w:szCs w:val="24"/>
        </w:rPr>
        <w:footnoteReference w:id="32"/>
      </w:r>
      <w:r w:rsidRPr="00657A0F">
        <w:rPr>
          <w:rFonts w:ascii="Calibri" w:hAnsi="Calibri"/>
          <w:color w:val="000000"/>
          <w:szCs w:val="24"/>
        </w:rPr>
        <w:t>;</w:t>
      </w:r>
    </w:p>
    <w:p w:rsidR="006B0B3C" w:rsidRPr="00657A0F" w:rsidRDefault="006B0B3C" w:rsidP="00690E0A">
      <w:pPr>
        <w:pStyle w:val="NumPar1"/>
        <w:numPr>
          <w:ilvl w:val="0"/>
          <w:numId w:val="15"/>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Csalás</w:t>
      </w:r>
      <w:r w:rsidRPr="00657A0F">
        <w:rPr>
          <w:rStyle w:val="Lbjegyzet-hivatkozs"/>
          <w:rFonts w:ascii="Calibri" w:hAnsi="Calibri"/>
          <w:color w:val="000000"/>
          <w:szCs w:val="24"/>
        </w:rPr>
        <w:footnoteReference w:id="33"/>
      </w:r>
      <w:r w:rsidRPr="00657A0F">
        <w:rPr>
          <w:rFonts w:ascii="Calibri" w:hAnsi="Calibri"/>
          <w:color w:val="000000"/>
          <w:szCs w:val="24"/>
        </w:rPr>
        <w:t>;</w:t>
      </w:r>
    </w:p>
    <w:p w:rsidR="006B0B3C" w:rsidRPr="00657A0F" w:rsidRDefault="006B0B3C" w:rsidP="00690E0A">
      <w:pPr>
        <w:pStyle w:val="NumPar1"/>
        <w:numPr>
          <w:ilvl w:val="0"/>
          <w:numId w:val="15"/>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Terrorista bűncselekmény vagy terrorista csoporthoz kapcsolódó bűncselekmény</w:t>
      </w:r>
      <w:r w:rsidRPr="00657A0F">
        <w:rPr>
          <w:rStyle w:val="Lbjegyzet-hivatkozs"/>
          <w:rFonts w:ascii="Calibri" w:hAnsi="Calibri"/>
          <w:color w:val="000000"/>
          <w:szCs w:val="24"/>
        </w:rPr>
        <w:footnoteReference w:id="34"/>
      </w:r>
      <w:r w:rsidRPr="00657A0F">
        <w:rPr>
          <w:rFonts w:ascii="Calibri" w:hAnsi="Calibri"/>
          <w:color w:val="000000"/>
          <w:szCs w:val="24"/>
        </w:rPr>
        <w:t>;</w:t>
      </w:r>
    </w:p>
    <w:p w:rsidR="006B0B3C" w:rsidRPr="00657A0F" w:rsidRDefault="006B0B3C" w:rsidP="00690E0A">
      <w:pPr>
        <w:pStyle w:val="NumPar1"/>
        <w:numPr>
          <w:ilvl w:val="0"/>
          <w:numId w:val="15"/>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Pénzmosás vagy terrorizmus finanszírozása</w:t>
      </w:r>
      <w:r w:rsidRPr="00657A0F">
        <w:rPr>
          <w:rStyle w:val="Lbjegyzet-hivatkozs"/>
          <w:rFonts w:ascii="Calibri" w:hAnsi="Calibri"/>
          <w:color w:val="000000"/>
          <w:szCs w:val="24"/>
        </w:rPr>
        <w:footnoteReference w:id="35"/>
      </w:r>
      <w:r w:rsidRPr="00657A0F">
        <w:rPr>
          <w:rFonts w:ascii="Calibri" w:hAnsi="Calibri"/>
          <w:color w:val="000000"/>
          <w:szCs w:val="24"/>
        </w:rPr>
        <w:t>;</w:t>
      </w:r>
    </w:p>
    <w:p w:rsidR="006B0B3C" w:rsidRPr="00657A0F" w:rsidRDefault="006B0B3C" w:rsidP="00690E0A">
      <w:pPr>
        <w:pStyle w:val="NumPar1"/>
        <w:numPr>
          <w:ilvl w:val="0"/>
          <w:numId w:val="15"/>
        </w:numPr>
        <w:pBdr>
          <w:top w:val="single" w:sz="4" w:space="1" w:color="auto"/>
          <w:left w:val="single" w:sz="4" w:space="4" w:color="auto"/>
          <w:bottom w:val="single" w:sz="4" w:space="1" w:color="auto"/>
          <w:right w:val="single" w:sz="4" w:space="4" w:color="auto"/>
        </w:pBdr>
        <w:shd w:val="clear" w:color="auto" w:fill="BFBFBF"/>
        <w:rPr>
          <w:rFonts w:ascii="Calibri" w:hAnsi="Calibri"/>
          <w:color w:val="000000"/>
          <w:szCs w:val="24"/>
        </w:rPr>
      </w:pPr>
      <w:r w:rsidRPr="00657A0F">
        <w:rPr>
          <w:rFonts w:ascii="Calibri" w:hAnsi="Calibri"/>
          <w:color w:val="000000"/>
          <w:szCs w:val="24"/>
        </w:rPr>
        <w:t>Gyermekmunka és az emberkereskedelem más formái</w:t>
      </w:r>
      <w:r w:rsidRPr="00657A0F">
        <w:rPr>
          <w:rStyle w:val="Lbjegyzet-hivatkozs"/>
          <w:rFonts w:ascii="Calibri" w:hAnsi="Calibri"/>
          <w:color w:val="000000"/>
          <w:szCs w:val="24"/>
        </w:rPr>
        <w:footnoteReference w:id="3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4"/>
        <w:gridCol w:w="3091"/>
        <w:gridCol w:w="2944"/>
      </w:tblGrid>
      <w:tr w:rsidR="006B0B3C" w:rsidRPr="00657A0F" w:rsidTr="00690E0A">
        <w:tc>
          <w:tcPr>
            <w:tcW w:w="3254"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Az irányelv 57. cikke (1) bekezdésében foglalt okokat végrehajtó nemzeti rendelkezések szerinti büntetőeljárásban hozott ítéletekkel kapcsolatos okok:</w:t>
            </w:r>
          </w:p>
        </w:tc>
        <w:tc>
          <w:tcPr>
            <w:tcW w:w="3091"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vAlign w:val="center"/>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25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Jogerősen elítélték-e a</w:t>
            </w:r>
            <w:r w:rsidRPr="00657A0F">
              <w:rPr>
                <w:rFonts w:ascii="Calibri" w:hAnsi="Calibri"/>
                <w:color w:val="000000"/>
              </w:rPr>
              <w:t xml:space="preserve"> </w:t>
            </w:r>
            <w:r w:rsidRPr="00657A0F">
              <w:rPr>
                <w:rFonts w:ascii="Calibri" w:hAnsi="Calibri"/>
                <w:b/>
                <w:color w:val="000000"/>
              </w:rPr>
              <w:t>gazdasági szereplőt</w:t>
            </w:r>
            <w:r w:rsidRPr="00657A0F">
              <w:rPr>
                <w:rFonts w:ascii="Calibri" w:hAnsi="Calibri"/>
                <w:color w:val="000000"/>
              </w:rPr>
              <w:t xml:space="preserve"> vagy a gazdasági szereplő igazgató, vezető vagy felügyelő testületének tagját, illetve az e testületek képviseletére, az </w:t>
            </w:r>
            <w:r w:rsidRPr="00657A0F">
              <w:rPr>
                <w:rFonts w:ascii="Calibri" w:hAnsi="Calibri"/>
                <w:color w:val="000000"/>
              </w:rPr>
              <w:lastRenderedPageBreak/>
              <w:t xml:space="preserve">azokban való döntéshozatalra vagy azok kontrolljára vonatkozó jogkörrel rendelkező tagját a fent felsorolt okok valamelyikéért olyan ítéletben, amelyet nem több, mint öt évvel ezelőtt hoztak, vagy amelyben a közvetlenül meghatározott kizárás időtartama továbbra is alkalmazandó? </w:t>
            </w:r>
          </w:p>
        </w:tc>
        <w:tc>
          <w:tcPr>
            <w:tcW w:w="309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Igen [] Nem</w:t>
            </w:r>
          </w:p>
          <w:p w:rsidR="006B0B3C" w:rsidRPr="00657A0F" w:rsidRDefault="006B0B3C" w:rsidP="00690E0A">
            <w:pPr>
              <w:rPr>
                <w:rFonts w:ascii="Calibri" w:hAnsi="Calibri"/>
                <w:color w:val="000000"/>
              </w:rPr>
            </w:pPr>
            <w:r w:rsidRPr="00657A0F">
              <w:rPr>
                <w:rFonts w:ascii="Calibri" w:hAnsi="Calibri"/>
                <w:color w:val="000000"/>
                <w:u w:val="single"/>
              </w:rPr>
              <w:t>Ha a vonatkozó információ elektronikusan elérhető, kérjük, adja meg a következő információkat:</w:t>
            </w:r>
            <w:r w:rsidRPr="00657A0F">
              <w:rPr>
                <w:rFonts w:ascii="Calibri" w:hAnsi="Calibri"/>
                <w:color w:val="000000"/>
              </w:rPr>
              <w:t xml:space="preserve"> (internetcím, a kibocsátó hatóság vagy </w:t>
            </w:r>
            <w:r w:rsidRPr="00657A0F">
              <w:rPr>
                <w:rFonts w:ascii="Calibri" w:hAnsi="Calibri"/>
                <w:color w:val="000000"/>
              </w:rPr>
              <w:lastRenderedPageBreak/>
              <w:t>testület, a dokumentáció pontos hivatkozási adatai):</w:t>
            </w:r>
            <w:r w:rsidRPr="00657A0F">
              <w:rPr>
                <w:rFonts w:ascii="Calibri" w:hAnsi="Calibri"/>
                <w:color w:val="000000"/>
              </w:rPr>
              <w:br/>
              <w:t>[</w:t>
            </w:r>
            <w:proofErr w:type="gramStart"/>
            <w:r w:rsidRPr="00657A0F">
              <w:rPr>
                <w:rFonts w:ascii="Calibri" w:hAnsi="Calibri"/>
                <w:color w:val="000000"/>
              </w:rPr>
              <w:t>……</w:t>
            </w:r>
            <w:proofErr w:type="gramEnd"/>
            <w:r w:rsidRPr="00657A0F">
              <w:rPr>
                <w:rFonts w:ascii="Calibri" w:hAnsi="Calibri"/>
                <w:color w:val="000000"/>
              </w:rPr>
              <w:t>][……][……][……]</w:t>
            </w:r>
            <w:r w:rsidRPr="00657A0F">
              <w:rPr>
                <w:rStyle w:val="Lbjegyzet-hivatkozs"/>
                <w:rFonts w:ascii="Calibri" w:hAnsi="Calibri"/>
                <w:color w:val="000000"/>
              </w:rPr>
              <w:footnoteReference w:id="37"/>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lastRenderedPageBreak/>
              <w:t>Kötelezően kitöltendő!</w:t>
            </w:r>
          </w:p>
          <w:p w:rsidR="006B0B3C" w:rsidRPr="00657A0F" w:rsidRDefault="006B0B3C" w:rsidP="00690E0A">
            <w:pPr>
              <w:rPr>
                <w:rFonts w:ascii="Calibri" w:hAnsi="Calibri"/>
                <w:b/>
                <w:color w:val="000000"/>
              </w:rPr>
            </w:pPr>
            <w:r w:rsidRPr="00657A0F">
              <w:rPr>
                <w:rFonts w:ascii="Calibri" w:hAnsi="Calibri"/>
                <w:b/>
                <w:color w:val="000000"/>
              </w:rPr>
              <w:t xml:space="preserve">Jelen pontban a Kbt. 62. § (1) bekezdés a) pont aa)-ah) alpontjára vonatkozóan szükséges a gazdasági szereplőnek </w:t>
            </w:r>
            <w:r w:rsidRPr="00657A0F">
              <w:rPr>
                <w:rFonts w:ascii="Calibri" w:hAnsi="Calibri"/>
                <w:b/>
                <w:color w:val="000000"/>
              </w:rPr>
              <w:lastRenderedPageBreak/>
              <w:t>nyilatkoznia.</w:t>
            </w:r>
          </w:p>
        </w:tc>
      </w:tr>
      <w:tr w:rsidR="006B0B3C" w:rsidRPr="00657A0F" w:rsidTr="00690E0A">
        <w:tc>
          <w:tcPr>
            <w:tcW w:w="325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lastRenderedPageBreak/>
              <w:t>Amennyiben igen</w:t>
            </w:r>
            <w:r w:rsidRPr="00657A0F">
              <w:rPr>
                <w:rFonts w:ascii="Calibri" w:hAnsi="Calibri"/>
                <w:color w:val="000000"/>
              </w:rPr>
              <w:t>, kérjük,</w:t>
            </w:r>
            <w:r w:rsidRPr="00657A0F">
              <w:rPr>
                <w:rStyle w:val="Lbjegyzet-hivatkozs"/>
                <w:rFonts w:ascii="Calibri" w:hAnsi="Calibri"/>
                <w:color w:val="000000"/>
              </w:rPr>
              <w:footnoteReference w:id="38"/>
            </w:r>
            <w:r w:rsidRPr="00657A0F">
              <w:rPr>
                <w:rFonts w:ascii="Calibri" w:hAnsi="Calibri"/>
                <w:color w:val="000000"/>
              </w:rPr>
              <w:t xml:space="preserve"> adja meg a következő információkat:</w:t>
            </w:r>
            <w:r w:rsidRPr="00657A0F">
              <w:rPr>
                <w:rFonts w:ascii="Calibri" w:hAnsi="Calibri"/>
                <w:color w:val="000000"/>
              </w:rPr>
              <w:br/>
              <w:t>a) Elítélés dátuma, adja meg, hogy az 1–6. pontok közül melyik érintett, valamint az ítélet okát (okait),</w:t>
            </w:r>
            <w:r w:rsidRPr="00657A0F">
              <w:rPr>
                <w:rFonts w:ascii="Calibri" w:hAnsi="Calibri"/>
                <w:color w:val="000000"/>
              </w:rPr>
              <w:br/>
              <w:t>b) Határozza meg az elítélt személyét [ ];</w:t>
            </w:r>
            <w:r w:rsidRPr="00657A0F">
              <w:rPr>
                <w:rFonts w:ascii="Calibri" w:hAnsi="Calibri"/>
                <w:color w:val="000000"/>
              </w:rPr>
              <w:br/>
            </w:r>
            <w:r w:rsidRPr="00657A0F">
              <w:rPr>
                <w:rFonts w:ascii="Calibri" w:hAnsi="Calibri"/>
                <w:b/>
                <w:color w:val="000000"/>
              </w:rPr>
              <w:t>c) Amennyiben az ítélet közvetlenül megállapítja:</w:t>
            </w:r>
          </w:p>
        </w:tc>
        <w:tc>
          <w:tcPr>
            <w:tcW w:w="309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t xml:space="preserve">a) Dátum:[   ], </w:t>
            </w:r>
            <w:proofErr w:type="gramStart"/>
            <w:r w:rsidRPr="00657A0F">
              <w:rPr>
                <w:rFonts w:ascii="Calibri" w:hAnsi="Calibri"/>
                <w:color w:val="000000"/>
              </w:rPr>
              <w:t>pont(</w:t>
            </w:r>
            <w:proofErr w:type="gramEnd"/>
            <w:r w:rsidRPr="00657A0F">
              <w:rPr>
                <w:rFonts w:ascii="Calibri" w:hAnsi="Calibri"/>
                <w:color w:val="000000"/>
              </w:rPr>
              <w:t>ok): [   ], ok(ok):[   ]</w:t>
            </w:r>
            <w:r w:rsidRPr="00657A0F">
              <w:rPr>
                <w:rFonts w:ascii="Calibri" w:hAnsi="Calibri"/>
                <w:i/>
                <w:color w:val="000000"/>
                <w:vertAlign w:val="superscript"/>
              </w:rPr>
              <w:t xml:space="preserve"> </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t>b) [……]</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t xml:space="preserve">c) </w:t>
            </w:r>
            <w:proofErr w:type="gramStart"/>
            <w:r w:rsidRPr="00657A0F">
              <w:rPr>
                <w:rFonts w:ascii="Calibri" w:hAnsi="Calibri"/>
                <w:color w:val="000000"/>
              </w:rPr>
              <w:t>A</w:t>
            </w:r>
            <w:proofErr w:type="gramEnd"/>
            <w:r w:rsidRPr="00657A0F">
              <w:rPr>
                <w:rFonts w:ascii="Calibri" w:hAnsi="Calibri"/>
                <w:color w:val="000000"/>
              </w:rPr>
              <w:t xml:space="preserve"> kizárási időszak hossza [……] és az érintett pont(ok) [ ]</w:t>
            </w:r>
          </w:p>
          <w:p w:rsidR="006B0B3C" w:rsidRPr="00657A0F" w:rsidRDefault="006B0B3C" w:rsidP="00690E0A">
            <w:pPr>
              <w:rPr>
                <w:rFonts w:ascii="Calibri" w:hAnsi="Calibri"/>
                <w:color w:val="000000"/>
              </w:rPr>
            </w:pPr>
            <w:r w:rsidRPr="00657A0F">
              <w:rPr>
                <w:rFonts w:ascii="Calibri" w:hAnsi="Calibri"/>
                <w:color w:val="000000"/>
              </w:rPr>
              <w:t>Ha a vonatkozó információ elektronikusan elérhető, kérjük, adja meg a következő információkat: (internetcím,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r w:rsidRPr="00657A0F">
              <w:rPr>
                <w:rStyle w:val="Lbjegyzet-hivatkozs"/>
                <w:rFonts w:ascii="Calibri" w:hAnsi="Calibri"/>
                <w:color w:val="000000"/>
              </w:rPr>
              <w:footnoteReference w:id="39"/>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Adott esetben kitöltendő.</w:t>
            </w:r>
          </w:p>
        </w:tc>
      </w:tr>
      <w:tr w:rsidR="006B0B3C" w:rsidRPr="00657A0F" w:rsidTr="00690E0A">
        <w:tc>
          <w:tcPr>
            <w:tcW w:w="3254"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Ítéletek esetén hozott-e a gazdasági szereplő olyan intézkedéseket, amelyek a releváns kizárási okok ellenére igazolják megbízhatóságát</w:t>
            </w:r>
            <w:r w:rsidRPr="00657A0F">
              <w:rPr>
                <w:rStyle w:val="Lbjegyzet-hivatkozs"/>
                <w:rFonts w:ascii="Calibri" w:hAnsi="Calibri"/>
                <w:color w:val="000000"/>
              </w:rPr>
              <w:footnoteReference w:id="40"/>
            </w:r>
            <w:r w:rsidRPr="00657A0F">
              <w:rPr>
                <w:rFonts w:ascii="Calibri" w:hAnsi="Calibri"/>
                <w:color w:val="000000"/>
              </w:rPr>
              <w:t xml:space="preserve"> </w:t>
            </w:r>
            <w:r w:rsidRPr="00657A0F">
              <w:rPr>
                <w:rFonts w:ascii="Calibri" w:hAnsi="Calibri"/>
                <w:b/>
                <w:color w:val="000000"/>
              </w:rPr>
              <w:t>(</w:t>
            </w:r>
            <w:r w:rsidRPr="00657A0F">
              <w:rPr>
                <w:rStyle w:val="NormalBoldChar"/>
                <w:rFonts w:ascii="Calibri" w:eastAsia="Calibri" w:hAnsi="Calibri"/>
                <w:color w:val="000000"/>
              </w:rPr>
              <w:t>öntisztázás)</w:t>
            </w:r>
            <w:r w:rsidRPr="00657A0F">
              <w:rPr>
                <w:rFonts w:ascii="Calibri" w:hAnsi="Calibri"/>
                <w:color w:val="000000"/>
              </w:rPr>
              <w:t>?</w:t>
            </w:r>
          </w:p>
        </w:tc>
        <w:tc>
          <w:tcPr>
            <w:tcW w:w="309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 Igen [] Nem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Adott esetben kitöltendő.</w:t>
            </w:r>
          </w:p>
        </w:tc>
      </w:tr>
      <w:tr w:rsidR="006B0B3C" w:rsidRPr="00657A0F" w:rsidTr="00690E0A">
        <w:tc>
          <w:tcPr>
            <w:tcW w:w="325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lastRenderedPageBreak/>
              <w:t>Amennyiben igen</w:t>
            </w:r>
            <w:r w:rsidRPr="00657A0F">
              <w:rPr>
                <w:rFonts w:ascii="Calibri" w:hAnsi="Calibri"/>
                <w:color w:val="000000"/>
              </w:rPr>
              <w:t>, kérjük, ismertesse ezeket az intézkedéseket</w:t>
            </w:r>
            <w:r w:rsidRPr="00657A0F">
              <w:rPr>
                <w:rStyle w:val="Lbjegyzet-hivatkozs"/>
                <w:rFonts w:ascii="Calibri" w:hAnsi="Calibri"/>
                <w:color w:val="000000"/>
              </w:rPr>
              <w:footnoteReference w:id="41"/>
            </w:r>
            <w:r w:rsidRPr="00657A0F">
              <w:rPr>
                <w:rFonts w:ascii="Calibri" w:hAnsi="Calibri"/>
                <w:color w:val="000000"/>
              </w:rPr>
              <w:t>:</w:t>
            </w:r>
          </w:p>
        </w:tc>
        <w:tc>
          <w:tcPr>
            <w:tcW w:w="309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Adott esetben kitöltendő.</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 xml:space="preserve">B: Adófizetési vagy a társadalombiztosítási járulék fizetésére vonatkozó kötelezettség megszegésével kapcsolatos okok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9"/>
        <w:gridCol w:w="1179"/>
        <w:gridCol w:w="1417"/>
        <w:gridCol w:w="3261"/>
      </w:tblGrid>
      <w:tr w:rsidR="006B0B3C" w:rsidRPr="00657A0F" w:rsidTr="00690E0A">
        <w:tc>
          <w:tcPr>
            <w:tcW w:w="3749"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Adó vagy társadalombiztosítási járulék fizetése:</w:t>
            </w:r>
          </w:p>
        </w:tc>
        <w:tc>
          <w:tcPr>
            <w:tcW w:w="2596" w:type="dxa"/>
            <w:gridSpan w:val="2"/>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3261"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74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Teljesítette-e a gazdasági szereplő összes </w:t>
            </w:r>
            <w:r w:rsidRPr="00657A0F">
              <w:rPr>
                <w:rFonts w:ascii="Calibri" w:hAnsi="Calibri"/>
                <w:b/>
                <w:color w:val="000000"/>
              </w:rPr>
              <w:t>kötelezettségét az adók és társadalombiztosítási járulékok megfizetése tekintetében</w:t>
            </w:r>
            <w:r w:rsidRPr="00657A0F">
              <w:rPr>
                <w:rFonts w:ascii="Calibri" w:hAnsi="Calibri"/>
                <w:color w:val="000000"/>
              </w:rPr>
              <w:t>, mind a székhelye szerinti országban, mind pedig az ajánlatkérő szerv vagy a közszolgáltató ajánlatkérő tagállamában, ha ez eltér a székhely szerinti országtól?</w:t>
            </w:r>
          </w:p>
        </w:tc>
        <w:tc>
          <w:tcPr>
            <w:tcW w:w="2596" w:type="dxa"/>
            <w:gridSpan w:val="2"/>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 Igen </w:t>
            </w:r>
          </w:p>
          <w:p w:rsidR="006B0B3C" w:rsidRPr="00657A0F" w:rsidRDefault="006B0B3C" w:rsidP="00690E0A">
            <w:pPr>
              <w:rPr>
                <w:rFonts w:ascii="Calibri" w:hAnsi="Calibri"/>
                <w:color w:val="000000"/>
              </w:rPr>
            </w:pPr>
            <w:r w:rsidRPr="00657A0F">
              <w:rPr>
                <w:rFonts w:ascii="Calibri" w:hAnsi="Calibri"/>
                <w:color w:val="000000"/>
              </w:rPr>
              <w:t>[] Nem</w:t>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tc>
        <w:tc>
          <w:tcPr>
            <w:tcW w:w="3261"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Jelen pontban a Kbt. 62. § (1) bekezdés b) pontjára vonatkozóan szükséges a gazdasági szereplőnek nyilatkoznia.</w:t>
            </w:r>
          </w:p>
        </w:tc>
      </w:tr>
      <w:tr w:rsidR="006B0B3C" w:rsidRPr="00657A0F" w:rsidTr="00690E0A">
        <w:trPr>
          <w:trHeight w:val="470"/>
        </w:trPr>
        <w:tc>
          <w:tcPr>
            <w:tcW w:w="3749" w:type="dxa"/>
            <w:vMerge w:val="restart"/>
            <w:shd w:val="clear" w:color="auto" w:fill="auto"/>
          </w:tcPr>
          <w:p w:rsidR="006B0B3C" w:rsidRPr="00657A0F" w:rsidRDefault="006B0B3C" w:rsidP="00690E0A">
            <w:pPr>
              <w:rPr>
                <w:rFonts w:ascii="Calibri" w:hAnsi="Calibri"/>
                <w:color w:val="000000"/>
              </w:rPr>
            </w:pPr>
            <w:r w:rsidRPr="00657A0F">
              <w:rPr>
                <w:rFonts w:ascii="Calibri" w:hAnsi="Calibri"/>
                <w:b/>
                <w:color w:val="000000"/>
              </w:rPr>
              <w:t>Ha nem</w:t>
            </w:r>
            <w:r w:rsidRPr="00657A0F">
              <w:rPr>
                <w:rFonts w:ascii="Calibri" w:hAnsi="Calibri"/>
                <w:color w:val="000000"/>
              </w:rPr>
              <w:t>, akkor kérjük, adja meg a következő információkat:</w:t>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lastRenderedPageBreak/>
              <w:t>a) Érintett ország vagy tagállam</w:t>
            </w:r>
            <w:r w:rsidRPr="00657A0F">
              <w:rPr>
                <w:rFonts w:ascii="Calibri" w:hAnsi="Calibri"/>
                <w:color w:val="000000"/>
              </w:rPr>
              <w:br/>
              <w:t>b) Mi az érintett összeg?</w:t>
            </w:r>
            <w:r w:rsidRPr="00657A0F">
              <w:rPr>
                <w:rFonts w:ascii="Calibri" w:hAnsi="Calibri"/>
                <w:color w:val="000000"/>
              </w:rPr>
              <w:br/>
              <w:t>c) A kötelezettségszegés megállapításának módja:</w:t>
            </w:r>
            <w:r w:rsidRPr="00657A0F">
              <w:rPr>
                <w:rFonts w:ascii="Calibri" w:hAnsi="Calibri"/>
                <w:color w:val="000000"/>
              </w:rPr>
              <w:br/>
              <w:t xml:space="preserve">1) Bírósági vagy közigazgatási </w:t>
            </w:r>
            <w:r w:rsidRPr="00657A0F">
              <w:rPr>
                <w:rFonts w:ascii="Calibri" w:hAnsi="Calibri"/>
                <w:b/>
                <w:color w:val="000000"/>
              </w:rPr>
              <w:t>határozat</w:t>
            </w:r>
            <w:r w:rsidRPr="00657A0F">
              <w:rPr>
                <w:rFonts w:ascii="Calibri" w:hAnsi="Calibri"/>
                <w:color w:val="000000"/>
              </w:rPr>
              <w:t>:</w:t>
            </w:r>
          </w:p>
          <w:p w:rsidR="006B0B3C" w:rsidRPr="00657A0F" w:rsidRDefault="006B0B3C" w:rsidP="00690E0A">
            <w:pPr>
              <w:pStyle w:val="Tiret1"/>
              <w:numPr>
                <w:ilvl w:val="0"/>
                <w:numId w:val="14"/>
              </w:numPr>
              <w:rPr>
                <w:rFonts w:ascii="Calibri" w:hAnsi="Calibri"/>
                <w:color w:val="000000"/>
                <w:szCs w:val="24"/>
              </w:rPr>
            </w:pPr>
            <w:r w:rsidRPr="00657A0F">
              <w:rPr>
                <w:rFonts w:ascii="Calibri" w:hAnsi="Calibri"/>
                <w:color w:val="000000"/>
                <w:szCs w:val="24"/>
              </w:rPr>
              <w:tab/>
              <w:t>Ez a határozat jogerős és kötelező?</w:t>
            </w:r>
          </w:p>
          <w:p w:rsidR="006B0B3C" w:rsidRPr="00657A0F" w:rsidRDefault="006B0B3C" w:rsidP="00690E0A">
            <w:pPr>
              <w:pStyle w:val="Tiret1"/>
              <w:rPr>
                <w:rFonts w:ascii="Calibri" w:hAnsi="Calibri"/>
                <w:color w:val="000000"/>
                <w:szCs w:val="24"/>
              </w:rPr>
            </w:pPr>
            <w:r w:rsidRPr="00657A0F">
              <w:rPr>
                <w:rFonts w:ascii="Calibri" w:hAnsi="Calibri"/>
                <w:color w:val="000000"/>
                <w:szCs w:val="24"/>
              </w:rPr>
              <w:t>Kérjük, adja meg az ítélet vagy a határozat dátumát.</w:t>
            </w:r>
          </w:p>
          <w:p w:rsidR="006B0B3C" w:rsidRPr="00657A0F" w:rsidRDefault="006B0B3C" w:rsidP="00690E0A">
            <w:pPr>
              <w:pStyle w:val="Tiret1"/>
              <w:rPr>
                <w:rFonts w:ascii="Calibri" w:hAnsi="Calibri"/>
                <w:color w:val="000000"/>
                <w:szCs w:val="24"/>
              </w:rPr>
            </w:pPr>
            <w:r w:rsidRPr="00657A0F">
              <w:rPr>
                <w:rFonts w:ascii="Calibri" w:hAnsi="Calibri"/>
                <w:color w:val="000000"/>
                <w:szCs w:val="24"/>
              </w:rPr>
              <w:t xml:space="preserve">Ítélet esetén, </w:t>
            </w:r>
            <w:r w:rsidRPr="00657A0F">
              <w:rPr>
                <w:rFonts w:ascii="Calibri" w:hAnsi="Calibri"/>
                <w:b/>
                <w:color w:val="000000"/>
                <w:szCs w:val="24"/>
              </w:rPr>
              <w:t>amennyiben erről közvetlenül rendelkezik</w:t>
            </w:r>
            <w:r w:rsidRPr="00657A0F">
              <w:rPr>
                <w:rFonts w:ascii="Calibri" w:hAnsi="Calibri"/>
                <w:color w:val="000000"/>
                <w:szCs w:val="24"/>
              </w:rPr>
              <w:t>, a kizárási időtartam hossza:</w:t>
            </w:r>
          </w:p>
          <w:p w:rsidR="006B0B3C" w:rsidRPr="00657A0F" w:rsidRDefault="006B0B3C" w:rsidP="00690E0A">
            <w:pPr>
              <w:rPr>
                <w:rFonts w:ascii="Calibri" w:hAnsi="Calibri"/>
                <w:color w:val="000000"/>
              </w:rPr>
            </w:pPr>
            <w:r w:rsidRPr="00657A0F">
              <w:rPr>
                <w:rFonts w:ascii="Calibri" w:hAnsi="Calibri"/>
                <w:color w:val="000000"/>
              </w:rPr>
              <w:t xml:space="preserve">2) </w:t>
            </w:r>
            <w:r w:rsidRPr="00657A0F">
              <w:rPr>
                <w:rFonts w:ascii="Calibri" w:hAnsi="Calibri"/>
                <w:b/>
                <w:color w:val="000000"/>
              </w:rPr>
              <w:t>Egyéb mód</w:t>
            </w:r>
            <w:r w:rsidRPr="00657A0F">
              <w:rPr>
                <w:rFonts w:ascii="Calibri" w:hAnsi="Calibri"/>
                <w:color w:val="000000"/>
              </w:rPr>
              <w:t>? Kérjük, részletezze:</w:t>
            </w:r>
          </w:p>
          <w:p w:rsidR="006B0B3C" w:rsidRPr="00657A0F" w:rsidRDefault="006B0B3C" w:rsidP="00690E0A">
            <w:pPr>
              <w:rPr>
                <w:rFonts w:ascii="Calibri" w:hAnsi="Calibri"/>
                <w:color w:val="000000"/>
              </w:rPr>
            </w:pPr>
            <w:r w:rsidRPr="00657A0F">
              <w:rPr>
                <w:rFonts w:ascii="Calibri" w:hAnsi="Calibri"/>
                <w:color w:val="000000"/>
              </w:rPr>
              <w:t>d) Teljesítette-e a gazdasági szereplő kötelezettségeit oly módon, hogy az esedékes adókat, társadalombiztosítási járulékokat és az esetleges kamatokat és bírságokat megfizette, vagy ezek megfizetésére kötelezettséget vállalt?</w:t>
            </w:r>
          </w:p>
        </w:tc>
        <w:tc>
          <w:tcPr>
            <w:tcW w:w="1179" w:type="dxa"/>
            <w:shd w:val="clear" w:color="auto" w:fill="auto"/>
          </w:tcPr>
          <w:p w:rsidR="006B0B3C" w:rsidRPr="00657A0F" w:rsidRDefault="006B0B3C" w:rsidP="00690E0A">
            <w:pPr>
              <w:pStyle w:val="Tiret1"/>
              <w:numPr>
                <w:ilvl w:val="0"/>
                <w:numId w:val="0"/>
              </w:numPr>
              <w:rPr>
                <w:rFonts w:ascii="Calibri" w:hAnsi="Calibri"/>
                <w:b/>
                <w:color w:val="000000"/>
                <w:szCs w:val="24"/>
              </w:rPr>
            </w:pPr>
            <w:r w:rsidRPr="00657A0F">
              <w:rPr>
                <w:rFonts w:ascii="Calibri" w:hAnsi="Calibri"/>
                <w:b/>
                <w:color w:val="000000"/>
                <w:szCs w:val="24"/>
              </w:rPr>
              <w:lastRenderedPageBreak/>
              <w:t>Adók</w:t>
            </w:r>
          </w:p>
        </w:tc>
        <w:tc>
          <w:tcPr>
            <w:tcW w:w="1417"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Társadalombiztosítási hozzájárulás</w:t>
            </w:r>
          </w:p>
        </w:tc>
        <w:tc>
          <w:tcPr>
            <w:tcW w:w="3261" w:type="dxa"/>
          </w:tcPr>
          <w:p w:rsidR="006B0B3C" w:rsidRPr="00657A0F" w:rsidRDefault="006B0B3C" w:rsidP="00690E0A">
            <w:pPr>
              <w:rPr>
                <w:rFonts w:ascii="Calibri" w:hAnsi="Calibri"/>
                <w:b/>
                <w:color w:val="000000"/>
              </w:rPr>
            </w:pPr>
          </w:p>
        </w:tc>
      </w:tr>
      <w:tr w:rsidR="006B0B3C" w:rsidRPr="00657A0F" w:rsidTr="00690E0A">
        <w:trPr>
          <w:trHeight w:val="1977"/>
        </w:trPr>
        <w:tc>
          <w:tcPr>
            <w:tcW w:w="3749" w:type="dxa"/>
            <w:vMerge/>
            <w:shd w:val="clear" w:color="auto" w:fill="auto"/>
          </w:tcPr>
          <w:p w:rsidR="006B0B3C" w:rsidRPr="00657A0F" w:rsidRDefault="006B0B3C" w:rsidP="00690E0A">
            <w:pPr>
              <w:rPr>
                <w:rFonts w:ascii="Calibri" w:hAnsi="Calibri"/>
                <w:b/>
                <w:color w:val="000000"/>
              </w:rPr>
            </w:pPr>
          </w:p>
        </w:tc>
        <w:tc>
          <w:tcPr>
            <w:tcW w:w="117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t>a) [……]</w:t>
            </w:r>
            <w:r w:rsidRPr="00657A0F">
              <w:rPr>
                <w:rFonts w:ascii="Calibri" w:hAnsi="Calibri"/>
                <w:color w:val="000000"/>
              </w:rPr>
              <w:br/>
              <w:t>b) [……]</w:t>
            </w:r>
            <w:r w:rsidRPr="00657A0F">
              <w:rPr>
                <w:rFonts w:ascii="Calibri" w:hAnsi="Calibri"/>
                <w:color w:val="000000"/>
              </w:rPr>
              <w:br/>
            </w:r>
            <w:r w:rsidRPr="00657A0F">
              <w:rPr>
                <w:rFonts w:ascii="Calibri" w:hAnsi="Calibri"/>
                <w:color w:val="000000"/>
              </w:rPr>
              <w:br/>
            </w:r>
            <w:r w:rsidRPr="00657A0F">
              <w:rPr>
                <w:rFonts w:ascii="Calibri" w:hAnsi="Calibri"/>
                <w:color w:val="000000"/>
              </w:rPr>
              <w:br/>
              <w:t xml:space="preserve">c1) [] Igen </w:t>
            </w:r>
          </w:p>
          <w:p w:rsidR="006B0B3C" w:rsidRPr="00657A0F" w:rsidRDefault="006B0B3C" w:rsidP="00690E0A">
            <w:pPr>
              <w:rPr>
                <w:rFonts w:ascii="Calibri" w:hAnsi="Calibri"/>
                <w:color w:val="000000"/>
              </w:rPr>
            </w:pPr>
            <w:r w:rsidRPr="00657A0F">
              <w:rPr>
                <w:rFonts w:ascii="Calibri" w:hAnsi="Calibri"/>
                <w:color w:val="000000"/>
              </w:rPr>
              <w:t>[] Nem</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 xml:space="preserve">[] Igen </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 Nem</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w:t>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xml:space="preserve">c2) </w:t>
            </w:r>
            <w:proofErr w:type="gramStart"/>
            <w:r w:rsidRPr="00657A0F">
              <w:rPr>
                <w:rFonts w:ascii="Calibri" w:hAnsi="Calibri"/>
                <w:color w:val="000000"/>
              </w:rPr>
              <w:t>[ …</w:t>
            </w:r>
            <w:proofErr w:type="gramEnd"/>
            <w:r w:rsidRPr="00657A0F">
              <w:rPr>
                <w:rFonts w:ascii="Calibri" w:hAnsi="Calibri"/>
                <w:color w:val="000000"/>
              </w:rPr>
              <w:t>]</w:t>
            </w:r>
            <w:r w:rsidRPr="00657A0F">
              <w:rPr>
                <w:rFonts w:ascii="Calibri" w:hAnsi="Calibri"/>
                <w:color w:val="000000"/>
              </w:rPr>
              <w:br/>
              <w:t>d) [] Igen</w:t>
            </w:r>
          </w:p>
          <w:p w:rsidR="006B0B3C" w:rsidRPr="00657A0F" w:rsidRDefault="006B0B3C" w:rsidP="00690E0A">
            <w:pPr>
              <w:rPr>
                <w:rFonts w:ascii="Calibri" w:hAnsi="Calibri"/>
                <w:b/>
                <w:color w:val="000000"/>
              </w:rPr>
            </w:pPr>
            <w:r w:rsidRPr="00657A0F">
              <w:rPr>
                <w:rFonts w:ascii="Calibri" w:hAnsi="Calibri"/>
                <w:color w:val="000000"/>
              </w:rPr>
              <w:t>[] Nem</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w:t>
            </w:r>
          </w:p>
          <w:p w:rsidR="006B0B3C" w:rsidRPr="00657A0F" w:rsidRDefault="006B0B3C" w:rsidP="00690E0A">
            <w:pPr>
              <w:rPr>
                <w:rFonts w:ascii="Calibri" w:hAnsi="Calibri"/>
                <w:color w:val="000000"/>
              </w:rPr>
            </w:pPr>
            <w:r w:rsidRPr="00657A0F">
              <w:rPr>
                <w:rFonts w:ascii="Calibri" w:hAnsi="Calibri"/>
                <w:color w:val="000000"/>
              </w:rPr>
              <w:t xml:space="preserve"> kérjük, részletezze: [……]</w:t>
            </w:r>
          </w:p>
        </w:tc>
        <w:tc>
          <w:tcPr>
            <w:tcW w:w="1417"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t>a) [……]</w:t>
            </w:r>
            <w:r w:rsidRPr="00657A0F">
              <w:rPr>
                <w:rFonts w:ascii="Calibri" w:hAnsi="Calibri"/>
                <w:color w:val="000000"/>
              </w:rPr>
              <w:br/>
              <w:t>b) [……]</w:t>
            </w:r>
            <w:r w:rsidRPr="00657A0F">
              <w:rPr>
                <w:rFonts w:ascii="Calibri" w:hAnsi="Calibri"/>
                <w:color w:val="000000"/>
              </w:rPr>
              <w:br/>
            </w:r>
            <w:r w:rsidRPr="00657A0F">
              <w:rPr>
                <w:rFonts w:ascii="Calibri" w:hAnsi="Calibri"/>
                <w:color w:val="000000"/>
              </w:rPr>
              <w:br/>
            </w:r>
            <w:r w:rsidRPr="00657A0F">
              <w:rPr>
                <w:rFonts w:ascii="Calibri" w:hAnsi="Calibri"/>
                <w:color w:val="000000"/>
              </w:rPr>
              <w:br/>
              <w:t xml:space="preserve">c1) [] Igen </w:t>
            </w:r>
          </w:p>
          <w:p w:rsidR="006B0B3C" w:rsidRPr="00657A0F" w:rsidRDefault="006B0B3C" w:rsidP="00690E0A">
            <w:pPr>
              <w:rPr>
                <w:rFonts w:ascii="Calibri" w:hAnsi="Calibri"/>
                <w:color w:val="000000"/>
              </w:rPr>
            </w:pPr>
            <w:r w:rsidRPr="00657A0F">
              <w:rPr>
                <w:rFonts w:ascii="Calibri" w:hAnsi="Calibri"/>
                <w:color w:val="000000"/>
              </w:rPr>
              <w:t>[] Nem</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 xml:space="preserve">[] Igen </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 Nem</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w:t>
            </w:r>
          </w:p>
          <w:p w:rsidR="006B0B3C" w:rsidRPr="00657A0F" w:rsidRDefault="006B0B3C" w:rsidP="00690E0A">
            <w:pPr>
              <w:pStyle w:val="Tiret0"/>
              <w:numPr>
                <w:ilvl w:val="0"/>
                <w:numId w:val="0"/>
              </w:numPr>
              <w:ind w:left="850" w:hanging="850"/>
              <w:rPr>
                <w:rFonts w:ascii="Calibri" w:hAnsi="Calibri"/>
                <w:color w:val="000000"/>
                <w:szCs w:val="24"/>
              </w:rPr>
            </w:pPr>
            <w:r w:rsidRPr="00657A0F">
              <w:rPr>
                <w:rFonts w:ascii="Calibri" w:hAnsi="Calibri"/>
                <w:color w:val="000000"/>
                <w:szCs w:val="24"/>
              </w:rPr>
              <w:t>[……]</w:t>
            </w:r>
          </w:p>
          <w:p w:rsidR="006B0B3C" w:rsidRPr="00657A0F" w:rsidRDefault="006B0B3C" w:rsidP="00690E0A">
            <w:pPr>
              <w:rPr>
                <w:rFonts w:ascii="Calibri" w:hAnsi="Calibri"/>
                <w:color w:val="000000"/>
              </w:rPr>
            </w:pPr>
            <w:r w:rsidRPr="00657A0F">
              <w:rPr>
                <w:rFonts w:ascii="Calibri" w:hAnsi="Calibri"/>
                <w:color w:val="000000"/>
              </w:rPr>
              <w:t xml:space="preserve">c2) </w:t>
            </w:r>
            <w:proofErr w:type="gramStart"/>
            <w:r w:rsidRPr="00657A0F">
              <w:rPr>
                <w:rFonts w:ascii="Calibri" w:hAnsi="Calibri"/>
                <w:color w:val="000000"/>
              </w:rPr>
              <w:t>[ …</w:t>
            </w:r>
            <w:proofErr w:type="gramEnd"/>
            <w:r w:rsidRPr="00657A0F">
              <w:rPr>
                <w:rFonts w:ascii="Calibri" w:hAnsi="Calibri"/>
                <w:color w:val="000000"/>
              </w:rPr>
              <w:t>]</w:t>
            </w:r>
            <w:r w:rsidRPr="00657A0F">
              <w:rPr>
                <w:rFonts w:ascii="Calibri" w:hAnsi="Calibri"/>
                <w:color w:val="000000"/>
              </w:rPr>
              <w:br/>
            </w:r>
            <w:r w:rsidRPr="00657A0F">
              <w:rPr>
                <w:rFonts w:ascii="Calibri" w:hAnsi="Calibri"/>
                <w:color w:val="000000"/>
              </w:rPr>
              <w:br/>
              <w:t xml:space="preserve">d) [] Igen </w:t>
            </w:r>
          </w:p>
          <w:p w:rsidR="006B0B3C" w:rsidRPr="00657A0F" w:rsidRDefault="006B0B3C" w:rsidP="00690E0A">
            <w:pPr>
              <w:rPr>
                <w:rFonts w:ascii="Calibri" w:hAnsi="Calibri"/>
                <w:b/>
                <w:color w:val="000000"/>
              </w:rPr>
            </w:pPr>
            <w:r w:rsidRPr="00657A0F">
              <w:rPr>
                <w:rFonts w:ascii="Calibri" w:hAnsi="Calibri"/>
                <w:color w:val="000000"/>
              </w:rPr>
              <w:t>[] Nem</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 xml:space="preserve">, </w:t>
            </w:r>
          </w:p>
          <w:p w:rsidR="006B0B3C" w:rsidRPr="00657A0F" w:rsidRDefault="006B0B3C" w:rsidP="00690E0A">
            <w:pPr>
              <w:rPr>
                <w:rFonts w:ascii="Calibri" w:hAnsi="Calibri"/>
                <w:color w:val="000000"/>
              </w:rPr>
            </w:pPr>
            <w:r w:rsidRPr="00657A0F">
              <w:rPr>
                <w:rFonts w:ascii="Calibri" w:hAnsi="Calibri"/>
                <w:color w:val="000000"/>
              </w:rPr>
              <w:t xml:space="preserve">kérjük, részletezze: </w:t>
            </w:r>
          </w:p>
          <w:p w:rsidR="006B0B3C" w:rsidRPr="00657A0F" w:rsidRDefault="006B0B3C" w:rsidP="00690E0A">
            <w:pPr>
              <w:rPr>
                <w:rFonts w:ascii="Calibri" w:hAnsi="Calibri"/>
                <w:color w:val="000000"/>
              </w:rPr>
            </w:pPr>
            <w:r w:rsidRPr="00657A0F">
              <w:rPr>
                <w:rFonts w:ascii="Calibri" w:hAnsi="Calibri"/>
                <w:color w:val="000000"/>
              </w:rPr>
              <w:t>[……]</w:t>
            </w:r>
          </w:p>
        </w:tc>
        <w:tc>
          <w:tcPr>
            <w:tcW w:w="3261" w:type="dxa"/>
          </w:tcPr>
          <w:p w:rsidR="006B0B3C" w:rsidRPr="00657A0F" w:rsidRDefault="006B0B3C" w:rsidP="00690E0A">
            <w:pPr>
              <w:rPr>
                <w:rFonts w:ascii="Calibri" w:hAnsi="Calibri"/>
                <w:b/>
                <w:color w:val="000000"/>
              </w:rPr>
            </w:pPr>
            <w:r w:rsidRPr="00657A0F">
              <w:rPr>
                <w:rFonts w:ascii="Calibri" w:hAnsi="Calibri"/>
                <w:b/>
                <w:color w:val="000000"/>
              </w:rPr>
              <w:t>Adott esetben kitöltendő.</w:t>
            </w:r>
          </w:p>
          <w:p w:rsidR="006B0B3C" w:rsidRPr="00657A0F" w:rsidRDefault="006B0B3C" w:rsidP="00690E0A">
            <w:pPr>
              <w:rPr>
                <w:rFonts w:ascii="Calibri" w:hAnsi="Calibri"/>
                <w:color w:val="000000"/>
              </w:rPr>
            </w:pPr>
          </w:p>
        </w:tc>
      </w:tr>
      <w:tr w:rsidR="006B0B3C" w:rsidRPr="00657A0F" w:rsidTr="00690E0A">
        <w:tc>
          <w:tcPr>
            <w:tcW w:w="3749"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lastRenderedPageBreak/>
              <w:t>Ha az adók vagy társadalombiztosítási járulékok befizetésére vonatkozó dokumentáció elektronikusan elérhető, kérjük, adja meg a következő információkat:</w:t>
            </w:r>
          </w:p>
        </w:tc>
        <w:tc>
          <w:tcPr>
            <w:tcW w:w="2596" w:type="dxa"/>
            <w:gridSpan w:val="2"/>
            <w:shd w:val="clear" w:color="auto" w:fill="auto"/>
          </w:tcPr>
          <w:p w:rsidR="006B0B3C" w:rsidRPr="00657A0F" w:rsidRDefault="006B0B3C" w:rsidP="00690E0A">
            <w:pPr>
              <w:rPr>
                <w:rFonts w:ascii="Calibri" w:hAnsi="Calibri"/>
                <w:color w:val="000000"/>
              </w:rPr>
            </w:pPr>
            <w:r w:rsidRPr="00657A0F">
              <w:rPr>
                <w:rFonts w:ascii="Calibri" w:hAnsi="Calibri"/>
                <w:color w:val="000000"/>
                <w:u w:val="single"/>
              </w:rPr>
              <w:t>(internetcím</w:t>
            </w:r>
            <w:r w:rsidRPr="00657A0F">
              <w:rPr>
                <w:rFonts w:ascii="Calibri" w:hAnsi="Calibri"/>
                <w:color w:val="000000"/>
              </w:rPr>
              <w:t>, a kibocsátó hatóság vagy testület, a dokumentáció pontos hivatkozási adatai):</w:t>
            </w:r>
            <w:r w:rsidRPr="00657A0F">
              <w:rPr>
                <w:rStyle w:val="Lbjegyzet-hivatkozs"/>
                <w:rFonts w:ascii="Calibri" w:hAnsi="Calibri"/>
                <w:color w:val="000000"/>
              </w:rPr>
              <w:t xml:space="preserve"> </w:t>
            </w:r>
            <w:r w:rsidRPr="00657A0F">
              <w:rPr>
                <w:rStyle w:val="Lbjegyzet-hivatkozs"/>
                <w:rFonts w:ascii="Calibri" w:hAnsi="Calibri"/>
                <w:color w:val="000000"/>
              </w:rPr>
              <w:footnoteReference w:id="42"/>
            </w:r>
            <w:r w:rsidRPr="00657A0F">
              <w:rPr>
                <w:rFonts w:ascii="Calibri" w:hAnsi="Calibri"/>
                <w:color w:val="000000"/>
              </w:rPr>
              <w:br/>
              <w:t>[</w:t>
            </w:r>
            <w:proofErr w:type="gramStart"/>
            <w:r w:rsidRPr="00657A0F">
              <w:rPr>
                <w:rFonts w:ascii="Calibri" w:hAnsi="Calibri"/>
                <w:color w:val="000000"/>
              </w:rPr>
              <w:t>……</w:t>
            </w:r>
            <w:proofErr w:type="gramEnd"/>
            <w:r w:rsidRPr="00657A0F">
              <w:rPr>
                <w:rFonts w:ascii="Calibri" w:hAnsi="Calibri"/>
                <w:color w:val="000000"/>
              </w:rPr>
              <w:t>][……][……]</w:t>
            </w:r>
          </w:p>
        </w:tc>
        <w:tc>
          <w:tcPr>
            <w:tcW w:w="3261" w:type="dxa"/>
          </w:tcPr>
          <w:p w:rsidR="006B0B3C" w:rsidRPr="00657A0F" w:rsidRDefault="006B0B3C" w:rsidP="00690E0A">
            <w:pPr>
              <w:rPr>
                <w:rFonts w:ascii="Calibri" w:hAnsi="Calibri"/>
                <w:color w:val="000000"/>
                <w:spacing w:val="-2"/>
              </w:rPr>
            </w:pPr>
            <w:r w:rsidRPr="00657A0F">
              <w:rPr>
                <w:rFonts w:ascii="Calibri" w:hAnsi="Calibri"/>
                <w:b/>
                <w:color w:val="000000"/>
              </w:rPr>
              <w:t>Adott esetben kitöltendő.</w:t>
            </w:r>
            <w:r w:rsidRPr="00657A0F">
              <w:rPr>
                <w:rFonts w:ascii="Calibri" w:hAnsi="Calibri"/>
                <w:color w:val="000000"/>
                <w:spacing w:val="-2"/>
              </w:rPr>
              <w:t xml:space="preserve"> Például:</w:t>
            </w:r>
          </w:p>
          <w:p w:rsidR="006B0B3C" w:rsidRPr="00657A0F" w:rsidRDefault="006B0B3C" w:rsidP="00690E0A">
            <w:pPr>
              <w:rPr>
                <w:rFonts w:ascii="Calibri" w:hAnsi="Calibri"/>
                <w:color w:val="000000"/>
                <w:spacing w:val="-2"/>
              </w:rPr>
            </w:pPr>
            <w:r w:rsidRPr="00657A0F">
              <w:rPr>
                <w:rFonts w:ascii="Calibri" w:hAnsi="Calibri"/>
                <w:b/>
                <w:color w:val="000000"/>
                <w:spacing w:val="-2"/>
              </w:rPr>
              <w:t>Nemzeti Adó- és Vámhivatal</w:t>
            </w:r>
            <w:r w:rsidRPr="00657A0F">
              <w:rPr>
                <w:rFonts w:ascii="Calibri" w:hAnsi="Calibri"/>
                <w:color w:val="000000"/>
                <w:spacing w:val="-2"/>
              </w:rPr>
              <w:t xml:space="preserve"> </w:t>
            </w:r>
            <w:r w:rsidRPr="00657A0F">
              <w:rPr>
                <w:rStyle w:val="Hiperhivatkozs"/>
                <w:rFonts w:ascii="Calibri" w:hAnsi="Calibri"/>
                <w:b/>
                <w:color w:val="000000"/>
              </w:rPr>
              <w:t>http://nav.gov.hu/nav/adatbazisok/koztartozasmentes</w:t>
            </w:r>
          </w:p>
          <w:p w:rsidR="006B0B3C" w:rsidRPr="00657A0F" w:rsidRDefault="006B0B3C" w:rsidP="00690E0A">
            <w:pPr>
              <w:rPr>
                <w:rFonts w:ascii="Calibri" w:hAnsi="Calibri"/>
                <w:color w:val="000000"/>
              </w:rPr>
            </w:pPr>
            <w:r w:rsidRPr="00657A0F">
              <w:rPr>
                <w:rFonts w:ascii="Calibri" w:hAnsi="Calibri"/>
                <w:b/>
                <w:color w:val="000000"/>
              </w:rPr>
              <w:t>vagy egyéb más, az adók vagy társadalombiztosítási járulékok befizetését igazoló elektronikus elérhetőség), figyelemmel a 321/2015. (X. 30.) Korm. rendelet 4. § (1) bekezdés d) pontjában előírtakra.</w:t>
            </w:r>
          </w:p>
        </w:tc>
      </w:tr>
    </w:tbl>
    <w:p w:rsidR="006B0B3C" w:rsidRPr="00657A0F" w:rsidRDefault="006B0B3C" w:rsidP="006B0B3C">
      <w:pPr>
        <w:pStyle w:val="SectionTitle"/>
        <w:spacing w:after="240"/>
        <w:jc w:val="left"/>
        <w:rPr>
          <w:rFonts w:ascii="Calibri" w:hAnsi="Calibri"/>
          <w:color w:val="000000"/>
          <w:sz w:val="24"/>
          <w:szCs w:val="24"/>
        </w:rPr>
      </w:pPr>
      <w:r w:rsidRPr="00657A0F">
        <w:rPr>
          <w:rFonts w:ascii="Calibri" w:hAnsi="Calibri"/>
          <w:color w:val="000000"/>
          <w:sz w:val="24"/>
          <w:szCs w:val="24"/>
        </w:rPr>
        <w:t>C: Fizetésképtelenséggel, összeférhetetlenséggel vagy szakmai kötelességszegéssel kapcsolatos okok</w:t>
      </w:r>
      <w:r w:rsidRPr="00657A0F">
        <w:rPr>
          <w:rStyle w:val="Lbjegyzet-hivatkozs"/>
          <w:rFonts w:ascii="Calibri" w:hAnsi="Calibri"/>
          <w:color w:val="000000"/>
          <w:sz w:val="24"/>
          <w:szCs w:val="24"/>
        </w:rPr>
        <w:footnoteReference w:id="43"/>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Felhívjuk a figyelmet, hogy e közbeszerzés alkalmazásában lehetséges, hogy a következő kizárási okok valamelyikét a nemzeti jog, a vonatkozó hirdetmény vagy a közbeszerzési dokumentumok pontosabban meghatározzák. Így például a nemzeti jog rendelkezhet úgy, hogy a „súlyos szakmai kötelességszegés” fogalma több különböző magatartásformát takarhat.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1"/>
        <w:gridCol w:w="2814"/>
        <w:gridCol w:w="2944"/>
      </w:tblGrid>
      <w:tr w:rsidR="006B0B3C" w:rsidRPr="00657A0F" w:rsidTr="00690E0A">
        <w:tc>
          <w:tcPr>
            <w:tcW w:w="3531"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Esetleges fizetésképtelenség, összeférhetetlenség vagy szakmai kötelességszegés</w:t>
            </w:r>
          </w:p>
        </w:tc>
        <w:tc>
          <w:tcPr>
            <w:tcW w:w="2814"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vAlign w:val="center"/>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rPr>
          <w:trHeight w:val="406"/>
        </w:trPr>
        <w:tc>
          <w:tcPr>
            <w:tcW w:w="3531" w:type="dxa"/>
            <w:vMerge w:val="restart"/>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A gazdasági szereplő </w:t>
            </w:r>
            <w:r w:rsidRPr="00657A0F">
              <w:rPr>
                <w:rFonts w:ascii="Calibri" w:hAnsi="Calibri"/>
                <w:b/>
                <w:color w:val="000000"/>
              </w:rPr>
              <w:t>tudomása szerint</w:t>
            </w:r>
            <w:r w:rsidRPr="00657A0F">
              <w:rPr>
                <w:rFonts w:ascii="Calibri" w:hAnsi="Calibri"/>
                <w:color w:val="000000"/>
              </w:rPr>
              <w:t xml:space="preserve"> megszegte-e </w:t>
            </w:r>
            <w:r w:rsidRPr="00657A0F">
              <w:rPr>
                <w:rFonts w:ascii="Calibri" w:hAnsi="Calibri"/>
                <w:b/>
                <w:color w:val="000000"/>
              </w:rPr>
              <w:t>kötelezettségeit</w:t>
            </w:r>
            <w:r w:rsidRPr="00657A0F">
              <w:rPr>
                <w:rFonts w:ascii="Calibri" w:hAnsi="Calibri"/>
                <w:color w:val="000000"/>
              </w:rPr>
              <w:t xml:space="preserve"> a </w:t>
            </w:r>
            <w:r w:rsidRPr="00657A0F">
              <w:rPr>
                <w:rFonts w:ascii="Calibri" w:hAnsi="Calibri"/>
                <w:b/>
                <w:color w:val="000000"/>
              </w:rPr>
              <w:t>környezetvédelmi, a szociális és a munkajog terén</w:t>
            </w:r>
            <w:r w:rsidRPr="00657A0F">
              <w:rPr>
                <w:rStyle w:val="Lbjegyzet-hivatkozs"/>
                <w:rFonts w:ascii="Calibri" w:hAnsi="Calibri"/>
                <w:b/>
                <w:color w:val="000000"/>
              </w:rPr>
              <w:footnoteReference w:id="44"/>
            </w:r>
            <w:r w:rsidRPr="00657A0F">
              <w:rPr>
                <w:rFonts w:ascii="Calibri" w:hAnsi="Calibri"/>
                <w:b/>
                <w:color w:val="000000"/>
              </w:rPr>
              <w:t>?</w:t>
            </w: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rPr>
          <w:trHeight w:val="405"/>
        </w:trPr>
        <w:tc>
          <w:tcPr>
            <w:tcW w:w="3531" w:type="dxa"/>
            <w:vMerge/>
            <w:shd w:val="clear" w:color="auto" w:fill="auto"/>
          </w:tcPr>
          <w:p w:rsidR="006B0B3C" w:rsidRPr="00657A0F" w:rsidRDefault="006B0B3C" w:rsidP="00690E0A">
            <w:pPr>
              <w:rPr>
                <w:rFonts w:ascii="Calibri" w:hAnsi="Calibri"/>
                <w:color w:val="000000"/>
              </w:rPr>
            </w:pP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 hozott-e a gazdasági szereplő olyan intézkedéseket, amelyek e kizárási okok ellenére igazolják megbízhatóságát (öntisztázás)?</w:t>
            </w:r>
            <w:r w:rsidRPr="00657A0F">
              <w:rPr>
                <w:rFonts w:ascii="Calibri" w:hAnsi="Calibri"/>
                <w:color w:val="000000"/>
              </w:rPr>
              <w:br/>
              <w:t>[] Igen [] Nem</w:t>
            </w:r>
            <w:r w:rsidRPr="00657A0F">
              <w:rPr>
                <w:rFonts w:ascii="Calibri" w:hAnsi="Calibri"/>
                <w:color w:val="000000"/>
              </w:rPr>
              <w:br/>
              <w:t>Amennyiben igen, kérjük, ismertesse ezeket az intézkedéseket: [……]</w:t>
            </w:r>
          </w:p>
        </w:tc>
        <w:tc>
          <w:tcPr>
            <w:tcW w:w="2944" w:type="dxa"/>
          </w:tcPr>
          <w:p w:rsidR="006B0B3C" w:rsidRPr="00657A0F" w:rsidRDefault="006B0B3C" w:rsidP="00690E0A">
            <w:pPr>
              <w:rPr>
                <w:rFonts w:ascii="Calibri" w:hAnsi="Calibri"/>
                <w:b/>
                <w:color w:val="000000"/>
              </w:rPr>
            </w:pPr>
          </w:p>
        </w:tc>
      </w:tr>
      <w:tr w:rsidR="006B0B3C" w:rsidRPr="00657A0F" w:rsidTr="00690E0A">
        <w:tc>
          <w:tcPr>
            <w:tcW w:w="3531" w:type="dxa"/>
            <w:shd w:val="clear" w:color="auto" w:fill="auto"/>
          </w:tcPr>
          <w:p w:rsidR="006B0B3C" w:rsidRPr="00657A0F" w:rsidRDefault="006B0B3C" w:rsidP="00690E0A">
            <w:pPr>
              <w:pStyle w:val="NormalLeft"/>
              <w:rPr>
                <w:rFonts w:ascii="Calibri" w:hAnsi="Calibri"/>
                <w:b/>
                <w:color w:val="000000"/>
                <w:szCs w:val="24"/>
              </w:rPr>
            </w:pPr>
            <w:r w:rsidRPr="00657A0F">
              <w:rPr>
                <w:rFonts w:ascii="Calibri" w:hAnsi="Calibri"/>
                <w:color w:val="000000"/>
                <w:szCs w:val="24"/>
              </w:rPr>
              <w:lastRenderedPageBreak/>
              <w:t>A gazdasági szereplő a következő helyzetek bármelyikében van-e:</w:t>
            </w:r>
            <w:r w:rsidRPr="00657A0F">
              <w:rPr>
                <w:rFonts w:ascii="Calibri" w:hAnsi="Calibri"/>
                <w:color w:val="000000"/>
                <w:szCs w:val="24"/>
              </w:rPr>
              <w:br/>
              <w:t>a)</w:t>
            </w:r>
            <w:r w:rsidRPr="00657A0F">
              <w:rPr>
                <w:rFonts w:ascii="Calibri" w:hAnsi="Calibri"/>
                <w:b/>
                <w:color w:val="000000"/>
                <w:szCs w:val="24"/>
              </w:rPr>
              <w:t xml:space="preserve"> Csődeljárás, </w:t>
            </w:r>
            <w:r w:rsidRPr="00657A0F">
              <w:rPr>
                <w:rFonts w:ascii="Calibri" w:hAnsi="Calibri"/>
                <w:color w:val="000000"/>
                <w:szCs w:val="24"/>
              </w:rPr>
              <w:t>vagy</w:t>
            </w:r>
            <w:r w:rsidRPr="00657A0F">
              <w:rPr>
                <w:rFonts w:ascii="Calibri" w:hAnsi="Calibri"/>
                <w:color w:val="000000"/>
                <w:szCs w:val="24"/>
              </w:rPr>
              <w:br/>
              <w:t>b)</w:t>
            </w:r>
            <w:r w:rsidRPr="00657A0F">
              <w:rPr>
                <w:rFonts w:ascii="Calibri" w:hAnsi="Calibri"/>
                <w:b/>
                <w:color w:val="000000"/>
                <w:szCs w:val="24"/>
              </w:rPr>
              <w:t xml:space="preserve"> Fizetésképtelenségi eljárás</w:t>
            </w:r>
            <w:r w:rsidRPr="00657A0F">
              <w:rPr>
                <w:rFonts w:ascii="Calibri" w:hAnsi="Calibri"/>
                <w:color w:val="000000"/>
                <w:szCs w:val="24"/>
              </w:rPr>
              <w:t xml:space="preserve"> vagy felszámolási eljárás alatt áll, vagy</w:t>
            </w:r>
            <w:r w:rsidRPr="00657A0F">
              <w:rPr>
                <w:rFonts w:ascii="Calibri" w:hAnsi="Calibri"/>
                <w:color w:val="000000"/>
                <w:szCs w:val="24"/>
              </w:rPr>
              <w:br/>
              <w:t xml:space="preserve">c) </w:t>
            </w:r>
            <w:r w:rsidRPr="00657A0F">
              <w:rPr>
                <w:rFonts w:ascii="Calibri" w:hAnsi="Calibri"/>
                <w:b/>
                <w:color w:val="000000"/>
                <w:szCs w:val="24"/>
              </w:rPr>
              <w:t>Hitelezőkkel csődegyezséget kötött</w:t>
            </w:r>
            <w:r w:rsidRPr="00657A0F">
              <w:rPr>
                <w:rFonts w:ascii="Calibri" w:hAnsi="Calibri"/>
                <w:color w:val="000000"/>
                <w:szCs w:val="24"/>
              </w:rPr>
              <w:t>, vagy</w:t>
            </w:r>
            <w:r w:rsidRPr="00657A0F">
              <w:rPr>
                <w:rFonts w:ascii="Calibri" w:hAnsi="Calibri"/>
                <w:color w:val="000000"/>
                <w:szCs w:val="24"/>
              </w:rPr>
              <w:br/>
              <w:t>d) A nemzeti törvények és rendeletek szerinti hasonló eljárás következtében bármely hasonló helyzetben van</w:t>
            </w:r>
            <w:r w:rsidRPr="00657A0F">
              <w:rPr>
                <w:rStyle w:val="Lbjegyzet-hivatkozs"/>
                <w:rFonts w:ascii="Calibri" w:hAnsi="Calibri"/>
                <w:color w:val="000000"/>
                <w:szCs w:val="24"/>
              </w:rPr>
              <w:footnoteReference w:id="45"/>
            </w:r>
            <w:r w:rsidRPr="00657A0F">
              <w:rPr>
                <w:rFonts w:ascii="Calibri" w:hAnsi="Calibri"/>
                <w:color w:val="000000"/>
                <w:szCs w:val="24"/>
              </w:rPr>
              <w:t>, vagy</w:t>
            </w:r>
            <w:r w:rsidRPr="00657A0F">
              <w:rPr>
                <w:rFonts w:ascii="Calibri" w:hAnsi="Calibri"/>
                <w:color w:val="000000"/>
                <w:szCs w:val="24"/>
              </w:rPr>
              <w:br/>
              <w:t>e) Vagyonát felszámoló vagy bíróság kezeli, vagy</w:t>
            </w:r>
            <w:r w:rsidRPr="00657A0F">
              <w:rPr>
                <w:rFonts w:ascii="Calibri" w:hAnsi="Calibri"/>
                <w:color w:val="000000"/>
                <w:szCs w:val="24"/>
              </w:rPr>
              <w:br/>
              <w:t>f) Üzleti tevékenységét felfüggesztette?</w:t>
            </w:r>
            <w:r w:rsidRPr="00657A0F">
              <w:rPr>
                <w:rFonts w:ascii="Calibri" w:hAnsi="Calibri"/>
                <w:color w:val="000000"/>
                <w:szCs w:val="24"/>
              </w:rPr>
              <w:br/>
            </w:r>
            <w:r w:rsidRPr="00657A0F">
              <w:rPr>
                <w:rFonts w:ascii="Calibri" w:hAnsi="Calibri"/>
                <w:b/>
                <w:color w:val="000000"/>
                <w:szCs w:val="24"/>
              </w:rPr>
              <w:t>Ha igen:</w:t>
            </w:r>
          </w:p>
          <w:p w:rsidR="006B0B3C" w:rsidRPr="00657A0F" w:rsidRDefault="006B0B3C" w:rsidP="00690E0A">
            <w:pPr>
              <w:pStyle w:val="Tiret0"/>
              <w:tabs>
                <w:tab w:val="clear" w:pos="850"/>
              </w:tabs>
              <w:ind w:left="284" w:hanging="284"/>
              <w:jc w:val="left"/>
              <w:rPr>
                <w:rFonts w:ascii="Calibri" w:hAnsi="Calibri"/>
                <w:color w:val="000000"/>
                <w:szCs w:val="24"/>
              </w:rPr>
            </w:pPr>
            <w:r w:rsidRPr="00657A0F">
              <w:rPr>
                <w:rFonts w:ascii="Calibri" w:hAnsi="Calibri"/>
                <w:color w:val="000000"/>
                <w:szCs w:val="24"/>
              </w:rPr>
              <w:t>Kérjük, részletezze:</w:t>
            </w:r>
          </w:p>
          <w:p w:rsidR="006B0B3C" w:rsidRPr="00657A0F" w:rsidRDefault="006B0B3C" w:rsidP="00690E0A">
            <w:pPr>
              <w:pStyle w:val="Tiret0"/>
              <w:tabs>
                <w:tab w:val="clear" w:pos="850"/>
              </w:tabs>
              <w:ind w:left="284" w:hanging="284"/>
              <w:jc w:val="left"/>
              <w:rPr>
                <w:rFonts w:ascii="Calibri" w:hAnsi="Calibri"/>
                <w:color w:val="000000"/>
                <w:szCs w:val="24"/>
              </w:rPr>
            </w:pPr>
            <w:r w:rsidRPr="00657A0F">
              <w:rPr>
                <w:rFonts w:ascii="Calibri" w:hAnsi="Calibri"/>
                <w:color w:val="000000"/>
                <w:szCs w:val="24"/>
              </w:rPr>
              <w:t>Kérjük, ismertesse az okokat, amelyek miatt mégis képes lesz az alkalmazandó nemzeti szabályokat és üzletfolytonossági intézkedéseket figyelembe véve a szerződés teljesítésére</w:t>
            </w:r>
            <w:r w:rsidRPr="00657A0F">
              <w:rPr>
                <w:rStyle w:val="Lbjegyzet-hivatkozs"/>
                <w:rFonts w:ascii="Calibri" w:hAnsi="Calibri"/>
                <w:color w:val="000000"/>
                <w:szCs w:val="24"/>
              </w:rPr>
              <w:footnoteReference w:id="46"/>
            </w:r>
            <w:r w:rsidRPr="00657A0F">
              <w:rPr>
                <w:rFonts w:ascii="Calibri" w:hAnsi="Calibri"/>
                <w:color w:val="000000"/>
                <w:szCs w:val="24"/>
              </w:rPr>
              <w:t>.</w:t>
            </w:r>
          </w:p>
          <w:p w:rsidR="006B0B3C" w:rsidRPr="00657A0F" w:rsidRDefault="006B0B3C" w:rsidP="00690E0A">
            <w:pPr>
              <w:pStyle w:val="NormalLeft"/>
              <w:rPr>
                <w:rFonts w:ascii="Calibri" w:hAnsi="Calibri"/>
                <w:color w:val="000000"/>
                <w:szCs w:val="24"/>
              </w:rPr>
            </w:pPr>
            <w:r w:rsidRPr="00657A0F">
              <w:rPr>
                <w:rFonts w:ascii="Calibri" w:hAnsi="Calibri"/>
                <w:color w:val="000000"/>
                <w:szCs w:val="24"/>
              </w:rPr>
              <w:t>Ha a vonatkozó információ elektronikusan elérhető, kérjük, adja meg a következő információkat:</w:t>
            </w:r>
          </w:p>
        </w:tc>
        <w:tc>
          <w:tcPr>
            <w:tcW w:w="2814"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pStyle w:val="Tiret0"/>
              <w:rPr>
                <w:rFonts w:ascii="Calibri" w:hAnsi="Calibri"/>
                <w:color w:val="000000"/>
                <w:szCs w:val="24"/>
              </w:rPr>
            </w:pPr>
            <w:r w:rsidRPr="00657A0F">
              <w:rPr>
                <w:rFonts w:ascii="Calibri" w:hAnsi="Calibri"/>
                <w:color w:val="000000"/>
                <w:szCs w:val="24"/>
              </w:rPr>
              <w:t>[……]</w:t>
            </w:r>
          </w:p>
          <w:p w:rsidR="006B0B3C" w:rsidRPr="00657A0F" w:rsidRDefault="006B0B3C" w:rsidP="00690E0A">
            <w:pPr>
              <w:pStyle w:val="Tiret0"/>
              <w:numPr>
                <w:ilvl w:val="0"/>
                <w:numId w:val="0"/>
              </w:numPr>
              <w:spacing w:after="0"/>
              <w:ind w:left="851"/>
              <w:rPr>
                <w:rFonts w:ascii="Calibri" w:hAnsi="Calibri"/>
                <w:color w:val="000000"/>
                <w:szCs w:val="24"/>
              </w:rPr>
            </w:pPr>
          </w:p>
          <w:p w:rsidR="006B0B3C" w:rsidRPr="00657A0F" w:rsidRDefault="006B0B3C" w:rsidP="00690E0A">
            <w:pPr>
              <w:pStyle w:val="Tiret0"/>
              <w:rPr>
                <w:rFonts w:ascii="Calibri" w:hAnsi="Calibri"/>
                <w:color w:val="000000"/>
                <w:szCs w:val="24"/>
              </w:rPr>
            </w:pPr>
            <w:r w:rsidRPr="00657A0F">
              <w:rPr>
                <w:rFonts w:ascii="Calibri" w:hAnsi="Calibri"/>
                <w:color w:val="000000"/>
                <w:szCs w:val="24"/>
              </w:rPr>
              <w:t>[……]</w:t>
            </w:r>
            <w:r w:rsidRPr="00657A0F">
              <w:rPr>
                <w:rFonts w:ascii="Calibri" w:hAnsi="Calibri"/>
                <w:color w:val="000000"/>
                <w:szCs w:val="24"/>
              </w:rPr>
              <w:br/>
            </w:r>
            <w:r w:rsidRPr="00657A0F">
              <w:rPr>
                <w:rFonts w:ascii="Calibri" w:hAnsi="Calibri"/>
                <w:color w:val="000000"/>
                <w:szCs w:val="24"/>
              </w:rPr>
              <w:br/>
            </w:r>
            <w:r w:rsidRPr="00657A0F">
              <w:rPr>
                <w:rFonts w:ascii="Calibri" w:hAnsi="Calibri"/>
                <w:color w:val="000000"/>
                <w:szCs w:val="24"/>
              </w:rPr>
              <w:br/>
            </w:r>
          </w:p>
          <w:p w:rsidR="006B0B3C" w:rsidRPr="00657A0F" w:rsidRDefault="006B0B3C" w:rsidP="00690E0A">
            <w:pPr>
              <w:pStyle w:val="Tiret0"/>
              <w:numPr>
                <w:ilvl w:val="0"/>
                <w:numId w:val="0"/>
              </w:numPr>
              <w:ind w:left="850"/>
              <w:rPr>
                <w:rFonts w:ascii="Calibri" w:hAnsi="Calibri"/>
                <w:color w:val="000000"/>
                <w:szCs w:val="24"/>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Jelen pontban a Kbt. 62. § (1) bekezdés c), d) pontjára vonatkozóan szükséges a gazdasági szereplőnek nyilatkoznia.</w:t>
            </w: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b/>
                <w:color w:val="000000"/>
              </w:rPr>
            </w:pPr>
          </w:p>
          <w:p w:rsidR="006B0B3C" w:rsidRPr="00657A0F" w:rsidRDefault="006B0B3C" w:rsidP="00690E0A">
            <w:pPr>
              <w:rPr>
                <w:rFonts w:ascii="Calibri" w:hAnsi="Calibri"/>
                <w:color w:val="000000"/>
              </w:rPr>
            </w:pPr>
            <w:r w:rsidRPr="00657A0F">
              <w:rPr>
                <w:rFonts w:ascii="Calibri" w:hAnsi="Calibri"/>
                <w:color w:val="000000"/>
              </w:rPr>
              <w:t xml:space="preserve">Például: </w:t>
            </w:r>
          </w:p>
          <w:p w:rsidR="006B0B3C" w:rsidRPr="00657A0F" w:rsidRDefault="006B0B3C" w:rsidP="00690E0A">
            <w:pPr>
              <w:rPr>
                <w:rStyle w:val="Hiperhivatkozs"/>
                <w:rFonts w:ascii="Calibri" w:hAnsi="Calibri"/>
                <w:b/>
                <w:color w:val="000000"/>
              </w:rPr>
            </w:pPr>
            <w:r w:rsidRPr="00657A0F">
              <w:rPr>
                <w:rFonts w:ascii="Calibri" w:hAnsi="Calibri"/>
                <w:b/>
                <w:color w:val="000000"/>
              </w:rPr>
              <w:t xml:space="preserve">Igazságügyi Minisztérium </w:t>
            </w:r>
            <w:r w:rsidRPr="00657A0F">
              <w:rPr>
                <w:rFonts w:ascii="Calibri" w:hAnsi="Calibri"/>
                <w:b/>
                <w:color w:val="000000"/>
                <w:spacing w:val="-2"/>
              </w:rPr>
              <w:t>Céginformációs és az Elektronikus Cégeljárásban Közreműködő Szolgálat</w:t>
            </w:r>
            <w:r w:rsidRPr="00657A0F">
              <w:rPr>
                <w:rFonts w:ascii="Calibri" w:hAnsi="Calibri"/>
                <w:b/>
                <w:color w:val="000000"/>
              </w:rPr>
              <w:t xml:space="preserve"> - </w:t>
            </w:r>
            <w:hyperlink r:id="rId15" w:history="1">
              <w:r w:rsidRPr="00657A0F">
                <w:rPr>
                  <w:rStyle w:val="Hiperhivatkozs"/>
                  <w:rFonts w:ascii="Calibri" w:hAnsi="Calibri"/>
                  <w:b/>
                  <w:color w:val="000000"/>
                </w:rPr>
                <w:t>www.e-cegjegyzek.hu</w:t>
              </w:r>
            </w:hyperlink>
          </w:p>
          <w:p w:rsidR="006B0B3C" w:rsidRPr="00657A0F" w:rsidRDefault="006B0B3C" w:rsidP="00690E0A">
            <w:pPr>
              <w:rPr>
                <w:rFonts w:ascii="Calibri" w:hAnsi="Calibri"/>
                <w:color w:val="000000"/>
              </w:rPr>
            </w:pPr>
          </w:p>
        </w:tc>
      </w:tr>
      <w:tr w:rsidR="006B0B3C" w:rsidRPr="00657A0F" w:rsidTr="00690E0A">
        <w:trPr>
          <w:trHeight w:val="303"/>
        </w:trPr>
        <w:tc>
          <w:tcPr>
            <w:tcW w:w="3531" w:type="dxa"/>
            <w:vMerge w:val="restart"/>
            <w:shd w:val="clear" w:color="auto" w:fill="auto"/>
          </w:tcPr>
          <w:p w:rsidR="006B0B3C" w:rsidRPr="00657A0F" w:rsidRDefault="006B0B3C" w:rsidP="00690E0A">
            <w:pPr>
              <w:pStyle w:val="NormalLeft"/>
              <w:rPr>
                <w:rFonts w:ascii="Calibri" w:hAnsi="Calibri"/>
                <w:color w:val="000000"/>
                <w:szCs w:val="24"/>
              </w:rPr>
            </w:pPr>
            <w:r w:rsidRPr="00657A0F">
              <w:rPr>
                <w:rFonts w:ascii="Calibri" w:hAnsi="Calibri"/>
                <w:color w:val="000000"/>
                <w:szCs w:val="24"/>
              </w:rPr>
              <w:lastRenderedPageBreak/>
              <w:t xml:space="preserve">Elkövetett-e a gazdasági szereplő </w:t>
            </w:r>
            <w:r w:rsidRPr="00657A0F">
              <w:rPr>
                <w:rFonts w:ascii="Calibri" w:hAnsi="Calibri"/>
                <w:b/>
                <w:color w:val="000000"/>
                <w:szCs w:val="24"/>
              </w:rPr>
              <w:t>súlyos szakmai kötelességszegést</w:t>
            </w:r>
            <w:r w:rsidRPr="00657A0F">
              <w:rPr>
                <w:rStyle w:val="Lbjegyzet-hivatkozs"/>
                <w:rFonts w:ascii="Calibri" w:hAnsi="Calibri"/>
                <w:b/>
                <w:color w:val="000000"/>
                <w:szCs w:val="24"/>
              </w:rPr>
              <w:footnoteReference w:id="47"/>
            </w:r>
            <w:r w:rsidRPr="00657A0F">
              <w:rPr>
                <w:rFonts w:ascii="Calibri" w:hAnsi="Calibri"/>
                <w:color w:val="000000"/>
                <w:szCs w:val="24"/>
              </w:rPr>
              <w:t xml:space="preserve">? </w:t>
            </w:r>
            <w:r w:rsidRPr="00657A0F">
              <w:rPr>
                <w:rFonts w:ascii="Calibri" w:hAnsi="Calibri"/>
                <w:color w:val="000000"/>
                <w:szCs w:val="24"/>
              </w:rPr>
              <w:br/>
              <w:t>Ha igen, kérjük, részletezze:</w:t>
            </w: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rPr>
          <w:trHeight w:val="303"/>
        </w:trPr>
        <w:tc>
          <w:tcPr>
            <w:tcW w:w="3531" w:type="dxa"/>
            <w:vMerge/>
            <w:shd w:val="clear" w:color="auto" w:fill="auto"/>
          </w:tcPr>
          <w:p w:rsidR="006B0B3C" w:rsidRPr="00657A0F" w:rsidRDefault="006B0B3C" w:rsidP="00690E0A">
            <w:pPr>
              <w:pStyle w:val="NormalLeft"/>
              <w:rPr>
                <w:rFonts w:ascii="Calibri" w:hAnsi="Calibri"/>
                <w:color w:val="000000"/>
                <w:szCs w:val="24"/>
              </w:rPr>
            </w:pP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 xml:space="preserve">, tett-e a gazdasági szereplő öntisztázó intézkedéseket? </w:t>
            </w: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b/>
                <w:color w:val="000000"/>
              </w:rPr>
              <w:t>Amennyiben igen</w:t>
            </w:r>
            <w:r w:rsidRPr="00657A0F">
              <w:rPr>
                <w:rFonts w:ascii="Calibri" w:hAnsi="Calibri"/>
                <w:color w:val="000000"/>
              </w:rPr>
              <w:t xml:space="preserve">, kérjük, ismertesse ezeket az intézkedéseket: </w:t>
            </w:r>
          </w:p>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b/>
                <w:color w:val="000000"/>
              </w:rPr>
            </w:pPr>
          </w:p>
        </w:tc>
      </w:tr>
      <w:tr w:rsidR="006B0B3C" w:rsidRPr="00657A0F" w:rsidTr="00690E0A">
        <w:trPr>
          <w:trHeight w:val="515"/>
        </w:trPr>
        <w:tc>
          <w:tcPr>
            <w:tcW w:w="3531" w:type="dxa"/>
            <w:vMerge w:val="restart"/>
            <w:shd w:val="clear" w:color="auto" w:fill="auto"/>
          </w:tcPr>
          <w:p w:rsidR="006B0B3C" w:rsidRPr="00657A0F" w:rsidRDefault="006B0B3C" w:rsidP="00690E0A">
            <w:pPr>
              <w:pStyle w:val="NormalLeft"/>
              <w:rPr>
                <w:rFonts w:ascii="Calibri" w:hAnsi="Calibri"/>
                <w:color w:val="000000"/>
                <w:szCs w:val="24"/>
              </w:rPr>
            </w:pPr>
            <w:r w:rsidRPr="00657A0F">
              <w:rPr>
                <w:rStyle w:val="NormalBoldChar"/>
                <w:rFonts w:ascii="Calibri" w:hAnsi="Calibri"/>
                <w:color w:val="000000"/>
                <w:szCs w:val="24"/>
              </w:rPr>
              <w:t>Kötött-e a gazdasági szereplő</w:t>
            </w:r>
            <w:r w:rsidRPr="00657A0F">
              <w:rPr>
                <w:rFonts w:ascii="Calibri" w:hAnsi="Calibri"/>
                <w:color w:val="000000"/>
                <w:szCs w:val="24"/>
              </w:rPr>
              <w:t xml:space="preserve"> </w:t>
            </w:r>
            <w:r w:rsidRPr="00657A0F">
              <w:rPr>
                <w:rFonts w:ascii="Calibri" w:hAnsi="Calibri"/>
                <w:b/>
                <w:color w:val="000000"/>
                <w:szCs w:val="24"/>
              </w:rPr>
              <w:t>a verseny torzítását célzó</w:t>
            </w:r>
            <w:r w:rsidRPr="00657A0F">
              <w:rPr>
                <w:rFonts w:ascii="Calibri" w:hAnsi="Calibri"/>
                <w:color w:val="000000"/>
                <w:szCs w:val="24"/>
              </w:rPr>
              <w:t xml:space="preserve"> </w:t>
            </w:r>
            <w:r w:rsidRPr="00657A0F">
              <w:rPr>
                <w:rFonts w:ascii="Calibri" w:hAnsi="Calibri"/>
                <w:b/>
                <w:color w:val="000000"/>
                <w:szCs w:val="24"/>
              </w:rPr>
              <w:t>megállapodást</w:t>
            </w:r>
            <w:r w:rsidRPr="00657A0F">
              <w:rPr>
                <w:rFonts w:ascii="Calibri" w:hAnsi="Calibri"/>
                <w:color w:val="000000"/>
                <w:szCs w:val="24"/>
              </w:rPr>
              <w:t xml:space="preserve"> más gazdasági szereplőkkel?</w:t>
            </w:r>
            <w:r w:rsidRPr="00657A0F">
              <w:rPr>
                <w:rFonts w:ascii="Calibri" w:hAnsi="Calibri"/>
                <w:color w:val="000000"/>
                <w:szCs w:val="24"/>
              </w:rPr>
              <w:br/>
            </w:r>
            <w:r w:rsidRPr="00657A0F">
              <w:rPr>
                <w:rFonts w:ascii="Calibri" w:hAnsi="Calibri"/>
                <w:b/>
                <w:color w:val="000000"/>
                <w:szCs w:val="24"/>
              </w:rPr>
              <w:t>Ha igen</w:t>
            </w:r>
            <w:r w:rsidRPr="00657A0F">
              <w:rPr>
                <w:rFonts w:ascii="Calibri" w:hAnsi="Calibri"/>
                <w:color w:val="000000"/>
                <w:szCs w:val="24"/>
              </w:rPr>
              <w:t>, kérjük, részletezze:</w:t>
            </w:r>
          </w:p>
        </w:tc>
        <w:tc>
          <w:tcPr>
            <w:tcW w:w="2814"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t>[…]</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Jelen pontban a Kbt. 62. § (1) bekezdés n) és o) pontjára vonatkozóan szükséges a gazdasági szereplőnek nyilatkoznia.</w:t>
            </w:r>
          </w:p>
          <w:p w:rsidR="006B0B3C" w:rsidRPr="00657A0F" w:rsidRDefault="006B0B3C" w:rsidP="00690E0A">
            <w:pPr>
              <w:rPr>
                <w:rFonts w:ascii="Calibri" w:hAnsi="Calibri"/>
                <w:color w:val="000000"/>
              </w:rPr>
            </w:pPr>
            <w:r w:rsidRPr="00657A0F">
              <w:rPr>
                <w:rFonts w:ascii="Calibri" w:hAnsi="Calibri"/>
                <w:color w:val="000000"/>
              </w:rPr>
              <w:t>Például:</w:t>
            </w:r>
          </w:p>
          <w:p w:rsidR="006B0B3C" w:rsidRPr="00657A0F" w:rsidRDefault="006B0B3C" w:rsidP="00690E0A">
            <w:pPr>
              <w:rPr>
                <w:rFonts w:ascii="Calibri" w:hAnsi="Calibri"/>
                <w:b/>
                <w:color w:val="000000"/>
                <w:spacing w:val="-2"/>
              </w:rPr>
            </w:pPr>
            <w:r w:rsidRPr="00657A0F">
              <w:rPr>
                <w:rFonts w:ascii="Calibri" w:hAnsi="Calibri"/>
                <w:b/>
                <w:color w:val="000000"/>
                <w:spacing w:val="-2"/>
              </w:rPr>
              <w:t>Gazdasági Versenyhivatal</w:t>
            </w:r>
          </w:p>
          <w:p w:rsidR="006B0B3C" w:rsidRPr="00657A0F" w:rsidRDefault="006B0B3C" w:rsidP="00690E0A">
            <w:pPr>
              <w:rPr>
                <w:rStyle w:val="Hiperhivatkozs"/>
                <w:rFonts w:ascii="Calibri" w:hAnsi="Calibri"/>
                <w:b/>
                <w:color w:val="000000"/>
              </w:rPr>
            </w:pPr>
            <w:r w:rsidRPr="00657A0F">
              <w:rPr>
                <w:rStyle w:val="Hiperhivatkozs"/>
                <w:rFonts w:ascii="Calibri" w:hAnsi="Calibri"/>
                <w:b/>
                <w:color w:val="000000"/>
              </w:rPr>
              <w:t>www.gvh.hu</w:t>
            </w:r>
          </w:p>
          <w:p w:rsidR="006B0B3C" w:rsidRPr="00657A0F" w:rsidRDefault="006B0B3C" w:rsidP="00690E0A">
            <w:pPr>
              <w:rPr>
                <w:rFonts w:ascii="Calibri" w:hAnsi="Calibri"/>
                <w:b/>
                <w:color w:val="000000"/>
              </w:rPr>
            </w:pPr>
          </w:p>
        </w:tc>
      </w:tr>
      <w:tr w:rsidR="006B0B3C" w:rsidRPr="00657A0F" w:rsidTr="00690E0A">
        <w:trPr>
          <w:trHeight w:val="514"/>
        </w:trPr>
        <w:tc>
          <w:tcPr>
            <w:tcW w:w="3531" w:type="dxa"/>
            <w:vMerge/>
            <w:shd w:val="clear" w:color="auto" w:fill="auto"/>
          </w:tcPr>
          <w:p w:rsidR="006B0B3C" w:rsidRPr="00657A0F" w:rsidRDefault="006B0B3C" w:rsidP="00690E0A">
            <w:pPr>
              <w:pStyle w:val="NormalLeft"/>
              <w:jc w:val="both"/>
              <w:rPr>
                <w:rStyle w:val="NormalBoldChar"/>
                <w:rFonts w:ascii="Calibri" w:hAnsi="Calibri"/>
                <w:b w:val="0"/>
                <w:color w:val="000000"/>
                <w:szCs w:val="24"/>
              </w:rPr>
            </w:pP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 xml:space="preserve">, tett-e a gazdasági szereplő öntisztázó intézkedéseket? </w:t>
            </w: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b/>
                <w:color w:val="000000"/>
              </w:rPr>
              <w:t>Amennyiben igen</w:t>
            </w:r>
            <w:r w:rsidRPr="00657A0F">
              <w:rPr>
                <w:rFonts w:ascii="Calibri" w:hAnsi="Calibri"/>
                <w:color w:val="000000"/>
              </w:rPr>
              <w:t>, kérjük, ismertesse ezeket az intézkedéseket: [……]</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Adott esetben kitöltendő.</w:t>
            </w:r>
          </w:p>
        </w:tc>
      </w:tr>
      <w:tr w:rsidR="006B0B3C" w:rsidRPr="00657A0F" w:rsidTr="00690E0A">
        <w:trPr>
          <w:trHeight w:val="1316"/>
        </w:trPr>
        <w:tc>
          <w:tcPr>
            <w:tcW w:w="3531" w:type="dxa"/>
            <w:shd w:val="clear" w:color="auto" w:fill="auto"/>
          </w:tcPr>
          <w:p w:rsidR="006B0B3C" w:rsidRPr="00657A0F" w:rsidRDefault="006B0B3C" w:rsidP="00690E0A">
            <w:pPr>
              <w:pStyle w:val="NormalLeft"/>
              <w:rPr>
                <w:rStyle w:val="NormalBoldChar"/>
                <w:rFonts w:ascii="Calibri" w:hAnsi="Calibri"/>
                <w:b w:val="0"/>
                <w:color w:val="000000"/>
                <w:szCs w:val="24"/>
              </w:rPr>
            </w:pPr>
            <w:r w:rsidRPr="00657A0F">
              <w:rPr>
                <w:rStyle w:val="NormalBoldChar"/>
                <w:rFonts w:ascii="Calibri" w:hAnsi="Calibri"/>
                <w:color w:val="000000"/>
                <w:szCs w:val="24"/>
              </w:rPr>
              <w:t xml:space="preserve">Van-e tudomása a gazdasági szereplőnek bármilyen </w:t>
            </w:r>
            <w:r w:rsidRPr="00657A0F">
              <w:rPr>
                <w:rFonts w:ascii="Calibri" w:hAnsi="Calibri"/>
                <w:b/>
                <w:color w:val="000000"/>
                <w:szCs w:val="24"/>
              </w:rPr>
              <w:t>összeférhetetlenségről</w:t>
            </w:r>
            <w:r w:rsidRPr="00657A0F">
              <w:rPr>
                <w:rStyle w:val="Lbjegyzet-hivatkozs"/>
                <w:rFonts w:ascii="Calibri" w:hAnsi="Calibri"/>
                <w:b/>
                <w:color w:val="000000"/>
                <w:szCs w:val="24"/>
              </w:rPr>
              <w:footnoteReference w:id="48"/>
            </w:r>
            <w:r w:rsidRPr="00657A0F">
              <w:rPr>
                <w:rFonts w:ascii="Calibri" w:hAnsi="Calibri"/>
                <w:color w:val="000000"/>
                <w:szCs w:val="24"/>
              </w:rPr>
              <w:t xml:space="preserve"> a közbeszerzési eljárásban való részvételéből fakadóan?</w:t>
            </w:r>
            <w:r w:rsidRPr="00657A0F">
              <w:rPr>
                <w:rFonts w:ascii="Calibri" w:hAnsi="Calibri"/>
                <w:color w:val="000000"/>
                <w:szCs w:val="24"/>
              </w:rPr>
              <w:br/>
            </w:r>
            <w:r w:rsidRPr="00657A0F">
              <w:rPr>
                <w:rFonts w:ascii="Calibri" w:hAnsi="Calibri"/>
                <w:b/>
                <w:color w:val="000000"/>
                <w:szCs w:val="24"/>
              </w:rPr>
              <w:t>Ha igen</w:t>
            </w:r>
            <w:r w:rsidRPr="00657A0F">
              <w:rPr>
                <w:rFonts w:ascii="Calibri" w:hAnsi="Calibri"/>
                <w:color w:val="000000"/>
                <w:szCs w:val="24"/>
              </w:rPr>
              <w:t>, kérjük, részletezze:</w:t>
            </w:r>
          </w:p>
        </w:tc>
        <w:tc>
          <w:tcPr>
            <w:tcW w:w="2814"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 xml:space="preserve">Jelen pontban a Kbt. 62. § (1) bekezdés m) pontjára vonatkozóan szükséges a gazdasági szereplőnek nyilatkoznia. </w:t>
            </w:r>
          </w:p>
        </w:tc>
      </w:tr>
      <w:tr w:rsidR="006B0B3C" w:rsidRPr="00657A0F" w:rsidTr="00690E0A">
        <w:trPr>
          <w:trHeight w:val="1544"/>
        </w:trPr>
        <w:tc>
          <w:tcPr>
            <w:tcW w:w="3531" w:type="dxa"/>
            <w:shd w:val="clear" w:color="auto" w:fill="auto"/>
          </w:tcPr>
          <w:p w:rsidR="006B0B3C" w:rsidRPr="00657A0F" w:rsidRDefault="006B0B3C" w:rsidP="00690E0A">
            <w:pPr>
              <w:pStyle w:val="NormalLeft"/>
              <w:rPr>
                <w:rStyle w:val="NormalBoldChar"/>
                <w:rFonts w:ascii="Calibri" w:hAnsi="Calibri"/>
                <w:b w:val="0"/>
                <w:color w:val="000000"/>
                <w:szCs w:val="24"/>
              </w:rPr>
            </w:pPr>
            <w:r w:rsidRPr="00657A0F">
              <w:rPr>
                <w:rStyle w:val="NormalBoldChar"/>
                <w:rFonts w:ascii="Calibri" w:hAnsi="Calibri"/>
                <w:color w:val="000000"/>
                <w:szCs w:val="24"/>
              </w:rPr>
              <w:lastRenderedPageBreak/>
              <w:t xml:space="preserve">Nyújtott-e a gazdasági szereplő vagy </w:t>
            </w:r>
            <w:r w:rsidRPr="00657A0F">
              <w:rPr>
                <w:rFonts w:ascii="Calibri" w:hAnsi="Calibri"/>
                <w:color w:val="000000"/>
                <w:szCs w:val="24"/>
              </w:rPr>
              <w:t xml:space="preserve">valamely hozzá kapcsolódó vállalkozás </w:t>
            </w:r>
            <w:r w:rsidRPr="00657A0F">
              <w:rPr>
                <w:rFonts w:ascii="Calibri" w:hAnsi="Calibri"/>
                <w:b/>
                <w:color w:val="000000"/>
                <w:szCs w:val="24"/>
              </w:rPr>
              <w:t>tanácsadást</w:t>
            </w:r>
            <w:r w:rsidRPr="00657A0F">
              <w:rPr>
                <w:rFonts w:ascii="Calibri" w:hAnsi="Calibri"/>
                <w:color w:val="000000"/>
                <w:szCs w:val="24"/>
              </w:rPr>
              <w:t xml:space="preserve"> az ajánlatkérő szervnek vagy a közszolgáltató ajánlatkérőnek, vagy </w:t>
            </w:r>
            <w:r w:rsidRPr="00657A0F">
              <w:rPr>
                <w:rFonts w:ascii="Calibri" w:hAnsi="Calibri"/>
                <w:b/>
                <w:color w:val="000000"/>
                <w:szCs w:val="24"/>
              </w:rPr>
              <w:t>részt vett-e</w:t>
            </w:r>
            <w:r w:rsidRPr="00657A0F">
              <w:rPr>
                <w:rFonts w:ascii="Calibri" w:hAnsi="Calibri"/>
                <w:color w:val="000000"/>
                <w:szCs w:val="24"/>
              </w:rPr>
              <w:t xml:space="preserve"> más módon a közbeszerzési eljárás </w:t>
            </w:r>
            <w:r w:rsidRPr="00657A0F">
              <w:rPr>
                <w:rFonts w:ascii="Calibri" w:hAnsi="Calibri"/>
                <w:b/>
                <w:color w:val="000000"/>
                <w:szCs w:val="24"/>
              </w:rPr>
              <w:t>előkészítésében</w:t>
            </w:r>
            <w:r w:rsidRPr="00657A0F">
              <w:rPr>
                <w:rFonts w:ascii="Calibri" w:hAnsi="Calibri"/>
                <w:color w:val="000000"/>
                <w:szCs w:val="24"/>
              </w:rPr>
              <w:t>?</w:t>
            </w:r>
            <w:r w:rsidRPr="00657A0F">
              <w:rPr>
                <w:rFonts w:ascii="Calibri" w:hAnsi="Calibri"/>
                <w:color w:val="000000"/>
                <w:szCs w:val="24"/>
              </w:rPr>
              <w:br/>
            </w:r>
            <w:r w:rsidRPr="00657A0F">
              <w:rPr>
                <w:rFonts w:ascii="Calibri" w:hAnsi="Calibri"/>
                <w:b/>
                <w:color w:val="000000"/>
                <w:szCs w:val="24"/>
              </w:rPr>
              <w:t>Ha igen</w:t>
            </w:r>
            <w:r w:rsidRPr="00657A0F">
              <w:rPr>
                <w:rFonts w:ascii="Calibri" w:hAnsi="Calibri"/>
                <w:color w:val="000000"/>
                <w:szCs w:val="24"/>
              </w:rPr>
              <w:t>, kérjük, részletezze:</w:t>
            </w:r>
          </w:p>
        </w:tc>
        <w:tc>
          <w:tcPr>
            <w:tcW w:w="2814"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Jelen pontban a Kbt. 62. § (1) bekezdés m) pontjára vonatkozóan szükséges a gazdasági szereplőnek nyilatkoznia.</w:t>
            </w:r>
          </w:p>
          <w:p w:rsidR="006B0B3C" w:rsidRPr="00657A0F" w:rsidRDefault="006B0B3C" w:rsidP="00690E0A">
            <w:pPr>
              <w:rPr>
                <w:rFonts w:ascii="Calibri" w:hAnsi="Calibri"/>
                <w:color w:val="000000"/>
              </w:rPr>
            </w:pPr>
          </w:p>
        </w:tc>
      </w:tr>
      <w:tr w:rsidR="006B0B3C" w:rsidRPr="00657A0F" w:rsidTr="00690E0A">
        <w:trPr>
          <w:trHeight w:val="932"/>
        </w:trPr>
        <w:tc>
          <w:tcPr>
            <w:tcW w:w="3531" w:type="dxa"/>
            <w:vMerge w:val="restart"/>
            <w:shd w:val="clear" w:color="auto" w:fill="auto"/>
          </w:tcPr>
          <w:p w:rsidR="006B0B3C" w:rsidRPr="00657A0F" w:rsidRDefault="006B0B3C" w:rsidP="00690E0A">
            <w:pPr>
              <w:pStyle w:val="NormalLeft"/>
              <w:rPr>
                <w:rStyle w:val="NormalBoldChar"/>
                <w:rFonts w:ascii="Calibri" w:hAnsi="Calibri"/>
                <w:b w:val="0"/>
                <w:color w:val="000000"/>
                <w:szCs w:val="24"/>
              </w:rPr>
            </w:pPr>
            <w:r w:rsidRPr="00657A0F">
              <w:rPr>
                <w:rFonts w:ascii="Calibri" w:hAnsi="Calibri"/>
                <w:color w:val="000000"/>
                <w:szCs w:val="24"/>
              </w:rPr>
              <w:t>Tapasztalta-e a gazdasági szereplő valamely korábbi közbeszerzési szerződés vagy egy ajánlatkérő szervvel kötött korábbi szerződés vagy korábbi koncessziós szerződés</w:t>
            </w:r>
            <w:r w:rsidRPr="00657A0F">
              <w:rPr>
                <w:rFonts w:ascii="Calibri" w:hAnsi="Calibri"/>
                <w:b/>
                <w:color w:val="000000"/>
                <w:szCs w:val="24"/>
              </w:rPr>
              <w:t xml:space="preserve"> lejárat előtti megszüntetését</w:t>
            </w:r>
            <w:r w:rsidRPr="00657A0F">
              <w:rPr>
                <w:rFonts w:ascii="Calibri" w:hAnsi="Calibri"/>
                <w:color w:val="000000"/>
                <w:szCs w:val="24"/>
              </w:rPr>
              <w:t xml:space="preserve"> vagy az említett korábbi szerződéshez kapcsolódó kártérítési követelést vagy egyéb hasonló szankciókat?</w:t>
            </w:r>
            <w:r w:rsidRPr="00657A0F">
              <w:rPr>
                <w:rFonts w:ascii="Calibri" w:hAnsi="Calibri"/>
                <w:color w:val="000000"/>
                <w:szCs w:val="24"/>
              </w:rPr>
              <w:br/>
            </w:r>
            <w:r w:rsidRPr="00657A0F">
              <w:rPr>
                <w:rFonts w:ascii="Calibri" w:hAnsi="Calibri"/>
                <w:b/>
                <w:color w:val="000000"/>
                <w:szCs w:val="24"/>
              </w:rPr>
              <w:t>Ha igen</w:t>
            </w:r>
            <w:r w:rsidRPr="00657A0F">
              <w:rPr>
                <w:rFonts w:ascii="Calibri" w:hAnsi="Calibri"/>
                <w:color w:val="000000"/>
                <w:szCs w:val="24"/>
              </w:rPr>
              <w:t>, kérjük, részletezze:</w:t>
            </w:r>
          </w:p>
        </w:tc>
        <w:tc>
          <w:tcPr>
            <w:tcW w:w="2814"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rPr>
          <w:trHeight w:val="931"/>
        </w:trPr>
        <w:tc>
          <w:tcPr>
            <w:tcW w:w="3531" w:type="dxa"/>
            <w:vMerge/>
            <w:shd w:val="clear" w:color="auto" w:fill="auto"/>
          </w:tcPr>
          <w:p w:rsidR="006B0B3C" w:rsidRPr="00657A0F" w:rsidRDefault="006B0B3C" w:rsidP="00690E0A">
            <w:pPr>
              <w:pStyle w:val="NormalLeft"/>
              <w:jc w:val="both"/>
              <w:rPr>
                <w:rFonts w:ascii="Calibri" w:hAnsi="Calibri"/>
                <w:color w:val="000000"/>
                <w:szCs w:val="24"/>
              </w:rPr>
            </w:pP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Ha igen</w:t>
            </w:r>
            <w:r w:rsidRPr="00657A0F">
              <w:rPr>
                <w:rFonts w:ascii="Calibri" w:hAnsi="Calibri"/>
                <w:color w:val="000000"/>
              </w:rPr>
              <w:t xml:space="preserve">, tett-e a gazdasági szereplő öntisztázó intézkedéseket? </w:t>
            </w: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b/>
                <w:color w:val="000000"/>
              </w:rPr>
              <w:t>Amennyiben igen</w:t>
            </w:r>
            <w:r w:rsidRPr="00657A0F">
              <w:rPr>
                <w:rFonts w:ascii="Calibri" w:hAnsi="Calibri"/>
                <w:color w:val="000000"/>
              </w:rPr>
              <w:t>, kérjük, ismertesse ezeket az intézkedéseket: [……]</w:t>
            </w:r>
          </w:p>
        </w:tc>
        <w:tc>
          <w:tcPr>
            <w:tcW w:w="2944" w:type="dxa"/>
          </w:tcPr>
          <w:p w:rsidR="006B0B3C" w:rsidRPr="00657A0F" w:rsidRDefault="006B0B3C" w:rsidP="00690E0A">
            <w:pPr>
              <w:rPr>
                <w:rFonts w:ascii="Calibri" w:hAnsi="Calibri"/>
                <w:b/>
                <w:color w:val="000000"/>
              </w:rPr>
            </w:pPr>
          </w:p>
        </w:tc>
      </w:tr>
      <w:tr w:rsidR="006B0B3C" w:rsidRPr="00657A0F" w:rsidTr="00690E0A">
        <w:tc>
          <w:tcPr>
            <w:tcW w:w="3531" w:type="dxa"/>
            <w:shd w:val="clear" w:color="auto" w:fill="auto"/>
          </w:tcPr>
          <w:p w:rsidR="006B0B3C" w:rsidRPr="00657A0F" w:rsidRDefault="006B0B3C" w:rsidP="00690E0A">
            <w:pPr>
              <w:pStyle w:val="NormalLeft"/>
              <w:rPr>
                <w:rFonts w:ascii="Calibri" w:hAnsi="Calibri"/>
                <w:color w:val="000000"/>
                <w:szCs w:val="24"/>
              </w:rPr>
            </w:pPr>
            <w:r w:rsidRPr="00657A0F">
              <w:rPr>
                <w:rFonts w:ascii="Calibri" w:hAnsi="Calibri"/>
                <w:color w:val="000000"/>
                <w:szCs w:val="24"/>
              </w:rPr>
              <w:lastRenderedPageBreak/>
              <w:t>Megerősíti-e a gazdasági szereplő a következőket?</w:t>
            </w:r>
            <w:r w:rsidRPr="00657A0F">
              <w:rPr>
                <w:rFonts w:ascii="Calibri" w:hAnsi="Calibri"/>
                <w:color w:val="000000"/>
                <w:szCs w:val="24"/>
              </w:rPr>
              <w:br/>
              <w:t xml:space="preserve">a) </w:t>
            </w:r>
            <w:r w:rsidRPr="00657A0F">
              <w:rPr>
                <w:rStyle w:val="NormalBoldChar"/>
                <w:rFonts w:ascii="Calibri" w:hAnsi="Calibri"/>
                <w:color w:val="000000"/>
                <w:szCs w:val="24"/>
              </w:rPr>
              <w:t xml:space="preserve">A kizárási okok fenn nem állásának, </w:t>
            </w:r>
            <w:r w:rsidRPr="00657A0F">
              <w:rPr>
                <w:rFonts w:ascii="Calibri" w:hAnsi="Calibri"/>
                <w:color w:val="000000"/>
                <w:szCs w:val="24"/>
              </w:rPr>
              <w:t xml:space="preserve">illetve a kiválasztási kritériumok teljesülésének ellenőrzéséhez szükséges információk szolgáltatása során nem tett </w:t>
            </w:r>
            <w:r w:rsidRPr="00657A0F">
              <w:rPr>
                <w:rFonts w:ascii="Calibri" w:hAnsi="Calibri"/>
                <w:b/>
                <w:color w:val="000000"/>
                <w:szCs w:val="24"/>
              </w:rPr>
              <w:t>hamis nyilatkozatot</w:t>
            </w:r>
            <w:r w:rsidRPr="00657A0F">
              <w:rPr>
                <w:rFonts w:ascii="Calibri" w:hAnsi="Calibri"/>
                <w:color w:val="000000"/>
                <w:szCs w:val="24"/>
              </w:rPr>
              <w:t>,</w:t>
            </w:r>
            <w:r w:rsidRPr="00657A0F">
              <w:rPr>
                <w:rFonts w:ascii="Calibri" w:hAnsi="Calibri"/>
                <w:color w:val="000000"/>
                <w:szCs w:val="24"/>
              </w:rPr>
              <w:br/>
              <w:t xml:space="preserve">b) Nem </w:t>
            </w:r>
            <w:r w:rsidRPr="00657A0F">
              <w:rPr>
                <w:rFonts w:ascii="Calibri" w:hAnsi="Calibri"/>
                <w:b/>
                <w:color w:val="000000"/>
                <w:szCs w:val="24"/>
              </w:rPr>
              <w:t>tartott vissza</w:t>
            </w:r>
            <w:r w:rsidRPr="00657A0F">
              <w:rPr>
                <w:rFonts w:ascii="Calibri" w:hAnsi="Calibri"/>
                <w:color w:val="000000"/>
                <w:szCs w:val="24"/>
              </w:rPr>
              <w:t xml:space="preserve"> ilyen információt,</w:t>
            </w:r>
            <w:r w:rsidRPr="00657A0F">
              <w:rPr>
                <w:rFonts w:ascii="Calibri" w:hAnsi="Calibri"/>
                <w:color w:val="000000"/>
                <w:szCs w:val="24"/>
              </w:rPr>
              <w:br/>
              <w:t>c) Késedelem nélkül be tudta nyújtani az ajánlatkérő szerv vagy a közszolgáltató ajánlatkérő által megkívánt kiegészítő iratokat, és</w:t>
            </w:r>
            <w:r w:rsidRPr="00657A0F">
              <w:rPr>
                <w:rFonts w:ascii="Calibri" w:hAnsi="Calibri"/>
                <w:color w:val="000000"/>
                <w:szCs w:val="24"/>
              </w:rPr>
              <w:br/>
              <w:t>d) Nem kísérelte meg jogtalanul befolyásolni az ajánlatkérő szerv vagy a közszolgáltató ajánlatkérő döntéshozatali folyamatát, vagy olyan bizalmas információkat megszerezni, amelyek jogtalan előnyöket biztosítanának számára a közbeszerzési eljárásban, vagy gondatlanságból olyan félrevezető információkat szolgáltatni, amelyek érdemben befolyásolhatják a kizárásra, a kiválasztásra vagy az odaítélésre vonatkozó döntéseket.</w:t>
            </w:r>
          </w:p>
        </w:tc>
        <w:tc>
          <w:tcPr>
            <w:tcW w:w="2814"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Jelen pontban a Kbt. 62. § (1) bekezdés h), i), j) pontjára vonatkozóan szükséges a gazdasági szereplőnek nyilatkoznia.</w:t>
            </w:r>
          </w:p>
        </w:tc>
      </w:tr>
    </w:tbl>
    <w:p w:rsidR="006B0B3C" w:rsidRPr="00657A0F" w:rsidRDefault="006B0B3C" w:rsidP="006B0B3C">
      <w:pPr>
        <w:pStyle w:val="SectionTitle"/>
        <w:spacing w:after="240"/>
        <w:jc w:val="both"/>
        <w:rPr>
          <w:rFonts w:ascii="Calibri" w:hAnsi="Calibri"/>
          <w:color w:val="000000"/>
          <w:sz w:val="24"/>
          <w:szCs w:val="24"/>
        </w:rPr>
      </w:pPr>
      <w:r w:rsidRPr="00657A0F">
        <w:rPr>
          <w:rFonts w:ascii="Calibri" w:hAnsi="Calibri"/>
          <w:color w:val="000000"/>
          <w:sz w:val="24"/>
          <w:szCs w:val="24"/>
        </w:rPr>
        <w:t>D: Egyéb, adott esetben az ajánlatkérő szerv vagy a közszolgáltató ajánlatkérő tagállamának nemzeti jogszabályaiban előírt kizárási okok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5"/>
        <w:gridCol w:w="2901"/>
        <w:gridCol w:w="3729"/>
      </w:tblGrid>
      <w:tr w:rsidR="006B0B3C" w:rsidRPr="00657A0F" w:rsidTr="00690E0A">
        <w:tc>
          <w:tcPr>
            <w:tcW w:w="3334"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Tisztán nemzeti kizárási okok</w:t>
            </w:r>
          </w:p>
        </w:tc>
        <w:tc>
          <w:tcPr>
            <w:tcW w:w="3011"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vAlign w:val="center"/>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334"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Vonatkoznak-e a gazdasági szereplőre azok a </w:t>
            </w:r>
            <w:r w:rsidRPr="00657A0F">
              <w:rPr>
                <w:rFonts w:ascii="Calibri" w:hAnsi="Calibri"/>
                <w:b/>
                <w:color w:val="000000"/>
              </w:rPr>
              <w:t>tisztán nemzeti kizárási okok</w:t>
            </w:r>
            <w:r w:rsidRPr="00657A0F">
              <w:rPr>
                <w:rFonts w:ascii="Calibri" w:hAnsi="Calibri"/>
                <w:color w:val="000000"/>
              </w:rPr>
              <w:t>, amelyeket a vonatkozó hirdetmény vagy a közbeszerzési dokumentumok meghatároznak?</w:t>
            </w:r>
            <w:r w:rsidRPr="00657A0F">
              <w:rPr>
                <w:rFonts w:ascii="Calibri" w:hAnsi="Calibri"/>
                <w:color w:val="000000"/>
              </w:rPr>
              <w:br/>
              <w:t>Ha a vonatkozó hirdetményben vagy a közbeszerzési dokumentumokban megkívánt dokumentáció elektronikus formában rendelkezésre áll, kérjük, adja meg a következő információkat:</w:t>
            </w:r>
          </w:p>
        </w:tc>
        <w:tc>
          <w:tcPr>
            <w:tcW w:w="3011"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w:t>
            </w:r>
            <w:r w:rsidRPr="00657A0F">
              <w:rPr>
                <w:rFonts w:ascii="Calibri" w:hAnsi="Calibri"/>
                <w:color w:val="000000"/>
              </w:rPr>
              <w:br/>
              <w:t>[</w:t>
            </w:r>
            <w:proofErr w:type="gramStart"/>
            <w:r w:rsidRPr="00657A0F">
              <w:rPr>
                <w:rFonts w:ascii="Calibri" w:hAnsi="Calibri"/>
                <w:color w:val="000000"/>
              </w:rPr>
              <w:t>……</w:t>
            </w:r>
            <w:proofErr w:type="gramEnd"/>
            <w:r w:rsidRPr="00657A0F">
              <w:rPr>
                <w:rFonts w:ascii="Calibri" w:hAnsi="Calibri"/>
                <w:color w:val="000000"/>
              </w:rPr>
              <w:t>][……][……]</w:t>
            </w:r>
            <w:r w:rsidRPr="00657A0F">
              <w:rPr>
                <w:rStyle w:val="Lbjegyzet-hivatkozs"/>
                <w:rFonts w:ascii="Calibri" w:hAnsi="Calibri"/>
                <w:color w:val="000000"/>
              </w:rPr>
              <w:footnoteReference w:id="49"/>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Kötelezően kitöltendő!</w:t>
            </w:r>
          </w:p>
          <w:p w:rsidR="006B0B3C" w:rsidRPr="00657A0F" w:rsidRDefault="006B0B3C" w:rsidP="00690E0A">
            <w:pPr>
              <w:suppressAutoHyphens/>
              <w:ind w:left="27" w:hanging="21"/>
              <w:rPr>
                <w:rFonts w:ascii="Calibri" w:hAnsi="Calibri"/>
                <w:b/>
                <w:color w:val="000000"/>
                <w:spacing w:val="-2"/>
              </w:rPr>
            </w:pPr>
            <w:r w:rsidRPr="00657A0F">
              <w:rPr>
                <w:rFonts w:ascii="Calibri" w:hAnsi="Calibri"/>
                <w:b/>
                <w:color w:val="000000"/>
              </w:rPr>
              <w:t>Jelen pontban a Kbt. 62. § (1) bekezdés a) pont ag) alpontjára, illetve e), f), g), k), l), p) és q) pontjára, valamint a Kbt. 62. § (2) bekezdésére vonatkozóan szükséges a gazdasági szereplőnek nyilatkoznia.</w:t>
            </w:r>
            <w:r w:rsidRPr="00657A0F">
              <w:rPr>
                <w:rFonts w:ascii="Calibri" w:hAnsi="Calibri"/>
                <w:b/>
                <w:color w:val="000000"/>
                <w:spacing w:val="-2"/>
              </w:rPr>
              <w:t xml:space="preserve"> </w:t>
            </w:r>
          </w:p>
          <w:p w:rsidR="006B0B3C" w:rsidRPr="00657A0F" w:rsidRDefault="006B0B3C" w:rsidP="00690E0A">
            <w:pPr>
              <w:suppressAutoHyphens/>
              <w:ind w:left="27" w:hanging="21"/>
              <w:rPr>
                <w:rFonts w:ascii="Calibri" w:hAnsi="Calibri"/>
                <w:b/>
                <w:color w:val="000000"/>
                <w:spacing w:val="-2"/>
              </w:rPr>
            </w:pPr>
          </w:p>
          <w:p w:rsidR="006B0B3C" w:rsidRPr="00657A0F" w:rsidRDefault="006B0B3C" w:rsidP="00690E0A">
            <w:pPr>
              <w:suppressAutoHyphens/>
              <w:ind w:left="27" w:hanging="21"/>
              <w:rPr>
                <w:rFonts w:ascii="Calibri" w:hAnsi="Calibri"/>
                <w:color w:val="000000"/>
                <w:spacing w:val="-2"/>
              </w:rPr>
            </w:pPr>
            <w:r w:rsidRPr="00657A0F">
              <w:rPr>
                <w:rFonts w:ascii="Calibri" w:hAnsi="Calibri"/>
                <w:color w:val="000000"/>
                <w:spacing w:val="-2"/>
              </w:rPr>
              <w:t xml:space="preserve">Például: </w:t>
            </w:r>
          </w:p>
          <w:p w:rsidR="006B0B3C" w:rsidRPr="00657A0F" w:rsidRDefault="006B0B3C" w:rsidP="00690E0A">
            <w:pPr>
              <w:suppressAutoHyphens/>
              <w:ind w:left="27" w:hanging="21"/>
              <w:rPr>
                <w:rFonts w:ascii="Calibri" w:hAnsi="Calibri"/>
                <w:b/>
                <w:color w:val="000000"/>
                <w:spacing w:val="-2"/>
              </w:rPr>
            </w:pPr>
            <w:r w:rsidRPr="00657A0F">
              <w:rPr>
                <w:rFonts w:ascii="Calibri" w:hAnsi="Calibri"/>
                <w:b/>
                <w:color w:val="000000"/>
                <w:spacing w:val="-2"/>
              </w:rPr>
              <w:t xml:space="preserve">Igazságügyi Minisztérium Céginformációs és az Elektronikus Cégeljárásban Közreműködő Szolgálat- </w:t>
            </w:r>
            <w:hyperlink r:id="rId16" w:history="1">
              <w:r w:rsidRPr="00657A0F">
                <w:rPr>
                  <w:rStyle w:val="Hiperhivatkozs"/>
                  <w:rFonts w:ascii="Calibri" w:hAnsi="Calibri"/>
                  <w:b/>
                  <w:color w:val="000000"/>
                  <w:spacing w:val="-2"/>
                </w:rPr>
                <w:t>www.e-cegjegyzek.hu</w:t>
              </w:r>
            </w:hyperlink>
          </w:p>
          <w:p w:rsidR="006B0B3C" w:rsidRPr="00657A0F" w:rsidRDefault="006B0B3C" w:rsidP="00690E0A">
            <w:pPr>
              <w:suppressAutoHyphens/>
              <w:ind w:left="27" w:hanging="21"/>
              <w:rPr>
                <w:rFonts w:ascii="Calibri" w:hAnsi="Calibri"/>
                <w:b/>
                <w:color w:val="000000"/>
                <w:spacing w:val="-2"/>
              </w:rPr>
            </w:pPr>
          </w:p>
          <w:p w:rsidR="006B0B3C" w:rsidRPr="00657A0F" w:rsidRDefault="006B0B3C" w:rsidP="00690E0A">
            <w:pPr>
              <w:suppressAutoHyphens/>
              <w:ind w:left="27" w:hanging="21"/>
              <w:rPr>
                <w:rFonts w:ascii="Calibri" w:hAnsi="Calibri"/>
                <w:b/>
                <w:color w:val="000000"/>
                <w:spacing w:val="-2"/>
              </w:rPr>
            </w:pPr>
            <w:r w:rsidRPr="00657A0F">
              <w:rPr>
                <w:rFonts w:ascii="Calibri" w:hAnsi="Calibri"/>
                <w:b/>
                <w:color w:val="000000"/>
                <w:spacing w:val="-2"/>
              </w:rPr>
              <w:t>Közbeszerzési Hatóság</w:t>
            </w:r>
          </w:p>
          <w:p w:rsidR="006B0B3C" w:rsidRPr="00657A0F" w:rsidRDefault="00FE4CEF" w:rsidP="00690E0A">
            <w:pPr>
              <w:suppressAutoHyphens/>
              <w:ind w:left="27" w:hanging="21"/>
              <w:rPr>
                <w:rStyle w:val="Hiperhivatkozs"/>
                <w:rFonts w:ascii="Calibri" w:hAnsi="Calibri"/>
                <w:b/>
                <w:color w:val="000000"/>
              </w:rPr>
            </w:pPr>
            <w:hyperlink r:id="rId17" w:history="1">
              <w:r w:rsidR="006B0B3C" w:rsidRPr="00657A0F">
                <w:rPr>
                  <w:rStyle w:val="Hiperhivatkozs"/>
                  <w:rFonts w:ascii="Calibri" w:hAnsi="Calibri"/>
                  <w:b/>
                  <w:color w:val="000000"/>
                </w:rPr>
                <w:t>http://www.kozbeszerzes.hu/</w:t>
              </w:r>
            </w:hyperlink>
          </w:p>
          <w:p w:rsidR="006B0B3C" w:rsidRPr="00657A0F" w:rsidRDefault="006B0B3C" w:rsidP="00690E0A">
            <w:pPr>
              <w:suppressAutoHyphens/>
              <w:ind w:left="27" w:hanging="21"/>
              <w:rPr>
                <w:rStyle w:val="Hiperhivatkozs"/>
                <w:rFonts w:ascii="Calibri" w:hAnsi="Calibri"/>
                <w:b/>
                <w:color w:val="000000"/>
              </w:rPr>
            </w:pPr>
            <w:r w:rsidRPr="00657A0F">
              <w:rPr>
                <w:rStyle w:val="Hiperhivatkozs"/>
                <w:rFonts w:ascii="Calibri" w:hAnsi="Calibri"/>
                <w:b/>
                <w:color w:val="000000"/>
              </w:rPr>
              <w:t>/tevekenysegek/eltiltott-ajanlattevok/</w:t>
            </w:r>
          </w:p>
          <w:p w:rsidR="006B0B3C" w:rsidRPr="00657A0F" w:rsidRDefault="006B0B3C" w:rsidP="00690E0A">
            <w:pPr>
              <w:suppressAutoHyphens/>
              <w:ind w:left="27" w:hanging="21"/>
              <w:rPr>
                <w:rFonts w:ascii="Calibri" w:hAnsi="Calibri"/>
                <w:b/>
                <w:color w:val="000000"/>
                <w:spacing w:val="-2"/>
              </w:rPr>
            </w:pPr>
          </w:p>
          <w:p w:rsidR="006B0B3C" w:rsidRPr="00657A0F" w:rsidRDefault="006B0B3C" w:rsidP="00690E0A">
            <w:pPr>
              <w:suppressAutoHyphens/>
              <w:ind w:left="27" w:hanging="21"/>
              <w:rPr>
                <w:rFonts w:ascii="Calibri" w:hAnsi="Calibri"/>
                <w:b/>
                <w:color w:val="000000"/>
                <w:spacing w:val="-2"/>
              </w:rPr>
            </w:pPr>
            <w:r w:rsidRPr="00657A0F">
              <w:rPr>
                <w:rFonts w:ascii="Calibri" w:hAnsi="Calibri"/>
                <w:b/>
                <w:color w:val="000000"/>
                <w:spacing w:val="-2"/>
              </w:rPr>
              <w:t>Nemzetgazdasági Minisztérium Munkafelügyeleti Főosztály Foglalkoztatás-felügyeleti Főosztály</w:t>
            </w:r>
          </w:p>
          <w:p w:rsidR="006B0B3C" w:rsidRPr="00657A0F" w:rsidRDefault="006B0B3C" w:rsidP="00690E0A">
            <w:pPr>
              <w:suppressAutoHyphens/>
              <w:ind w:left="27" w:hanging="21"/>
              <w:rPr>
                <w:rStyle w:val="Hiperhivatkozs"/>
                <w:rFonts w:ascii="Calibri" w:hAnsi="Calibri"/>
                <w:b/>
                <w:color w:val="000000"/>
              </w:rPr>
            </w:pPr>
            <w:r w:rsidRPr="00657A0F">
              <w:rPr>
                <w:rStyle w:val="Hiperhivatkozs"/>
                <w:rFonts w:ascii="Calibri" w:hAnsi="Calibri"/>
                <w:b/>
                <w:color w:val="000000"/>
              </w:rPr>
              <w:t xml:space="preserve">http://nyilvantartas.ommf.gov.hu/ </w:t>
            </w:r>
          </w:p>
          <w:p w:rsidR="006B0B3C" w:rsidRPr="00657A0F" w:rsidRDefault="006B0B3C" w:rsidP="00690E0A">
            <w:pPr>
              <w:suppressAutoHyphens/>
              <w:ind w:left="27" w:hanging="21"/>
              <w:rPr>
                <w:rStyle w:val="Hiperhivatkozs"/>
                <w:rFonts w:ascii="Calibri" w:hAnsi="Calibri"/>
                <w:b/>
                <w:color w:val="000000"/>
              </w:rPr>
            </w:pPr>
          </w:p>
          <w:p w:rsidR="006B0B3C" w:rsidRPr="00657A0F" w:rsidRDefault="006B0B3C" w:rsidP="00690E0A">
            <w:pPr>
              <w:suppressAutoHyphens/>
              <w:ind w:left="27" w:hanging="21"/>
              <w:rPr>
                <w:rFonts w:ascii="Calibri" w:hAnsi="Calibri"/>
                <w:b/>
                <w:color w:val="000000"/>
                <w:spacing w:val="-2"/>
              </w:rPr>
            </w:pPr>
            <w:r w:rsidRPr="00657A0F">
              <w:rPr>
                <w:rFonts w:ascii="Calibri" w:hAnsi="Calibri"/>
                <w:b/>
                <w:color w:val="000000"/>
                <w:spacing w:val="-2"/>
              </w:rPr>
              <w:t>Bevándorlási és Állampolgársági Hivatal</w:t>
            </w:r>
          </w:p>
          <w:p w:rsidR="006B0B3C" w:rsidRPr="00657A0F" w:rsidRDefault="00FE4CEF" w:rsidP="00690E0A">
            <w:pPr>
              <w:suppressAutoHyphens/>
              <w:ind w:left="27" w:hanging="21"/>
              <w:rPr>
                <w:rFonts w:ascii="Calibri" w:hAnsi="Calibri"/>
                <w:b/>
                <w:color w:val="000000"/>
                <w:spacing w:val="-2"/>
              </w:rPr>
            </w:pPr>
            <w:hyperlink r:id="rId18" w:history="1">
              <w:r w:rsidR="006B0B3C" w:rsidRPr="00657A0F">
                <w:rPr>
                  <w:rStyle w:val="Hiperhivatkozs"/>
                  <w:rFonts w:ascii="Calibri" w:hAnsi="Calibri"/>
                  <w:b/>
                  <w:color w:val="000000"/>
                  <w:spacing w:val="-2"/>
                </w:rPr>
                <w:t>http://www.kozrend.hu/</w:t>
              </w:r>
            </w:hyperlink>
            <w:r w:rsidR="006B0B3C" w:rsidRPr="00657A0F">
              <w:rPr>
                <w:rFonts w:ascii="Calibri" w:hAnsi="Calibri"/>
                <w:b/>
                <w:color w:val="000000"/>
                <w:spacing w:val="-2"/>
              </w:rPr>
              <w:t xml:space="preserve"> </w:t>
            </w:r>
          </w:p>
          <w:p w:rsidR="006B0B3C" w:rsidRPr="00657A0F" w:rsidRDefault="006B0B3C" w:rsidP="00690E0A">
            <w:pPr>
              <w:suppressAutoHyphens/>
              <w:ind w:left="27" w:hanging="21"/>
              <w:rPr>
                <w:rFonts w:ascii="Calibri" w:hAnsi="Calibri"/>
                <w:b/>
                <w:color w:val="000000"/>
                <w:spacing w:val="-2"/>
              </w:rPr>
            </w:pPr>
          </w:p>
          <w:p w:rsidR="006B0B3C" w:rsidRPr="00657A0F" w:rsidRDefault="006B0B3C" w:rsidP="00690E0A">
            <w:pPr>
              <w:suppressAutoHyphens/>
              <w:ind w:left="27" w:hanging="21"/>
              <w:rPr>
                <w:rFonts w:ascii="Calibri" w:hAnsi="Calibri"/>
                <w:color w:val="000000"/>
              </w:rPr>
            </w:pPr>
            <w:r w:rsidRPr="00657A0F">
              <w:rPr>
                <w:rFonts w:ascii="Calibri" w:hAnsi="Calibri"/>
                <w:b/>
                <w:color w:val="000000"/>
                <w:spacing w:val="-2"/>
              </w:rPr>
              <w:t xml:space="preserve">és/vagy egyéb más, az a tisztán nemzeti kizárási okokra vonatkozó adatot igazoló elektronikus elérhetőség), figyelemmel a </w:t>
            </w:r>
            <w:r w:rsidRPr="00657A0F">
              <w:rPr>
                <w:rFonts w:ascii="Calibri" w:hAnsi="Calibri"/>
                <w:b/>
                <w:bCs/>
                <w:color w:val="000000"/>
              </w:rPr>
              <w:t>321/2015. (X. 30.) Korm. rendelet 4. §</w:t>
            </w:r>
            <w:r w:rsidRPr="00657A0F">
              <w:rPr>
                <w:rFonts w:ascii="Calibri" w:hAnsi="Calibri"/>
                <w:b/>
                <w:color w:val="000000"/>
              </w:rPr>
              <w:t xml:space="preserve"> (1) bekezdés f) pontjában előírtakra.</w:t>
            </w:r>
          </w:p>
        </w:tc>
      </w:tr>
      <w:tr w:rsidR="006B0B3C" w:rsidRPr="00657A0F" w:rsidTr="00690E0A">
        <w:tc>
          <w:tcPr>
            <w:tcW w:w="3334" w:type="dxa"/>
            <w:shd w:val="clear" w:color="auto" w:fill="auto"/>
          </w:tcPr>
          <w:p w:rsidR="006B0B3C" w:rsidRPr="00657A0F" w:rsidRDefault="006B0B3C" w:rsidP="00690E0A">
            <w:pPr>
              <w:rPr>
                <w:rFonts w:ascii="Calibri" w:hAnsi="Calibri"/>
                <w:color w:val="000000"/>
              </w:rPr>
            </w:pPr>
            <w:r w:rsidRPr="00657A0F">
              <w:rPr>
                <w:rStyle w:val="NormalBoldChar"/>
                <w:rFonts w:ascii="Calibri" w:eastAsia="Calibri" w:hAnsi="Calibri"/>
                <w:color w:val="000000"/>
              </w:rPr>
              <w:lastRenderedPageBreak/>
              <w:t>Amennyiben a tisztán nemzeti kizárási okok fennállnak</w:t>
            </w:r>
            <w:r w:rsidRPr="00657A0F">
              <w:rPr>
                <w:rFonts w:ascii="Calibri" w:hAnsi="Calibri"/>
                <w:color w:val="000000"/>
              </w:rPr>
              <w:t xml:space="preserve">, tett-e a gazdasági szereplő öntisztázási intézkedéseket? </w:t>
            </w:r>
            <w:r w:rsidRPr="00657A0F">
              <w:rPr>
                <w:rFonts w:ascii="Calibri" w:hAnsi="Calibri"/>
                <w:color w:val="000000"/>
              </w:rPr>
              <w:br/>
            </w:r>
            <w:r w:rsidRPr="00657A0F">
              <w:rPr>
                <w:rFonts w:ascii="Calibri" w:hAnsi="Calibri"/>
                <w:b/>
                <w:color w:val="000000"/>
              </w:rPr>
              <w:t>Amennyiben igen</w:t>
            </w:r>
            <w:r w:rsidRPr="00657A0F">
              <w:rPr>
                <w:rFonts w:ascii="Calibri" w:hAnsi="Calibri"/>
                <w:color w:val="000000"/>
              </w:rPr>
              <w:t xml:space="preserve">, kérjük, ismertesse ezeket az intézkedéseket: </w:t>
            </w:r>
          </w:p>
        </w:tc>
        <w:tc>
          <w:tcPr>
            <w:tcW w:w="3011" w:type="dxa"/>
            <w:shd w:val="clear" w:color="auto" w:fill="auto"/>
          </w:tcPr>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b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Adott esetben kitöltendő.</w:t>
            </w:r>
          </w:p>
        </w:tc>
      </w:tr>
    </w:tbl>
    <w:p w:rsidR="006B0B3C" w:rsidRPr="00657A0F" w:rsidRDefault="006B0B3C" w:rsidP="006B0B3C">
      <w:pPr>
        <w:pStyle w:val="ChapterTitle"/>
        <w:spacing w:before="240" w:after="240"/>
        <w:jc w:val="both"/>
        <w:rPr>
          <w:rFonts w:ascii="Calibri" w:hAnsi="Calibri"/>
          <w:color w:val="000000"/>
          <w:sz w:val="24"/>
          <w:szCs w:val="24"/>
        </w:rPr>
      </w:pPr>
      <w:r w:rsidRPr="00657A0F">
        <w:rPr>
          <w:rFonts w:ascii="Calibri" w:hAnsi="Calibri"/>
          <w:color w:val="000000"/>
          <w:sz w:val="24"/>
          <w:szCs w:val="24"/>
        </w:rPr>
        <w:t>IV. rész: Kiválasztási szempontok</w:t>
      </w:r>
    </w:p>
    <w:p w:rsidR="006B0B3C" w:rsidRPr="00657A0F" w:rsidRDefault="006B0B3C" w:rsidP="006B0B3C">
      <w:pPr>
        <w:rPr>
          <w:rFonts w:ascii="Calibri" w:hAnsi="Calibri"/>
          <w:color w:val="000000"/>
        </w:rPr>
      </w:pPr>
      <w:r w:rsidRPr="00657A0F">
        <w:rPr>
          <w:rFonts w:ascii="Calibri" w:hAnsi="Calibri"/>
          <w:b/>
          <w:color w:val="000000"/>
        </w:rPr>
        <w:t>A kiválasztási szempontokat illetően (</w:t>
      </w:r>
      <w:r w:rsidRPr="00657A0F">
        <w:rPr>
          <w:rFonts w:ascii="Calibri" w:hAnsi="Calibri"/>
          <w:b/>
          <w:color w:val="000000"/>
        </w:rPr>
        <w:sym w:font="Symbol" w:char="F061"/>
      </w:r>
      <w:r w:rsidRPr="00657A0F">
        <w:rPr>
          <w:rFonts w:ascii="Calibri" w:hAnsi="Calibri"/>
          <w:color w:val="000000"/>
        </w:rPr>
        <w:t xml:space="preserve"> </w:t>
      </w:r>
      <w:r w:rsidRPr="00657A0F">
        <w:rPr>
          <w:rFonts w:ascii="Calibri" w:hAnsi="Calibri"/>
          <w:b/>
          <w:color w:val="000000"/>
        </w:rPr>
        <w:t>szakasz vagy e rész A–D szakaszai), a gazdasági szereplő kijelenti a következőket:</w:t>
      </w:r>
    </w:p>
    <w:p w:rsidR="006B0B3C" w:rsidRPr="00657A0F" w:rsidRDefault="006B0B3C" w:rsidP="006B0B3C">
      <w:pPr>
        <w:pStyle w:val="SectionTitle"/>
        <w:spacing w:before="240" w:after="240"/>
        <w:jc w:val="both"/>
        <w:rPr>
          <w:rFonts w:ascii="Calibri" w:hAnsi="Calibri"/>
          <w:color w:val="000000"/>
          <w:sz w:val="24"/>
          <w:szCs w:val="24"/>
        </w:rPr>
      </w:pPr>
      <w:r w:rsidRPr="00657A0F">
        <w:rPr>
          <w:rFonts w:ascii="Calibri" w:hAnsi="Calibri"/>
          <w:color w:val="000000"/>
          <w:sz w:val="24"/>
          <w:szCs w:val="24"/>
        </w:rPr>
        <w:sym w:font="Symbol" w:char="F061"/>
      </w:r>
      <w:r w:rsidRPr="00657A0F">
        <w:rPr>
          <w:rFonts w:ascii="Calibri" w:hAnsi="Calibri"/>
          <w:color w:val="000000"/>
          <w:sz w:val="24"/>
          <w:szCs w:val="24"/>
        </w:rPr>
        <w:t>: Az összes kiválasztási szempont általános jelzése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A gazdasági szereplőnek csak ezt a mezőt kell kitöltenie abban az esetben, ha az ajánlatkérő szerv vagy a közszolgáltató ajánlatkérő a vonatkozó hirdetményben vagy a hirdetményben hivatkozott közbeszerzési dokumentumokban jelezte, hogy a gazdasági szereplő szorítkozhat a IV. rész</w:t>
      </w:r>
      <w:r w:rsidRPr="00657A0F">
        <w:rPr>
          <w:rFonts w:ascii="Calibri" w:hAnsi="Calibri"/>
          <w:color w:val="000000"/>
        </w:rPr>
        <w:t xml:space="preserve"> </w:t>
      </w:r>
      <w:r w:rsidRPr="00657A0F">
        <w:rPr>
          <w:rFonts w:ascii="Calibri" w:hAnsi="Calibri"/>
          <w:b/>
          <w:color w:val="000000"/>
        </w:rPr>
        <w:sym w:font="Symbol" w:char="F061"/>
      </w:r>
      <w:r w:rsidRPr="00657A0F">
        <w:rPr>
          <w:rFonts w:ascii="Calibri" w:hAnsi="Calibri"/>
          <w:b/>
          <w:color w:val="000000"/>
        </w:rPr>
        <w:t xml:space="preserve"> szakaszának kitöltésére anélkül, hogy a IV. rész bármely további szakaszát ki kellene 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95"/>
        <w:gridCol w:w="2950"/>
        <w:gridCol w:w="2944"/>
      </w:tblGrid>
      <w:tr w:rsidR="006B0B3C" w:rsidRPr="00657A0F" w:rsidTr="00690E0A">
        <w:tc>
          <w:tcPr>
            <w:tcW w:w="3395"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t>Minden előírt kiválasztási szempont teljesítése</w:t>
            </w:r>
          </w:p>
        </w:tc>
        <w:tc>
          <w:tcPr>
            <w:tcW w:w="2950"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395"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Megfelel az előírt kiválasztási szempontoknak:</w:t>
            </w:r>
          </w:p>
        </w:tc>
        <w:tc>
          <w:tcPr>
            <w:tcW w:w="2950"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p>
        </w:tc>
        <w:tc>
          <w:tcPr>
            <w:tcW w:w="2944" w:type="dxa"/>
          </w:tcPr>
          <w:p w:rsidR="006B0B3C" w:rsidRPr="00657A0F" w:rsidRDefault="006B0B3C" w:rsidP="00690E0A">
            <w:pPr>
              <w:rPr>
                <w:rFonts w:ascii="Calibri" w:hAnsi="Calibri"/>
                <w:b/>
                <w:color w:val="000000"/>
                <w:u w:val="single"/>
              </w:rPr>
            </w:pPr>
            <w:r w:rsidRPr="00657A0F">
              <w:rPr>
                <w:rFonts w:ascii="Calibri" w:hAnsi="Calibri"/>
                <w:b/>
                <w:color w:val="000000"/>
                <w:u w:val="single"/>
              </w:rPr>
              <w:t>Kötelezően kitöltendő!</w:t>
            </w:r>
          </w:p>
          <w:p w:rsidR="006B0B3C" w:rsidRPr="00657A0F" w:rsidRDefault="006B0B3C" w:rsidP="00690E0A">
            <w:pPr>
              <w:rPr>
                <w:rFonts w:ascii="Calibri" w:hAnsi="Calibri"/>
                <w:b/>
                <w:color w:val="000000"/>
              </w:rPr>
            </w:pPr>
            <w:r w:rsidRPr="00657A0F">
              <w:rPr>
                <w:rFonts w:ascii="Calibri" w:hAnsi="Calibri"/>
                <w:b/>
                <w:color w:val="000000"/>
              </w:rPr>
              <w:t xml:space="preserve">Ajánlatkérő a felhívás III.1.2)- III.1.3) pontjában jelzettek alapján elfogadja gazdasági szereplő </w:t>
            </w:r>
            <w:r w:rsidRPr="00657A0F">
              <w:rPr>
                <w:rFonts w:ascii="Calibri" w:hAnsi="Calibri"/>
                <w:b/>
                <w:color w:val="000000"/>
                <w:u w:val="single"/>
              </w:rPr>
              <w:t>egyszerű</w:t>
            </w:r>
            <w:r w:rsidRPr="00657A0F">
              <w:rPr>
                <w:rFonts w:ascii="Calibri" w:hAnsi="Calibri"/>
                <w:b/>
                <w:color w:val="000000"/>
              </w:rPr>
              <w:t xml:space="preserve"> nyilatkozatát az alkalmassági követelményeknek való megfelelésre vonatkozóan. </w:t>
            </w:r>
          </w:p>
          <w:p w:rsidR="006B0B3C" w:rsidRPr="00657A0F" w:rsidRDefault="006B0B3C" w:rsidP="00690E0A">
            <w:pPr>
              <w:rPr>
                <w:rFonts w:ascii="Calibri" w:hAnsi="Calibri"/>
                <w:b/>
                <w:color w:val="000000"/>
              </w:rPr>
            </w:pPr>
            <w:r w:rsidRPr="00657A0F">
              <w:rPr>
                <w:rFonts w:ascii="Calibri" w:hAnsi="Calibri"/>
                <w:b/>
                <w:color w:val="000000"/>
              </w:rPr>
              <w:t>A IV. rész további szakaszainak (A-D) kitöltése nem követelmény.</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A: Alkalmasság szakmai tevékenység végzésére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A gazdasági szereplőnek kizárólag</w:t>
      </w:r>
      <w:r w:rsidRPr="00657A0F">
        <w:rPr>
          <w:rFonts w:ascii="Calibri" w:hAnsi="Calibri"/>
          <w:color w:val="000000"/>
        </w:rPr>
        <w:t xml:space="preserve"> </w:t>
      </w:r>
      <w:r w:rsidRPr="00657A0F">
        <w:rPr>
          <w:rFonts w:ascii="Calibri" w:hAnsi="Calibri"/>
          <w:b/>
          <w:color w:val="000000"/>
        </w:rPr>
        <w:t>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5"/>
        <w:gridCol w:w="2850"/>
        <w:gridCol w:w="2944"/>
      </w:tblGrid>
      <w:tr w:rsidR="006B0B3C" w:rsidRPr="00657A0F" w:rsidTr="00690E0A">
        <w:tc>
          <w:tcPr>
            <w:tcW w:w="3495"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Alkalmasság szakmai tevékenység végzésére</w:t>
            </w:r>
          </w:p>
        </w:tc>
        <w:tc>
          <w:tcPr>
            <w:tcW w:w="2850"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495"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t>1) Be van jegyezve</w:t>
            </w:r>
            <w:r w:rsidRPr="00657A0F">
              <w:rPr>
                <w:rFonts w:ascii="Calibri" w:hAnsi="Calibri"/>
                <w:color w:val="000000"/>
              </w:rPr>
              <w:t xml:space="preserve"> a letelepedés helye szerinti tagállamának vonatkozó </w:t>
            </w:r>
            <w:r w:rsidRPr="00657A0F">
              <w:rPr>
                <w:rFonts w:ascii="Calibri" w:hAnsi="Calibri"/>
                <w:b/>
                <w:color w:val="000000"/>
              </w:rPr>
              <w:t>szakmai vagy cégnyilvántartásába</w:t>
            </w:r>
            <w:r w:rsidRPr="00657A0F">
              <w:rPr>
                <w:rStyle w:val="Lbjegyzet-hivatkozs"/>
                <w:rFonts w:ascii="Calibri" w:hAnsi="Calibri"/>
                <w:b/>
                <w:color w:val="000000"/>
              </w:rPr>
              <w:footnoteReference w:id="50"/>
            </w:r>
            <w:r w:rsidRPr="00657A0F">
              <w:rPr>
                <w:rFonts w:ascii="Calibri" w:hAnsi="Calibri"/>
                <w:color w:val="000000"/>
              </w:rPr>
              <w:t>:</w:t>
            </w:r>
            <w:r w:rsidRPr="00657A0F">
              <w:rPr>
                <w:rFonts w:ascii="Calibri" w:hAnsi="Calibri"/>
                <w:color w:val="000000"/>
              </w:rPr>
              <w:br/>
              <w:t>Ha a vonatkozó információ elektronikusan elérhető, kérjük, adja meg a következő információkat:</w:t>
            </w:r>
          </w:p>
        </w:tc>
        <w:tc>
          <w:tcPr>
            <w:tcW w:w="2850"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r w:rsidRPr="00657A0F">
              <w:rPr>
                <w:rFonts w:ascii="Calibri" w:hAnsi="Calibri"/>
                <w:color w:val="000000"/>
              </w:rPr>
              <w:br/>
            </w:r>
            <w:r w:rsidRPr="00657A0F">
              <w:rPr>
                <w:rFonts w:ascii="Calibri" w:hAnsi="Calibri"/>
                <w:color w:val="000000"/>
              </w:rPr>
              <w:b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495"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lastRenderedPageBreak/>
              <w:t>2) Szolgáltatásnyújtásra irányuló szerződéseknél:</w:t>
            </w:r>
            <w:r w:rsidRPr="00657A0F">
              <w:rPr>
                <w:rFonts w:ascii="Calibri" w:hAnsi="Calibri"/>
                <w:color w:val="000000"/>
              </w:rPr>
              <w:br/>
              <w:t xml:space="preserve">A gazdasági szereplőnek meghatározott </w:t>
            </w:r>
            <w:r w:rsidRPr="00657A0F">
              <w:rPr>
                <w:rFonts w:ascii="Calibri" w:hAnsi="Calibri"/>
                <w:b/>
                <w:color w:val="000000"/>
              </w:rPr>
              <w:t>engedéllyel</w:t>
            </w:r>
            <w:r w:rsidRPr="00657A0F">
              <w:rPr>
                <w:rFonts w:ascii="Calibri" w:hAnsi="Calibri"/>
                <w:color w:val="000000"/>
              </w:rPr>
              <w:t xml:space="preserve"> kell-e rendelkeznie vagy meghatározott szervezet </w:t>
            </w:r>
            <w:r w:rsidRPr="00657A0F">
              <w:rPr>
                <w:rFonts w:ascii="Calibri" w:hAnsi="Calibri"/>
                <w:b/>
                <w:color w:val="000000"/>
              </w:rPr>
              <w:t>tagjának</w:t>
            </w:r>
            <w:r w:rsidRPr="00657A0F">
              <w:rPr>
                <w:rFonts w:ascii="Calibri" w:hAnsi="Calibri"/>
                <w:color w:val="000000"/>
              </w:rPr>
              <w:t xml:space="preserve"> kell-e lennie ahhoz, hogy a gazdasági szereplő letelepedési helye szerinti országban az adott szolgáltatást nyújthassa? </w:t>
            </w:r>
            <w:r w:rsidRPr="00657A0F">
              <w:rPr>
                <w:rFonts w:ascii="Calibri" w:hAnsi="Calibri"/>
                <w:color w:val="000000"/>
              </w:rPr>
              <w:br/>
            </w:r>
            <w:r w:rsidRPr="00657A0F">
              <w:rPr>
                <w:rFonts w:ascii="Calibri" w:hAnsi="Calibri"/>
                <w:color w:val="000000"/>
              </w:rPr>
              <w:br/>
              <w:t>Ha a vonatkozó információ elektronikusan elérhető, kérjük, adja meg a következő információkat:</w:t>
            </w:r>
          </w:p>
        </w:tc>
        <w:tc>
          <w:tcPr>
            <w:tcW w:w="2850"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t>[] Igen [] Nem</w:t>
            </w:r>
            <w:r w:rsidRPr="00657A0F">
              <w:rPr>
                <w:rFonts w:ascii="Calibri" w:hAnsi="Calibri"/>
                <w:color w:val="000000"/>
              </w:rPr>
              <w:br/>
            </w:r>
            <w:r w:rsidRPr="00657A0F">
              <w:rPr>
                <w:rFonts w:ascii="Calibri" w:hAnsi="Calibri"/>
                <w:color w:val="000000"/>
              </w:rPr>
              <w:br/>
              <w:t xml:space="preserve">Ha igen, kérjük, adja meg, hogy ez miben áll, és jelezze, hogy a gazdasági szereplő rendelkezik-e ezzel: </w:t>
            </w:r>
            <w:proofErr w:type="gramStart"/>
            <w:r w:rsidRPr="00657A0F">
              <w:rPr>
                <w:rFonts w:ascii="Calibri" w:hAnsi="Calibri"/>
                <w:color w:val="000000"/>
              </w:rPr>
              <w:t>[ …</w:t>
            </w:r>
            <w:proofErr w:type="gramEnd"/>
            <w:r w:rsidRPr="00657A0F">
              <w:rPr>
                <w:rFonts w:ascii="Calibri" w:hAnsi="Calibri"/>
                <w:color w:val="000000"/>
              </w:rPr>
              <w:t>] [] Igen [] Nem</w:t>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b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B: Gazdasági és pénzügyi helyzet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6"/>
        <w:gridCol w:w="2903"/>
        <w:gridCol w:w="2942"/>
      </w:tblGrid>
      <w:tr w:rsidR="006B0B3C" w:rsidRPr="00657A0F" w:rsidTr="00690E0A">
        <w:tc>
          <w:tcPr>
            <w:tcW w:w="3516"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Gazdasági és pénzügyi helyzet</w:t>
            </w:r>
          </w:p>
        </w:tc>
        <w:tc>
          <w:tcPr>
            <w:tcW w:w="2831"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2"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1a) A gazdasági szereplő („általános”) </w:t>
            </w:r>
            <w:r w:rsidRPr="00657A0F">
              <w:rPr>
                <w:rFonts w:ascii="Calibri" w:hAnsi="Calibri"/>
                <w:b/>
                <w:color w:val="000000"/>
              </w:rPr>
              <w:t>éves árbevétele</w:t>
            </w:r>
            <w:r w:rsidRPr="00657A0F">
              <w:rPr>
                <w:rFonts w:ascii="Calibri" w:hAnsi="Calibri"/>
                <w:color w:val="000000"/>
              </w:rPr>
              <w:t xml:space="preserve"> a vonatkozó hirdetményben vagy a közbeszerzési dokumentumokban előírt számú pénzügyi évben a következő:</w:t>
            </w:r>
            <w:r w:rsidRPr="00657A0F">
              <w:rPr>
                <w:rFonts w:ascii="Calibri" w:hAnsi="Calibri"/>
                <w:color w:val="000000"/>
              </w:rPr>
              <w:br/>
            </w:r>
            <w:r w:rsidRPr="00657A0F">
              <w:rPr>
                <w:rFonts w:ascii="Calibri" w:hAnsi="Calibri"/>
                <w:b/>
                <w:color w:val="000000"/>
              </w:rPr>
              <w:t>És/vagy</w:t>
            </w:r>
            <w:r w:rsidRPr="00657A0F">
              <w:rPr>
                <w:rFonts w:ascii="Calibri" w:hAnsi="Calibri"/>
                <w:color w:val="000000"/>
              </w:rPr>
              <w:br/>
              <w:t xml:space="preserve">1b) A gazdasági szereplő </w:t>
            </w:r>
            <w:r w:rsidRPr="00657A0F">
              <w:rPr>
                <w:rFonts w:ascii="Calibri" w:hAnsi="Calibri"/>
                <w:b/>
                <w:color w:val="000000"/>
              </w:rPr>
              <w:t>átlagos</w:t>
            </w:r>
            <w:r w:rsidRPr="00657A0F">
              <w:rPr>
                <w:rFonts w:ascii="Calibri" w:hAnsi="Calibri"/>
                <w:color w:val="000000"/>
              </w:rPr>
              <w:t xml:space="preserve"> </w:t>
            </w:r>
            <w:r w:rsidRPr="00657A0F">
              <w:rPr>
                <w:rFonts w:ascii="Calibri" w:hAnsi="Calibri"/>
                <w:b/>
                <w:color w:val="000000"/>
              </w:rPr>
              <w:t>éves árbevétele a vonatkozó hirdetményben vagy a közbeszerzési dokumentumokban előírt számú évben a következő</w:t>
            </w:r>
            <w:r w:rsidRPr="00657A0F">
              <w:rPr>
                <w:rStyle w:val="Lbjegyzet-hivatkozs"/>
                <w:rFonts w:ascii="Calibri" w:hAnsi="Calibri"/>
                <w:b/>
                <w:color w:val="000000"/>
              </w:rPr>
              <w:footnoteReference w:id="51"/>
            </w:r>
            <w:r w:rsidRPr="00657A0F">
              <w:rPr>
                <w:rFonts w:ascii="Calibri" w:hAnsi="Calibri"/>
                <w:b/>
                <w:color w:val="000000"/>
              </w:rPr>
              <w:t xml:space="preserve"> (</w:t>
            </w:r>
            <w:r w:rsidRPr="00657A0F">
              <w:rPr>
                <w:rFonts w:ascii="Calibri" w:hAnsi="Calibri"/>
                <w:color w:val="000000"/>
              </w:rPr>
              <w:t>)</w:t>
            </w:r>
            <w:r w:rsidRPr="00657A0F">
              <w:rPr>
                <w:rFonts w:ascii="Calibri" w:hAnsi="Calibri"/>
                <w:b/>
                <w:color w:val="000000"/>
              </w:rPr>
              <w:t>:</w:t>
            </w:r>
            <w:r w:rsidRPr="00657A0F">
              <w:rPr>
                <w:rFonts w:ascii="Calibri" w:hAnsi="Calibri"/>
                <w:color w:val="000000"/>
              </w:rPr>
              <w:br/>
              <w:t>Ha a vonatkozó információ elektronikusan elérhető, kérjük, adja meg a következő információkat: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év: [</w:t>
            </w:r>
            <w:proofErr w:type="gramStart"/>
            <w:r w:rsidRPr="00657A0F">
              <w:rPr>
                <w:rFonts w:ascii="Calibri" w:hAnsi="Calibri"/>
                <w:color w:val="000000"/>
              </w:rPr>
              <w:t>……</w:t>
            </w:r>
            <w:proofErr w:type="gramEnd"/>
            <w:r w:rsidRPr="00657A0F">
              <w:rPr>
                <w:rFonts w:ascii="Calibri" w:hAnsi="Calibri"/>
                <w:color w:val="000000"/>
              </w:rPr>
              <w:t>] árbevétel:[……][…]pénznem</w:t>
            </w:r>
            <w:r w:rsidRPr="00657A0F">
              <w:rPr>
                <w:rFonts w:ascii="Calibri" w:hAnsi="Calibri"/>
                <w:color w:val="000000"/>
              </w:rPr>
              <w:br/>
              <w:t>év: [……] árbevétel:[……][…]pénznem</w:t>
            </w:r>
            <w:r w:rsidRPr="00657A0F">
              <w:rPr>
                <w:rFonts w:ascii="Calibri" w:hAnsi="Calibri"/>
                <w:color w:val="000000"/>
              </w:rPr>
              <w:br/>
              <w:t>év: [……] árbevétel:[……][…]pénznem</w:t>
            </w:r>
            <w:r w:rsidRPr="00657A0F">
              <w:rPr>
                <w:rFonts w:ascii="Calibri" w:hAnsi="Calibri"/>
                <w:color w:val="000000"/>
              </w:rPr>
              <w:br/>
            </w:r>
            <w:r w:rsidRPr="00657A0F">
              <w:rPr>
                <w:rFonts w:ascii="Calibri" w:hAnsi="Calibri"/>
                <w:color w:val="000000"/>
              </w:rPr>
              <w:br/>
              <w:t>(évek száma, átlagos árbevétel)</w:t>
            </w:r>
            <w:r w:rsidRPr="00657A0F">
              <w:rPr>
                <w:rFonts w:ascii="Calibri" w:hAnsi="Calibri"/>
                <w:b/>
                <w:color w:val="000000"/>
              </w:rPr>
              <w:t>:</w:t>
            </w:r>
            <w:r w:rsidRPr="00657A0F">
              <w:rPr>
                <w:rFonts w:ascii="Calibri" w:hAnsi="Calibri"/>
                <w:color w:val="000000"/>
              </w:rPr>
              <w:t xml:space="preserve"> [……],[……][…]pénznem</w:t>
            </w:r>
          </w:p>
          <w:p w:rsidR="006B0B3C" w:rsidRPr="00657A0F" w:rsidRDefault="006B0B3C" w:rsidP="00690E0A">
            <w:pPr>
              <w:rPr>
                <w:rFonts w:ascii="Calibri" w:hAnsi="Calibri"/>
                <w:color w:val="000000"/>
              </w:rPr>
            </w:pPr>
            <w:r w:rsidRPr="00657A0F">
              <w:rPr>
                <w:rFonts w:ascii="Calibri" w:hAnsi="Calibri"/>
                <w:color w:val="000000"/>
              </w:rPr>
              <w:b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2" w:type="dxa"/>
          </w:tcPr>
          <w:p w:rsidR="006B0B3C" w:rsidRPr="00657A0F" w:rsidRDefault="006B0B3C" w:rsidP="00690E0A">
            <w:pPr>
              <w:suppressAutoHyphens/>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2a) A gazdasági szereplő éves („specifikus”) </w:t>
            </w:r>
            <w:r w:rsidRPr="00657A0F">
              <w:rPr>
                <w:rFonts w:ascii="Calibri" w:hAnsi="Calibri"/>
                <w:b/>
                <w:color w:val="000000"/>
              </w:rPr>
              <w:t>árbevétele a szerződés által érintett üzleti területre vonatkozóan</w:t>
            </w:r>
            <w:r w:rsidRPr="00657A0F">
              <w:rPr>
                <w:rFonts w:ascii="Calibri" w:hAnsi="Calibri"/>
                <w:color w:val="000000"/>
              </w:rPr>
              <w:t>, a vonatkozó hirdetményben vagy a közbeszerzési dokumentumokban meghatározott módon az előírt pénzügyi évek tekintetében a következő:</w:t>
            </w:r>
            <w:r w:rsidRPr="00657A0F">
              <w:rPr>
                <w:rFonts w:ascii="Calibri" w:hAnsi="Calibri"/>
                <w:color w:val="000000"/>
              </w:rPr>
              <w:br/>
            </w:r>
            <w:r w:rsidRPr="00657A0F">
              <w:rPr>
                <w:rFonts w:ascii="Calibri" w:hAnsi="Calibri"/>
                <w:b/>
                <w:color w:val="000000"/>
              </w:rPr>
              <w:t>És/vagy</w:t>
            </w:r>
            <w:r w:rsidRPr="00657A0F">
              <w:rPr>
                <w:rFonts w:ascii="Calibri" w:hAnsi="Calibri"/>
                <w:color w:val="000000"/>
              </w:rPr>
              <w:br/>
              <w:t xml:space="preserve">2b) A gazdasági szereplő </w:t>
            </w:r>
            <w:r w:rsidRPr="00657A0F">
              <w:rPr>
                <w:rFonts w:ascii="Calibri" w:hAnsi="Calibri"/>
                <w:b/>
                <w:color w:val="000000"/>
              </w:rPr>
              <w:t>átlagos</w:t>
            </w:r>
            <w:r w:rsidRPr="00657A0F">
              <w:rPr>
                <w:rFonts w:ascii="Calibri" w:hAnsi="Calibri"/>
                <w:color w:val="000000"/>
              </w:rPr>
              <w:t xml:space="preserve"> </w:t>
            </w:r>
            <w:r w:rsidRPr="00657A0F">
              <w:rPr>
                <w:rFonts w:ascii="Calibri" w:hAnsi="Calibri"/>
                <w:b/>
                <w:color w:val="000000"/>
              </w:rPr>
              <w:t>éves árbevétele a területen és a vonatkozó hirdetményben vagy a közbeszerzési dokumentumokban előírt számú évben a következő</w:t>
            </w:r>
            <w:r w:rsidRPr="00657A0F">
              <w:rPr>
                <w:rStyle w:val="Lbjegyzet-hivatkozs"/>
                <w:rFonts w:ascii="Calibri" w:hAnsi="Calibri"/>
                <w:b/>
                <w:color w:val="000000"/>
              </w:rPr>
              <w:footnoteReference w:id="52"/>
            </w:r>
            <w:r w:rsidRPr="00657A0F">
              <w:rPr>
                <w:rFonts w:ascii="Calibri" w:hAnsi="Calibri"/>
                <w:b/>
                <w:color w:val="000000"/>
              </w:rPr>
              <w:t>:</w:t>
            </w:r>
            <w:r w:rsidRPr="00657A0F">
              <w:rPr>
                <w:rFonts w:ascii="Calibri" w:hAnsi="Calibri"/>
                <w:color w:val="000000"/>
              </w:rPr>
              <w:br/>
              <w:t>Ha a vonatkozó információ elektronikusan elérhető, kérjük, adja meg a következő információkat: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év: [</w:t>
            </w:r>
            <w:proofErr w:type="gramStart"/>
            <w:r w:rsidRPr="00657A0F">
              <w:rPr>
                <w:rFonts w:ascii="Calibri" w:hAnsi="Calibri"/>
                <w:color w:val="000000"/>
              </w:rPr>
              <w:t>……</w:t>
            </w:r>
            <w:proofErr w:type="gramEnd"/>
            <w:r w:rsidRPr="00657A0F">
              <w:rPr>
                <w:rFonts w:ascii="Calibri" w:hAnsi="Calibri"/>
                <w:color w:val="000000"/>
              </w:rPr>
              <w:t>] árbevétel:[……][…]pénznem</w:t>
            </w:r>
            <w:r w:rsidRPr="00657A0F">
              <w:rPr>
                <w:rFonts w:ascii="Calibri" w:hAnsi="Calibri"/>
                <w:color w:val="000000"/>
              </w:rPr>
              <w:br/>
              <w:t>év: [……] árbevétel:[……][…]pénznem</w:t>
            </w:r>
            <w:r w:rsidRPr="00657A0F">
              <w:rPr>
                <w:rFonts w:ascii="Calibri" w:hAnsi="Calibri"/>
                <w:color w:val="000000"/>
              </w:rPr>
              <w:br/>
              <w:t>év: [……] árbevétel:[……][…]pénznem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t>(évek száma, átlagos árbevétel): [……],[……][…]pénznem</w:t>
            </w:r>
          </w:p>
          <w:p w:rsidR="006B0B3C" w:rsidRPr="00657A0F" w:rsidRDefault="006B0B3C" w:rsidP="00690E0A">
            <w:pPr>
              <w:rPr>
                <w:rFonts w:ascii="Calibri" w:hAnsi="Calibri"/>
                <w:color w:val="000000"/>
              </w:rPr>
            </w:pPr>
            <w:r w:rsidRPr="00657A0F">
              <w:rPr>
                <w:rFonts w:ascii="Calibri" w:hAnsi="Calibri"/>
                <w:color w:val="000000"/>
              </w:rPr>
              <w:b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2"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3) Amennyiben az (általános vagy specifikus) árbevételre vonatkozó információ nem áll rendelkezésre a kért időszak egészére vonatkozóan, kérjük, adja meg a gazdasági szereplő létrejöttének dátumát vagy azt az időpontot, amikor megkezdte üzleti tevékenységét: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2"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4) A vonatkozó hirdetményben vagy a közbeszerzési dokumentumokban meghatározott </w:t>
            </w:r>
            <w:r w:rsidRPr="00657A0F">
              <w:rPr>
                <w:rFonts w:ascii="Calibri" w:hAnsi="Calibri"/>
                <w:b/>
                <w:color w:val="000000"/>
              </w:rPr>
              <w:t>pénzügyi mutatók</w:t>
            </w:r>
            <w:r w:rsidRPr="00657A0F">
              <w:rPr>
                <w:rStyle w:val="Lbjegyzet-hivatkozs"/>
                <w:rFonts w:ascii="Calibri" w:hAnsi="Calibri"/>
                <w:b/>
                <w:color w:val="000000"/>
              </w:rPr>
              <w:footnoteReference w:id="53"/>
            </w:r>
            <w:r w:rsidRPr="00657A0F">
              <w:rPr>
                <w:rFonts w:ascii="Calibri" w:hAnsi="Calibri"/>
                <w:color w:val="000000"/>
              </w:rPr>
              <w:t xml:space="preserve"> tekintetében a gazdasági szereplő kijelenti, hogy az előírt mutató(k) tényleges értéke(i) a következő(k):</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t>Ha a vonatkozó információ elektronikusan elérhető, kérjük, adja meg a következő információkat: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(az előírt mutató azonosítása – x és y</w:t>
            </w:r>
            <w:r w:rsidRPr="00657A0F">
              <w:rPr>
                <w:rStyle w:val="Lbjegyzet-hivatkozs"/>
                <w:rFonts w:ascii="Calibri" w:hAnsi="Calibri"/>
                <w:color w:val="000000"/>
              </w:rPr>
              <w:footnoteReference w:id="54"/>
            </w:r>
            <w:r w:rsidRPr="00657A0F">
              <w:rPr>
                <w:rFonts w:ascii="Calibri" w:hAnsi="Calibri"/>
                <w:color w:val="000000"/>
              </w:rPr>
              <w:t xml:space="preserve"> aránya - és az érték):</w:t>
            </w:r>
            <w:r w:rsidRPr="00657A0F">
              <w:rPr>
                <w:rFonts w:ascii="Calibri" w:hAnsi="Calibri"/>
                <w:color w:val="000000"/>
              </w:rPr>
              <w:br/>
              <w:t>[……], [……]</w:t>
            </w:r>
            <w:r w:rsidRPr="00657A0F">
              <w:rPr>
                <w:rStyle w:val="Lbjegyzet-hivatkozs"/>
                <w:rFonts w:ascii="Calibri" w:hAnsi="Calibri"/>
                <w:color w:val="000000"/>
              </w:rPr>
              <w:footnoteReference w:id="55"/>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2"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5) </w:t>
            </w:r>
            <w:r w:rsidRPr="00657A0F">
              <w:rPr>
                <w:rFonts w:ascii="Calibri" w:hAnsi="Calibri"/>
                <w:b/>
                <w:color w:val="000000"/>
              </w:rPr>
              <w:t>Szakmai felelősségbiztosításának</w:t>
            </w:r>
            <w:r w:rsidRPr="00657A0F">
              <w:rPr>
                <w:rFonts w:ascii="Calibri" w:hAnsi="Calibri"/>
                <w:color w:val="000000"/>
              </w:rPr>
              <w:t xml:space="preserve"> biztosítási összege a következő:</w:t>
            </w:r>
            <w:r w:rsidRPr="00657A0F">
              <w:rPr>
                <w:rFonts w:ascii="Calibri" w:hAnsi="Calibri"/>
                <w:color w:val="000000"/>
              </w:rPr>
              <w:br/>
              <w:t>Ha a vonatkozó információ elektronikusan elérhető, kérjük, adja meg a következő információkat: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roofErr w:type="gramStart"/>
            <w:r w:rsidRPr="00657A0F">
              <w:rPr>
                <w:rFonts w:ascii="Calibri" w:hAnsi="Calibri"/>
                <w:color w:val="000000"/>
              </w:rPr>
              <w:t>……</w:t>
            </w:r>
            <w:proofErr w:type="gramEnd"/>
            <w:r w:rsidRPr="00657A0F">
              <w:rPr>
                <w:rFonts w:ascii="Calibri" w:hAnsi="Calibri"/>
                <w:color w:val="000000"/>
              </w:rPr>
              <w:t>],[……][…]pénznem</w:t>
            </w:r>
          </w:p>
          <w:p w:rsidR="006B0B3C" w:rsidRPr="00657A0F" w:rsidRDefault="006B0B3C" w:rsidP="00690E0A">
            <w:pPr>
              <w:rPr>
                <w:rFonts w:ascii="Calibri" w:hAnsi="Calibri"/>
                <w:color w:val="000000"/>
              </w:rPr>
            </w:pPr>
            <w:r w:rsidRPr="00657A0F">
              <w:rPr>
                <w:rFonts w:ascii="Calibri" w:hAnsi="Calibri"/>
                <w:color w:val="000000"/>
              </w:rPr>
              <w:b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2"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51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6) Az </w:t>
            </w:r>
            <w:r w:rsidRPr="00657A0F">
              <w:rPr>
                <w:rFonts w:ascii="Calibri" w:hAnsi="Calibri"/>
                <w:b/>
                <w:color w:val="000000"/>
              </w:rPr>
              <w:t>esetleges</w:t>
            </w:r>
            <w:r w:rsidRPr="00657A0F">
              <w:rPr>
                <w:rFonts w:ascii="Calibri" w:hAnsi="Calibri"/>
                <w:color w:val="000000"/>
              </w:rPr>
              <w:t xml:space="preserve"> </w:t>
            </w:r>
            <w:r w:rsidRPr="00657A0F">
              <w:rPr>
                <w:rFonts w:ascii="Calibri" w:hAnsi="Calibri"/>
                <w:b/>
                <w:color w:val="000000"/>
              </w:rPr>
              <w:t>egyéb gazdasági vagy pénzügyi követelmények</w:t>
            </w:r>
            <w:r w:rsidRPr="00657A0F">
              <w:rPr>
                <w:rFonts w:ascii="Calibri" w:hAnsi="Calibri"/>
                <w:color w:val="000000"/>
              </w:rPr>
              <w:t xml:space="preserve"> tekintetében, amelyeket a vonatkozó hirdetményben vagy a közbeszerzési dokumentumokban meghatároztak, a gazdasági szereplő kijelenti a következőket:</w:t>
            </w:r>
            <w:r w:rsidRPr="00657A0F">
              <w:rPr>
                <w:rFonts w:ascii="Calibri" w:hAnsi="Calibri"/>
                <w:color w:val="000000"/>
              </w:rPr>
              <w:br/>
              <w:t xml:space="preserve">Ha a vonatkozó hirdetményben vagy a közbeszerzési dokumentumokban </w:t>
            </w:r>
            <w:r w:rsidRPr="00657A0F">
              <w:rPr>
                <w:rFonts w:ascii="Calibri" w:hAnsi="Calibri"/>
                <w:b/>
                <w:color w:val="000000"/>
              </w:rPr>
              <w:t>esetlegesen</w:t>
            </w:r>
            <w:r w:rsidRPr="00657A0F">
              <w:rPr>
                <w:rFonts w:ascii="Calibri" w:hAnsi="Calibri"/>
                <w:color w:val="000000"/>
              </w:rPr>
              <w:t xml:space="preserve"> meghatározott vonatkozó dokumentáció elektronikus formában rendelkezésre áll, kérjük, adja meg a következő információkat:</w:t>
            </w:r>
          </w:p>
        </w:tc>
        <w:tc>
          <w:tcPr>
            <w:tcW w:w="283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2"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C: Technikai és szakmai alkalmasság</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06"/>
        <w:gridCol w:w="3239"/>
        <w:gridCol w:w="2944"/>
      </w:tblGrid>
      <w:tr w:rsidR="006B0B3C" w:rsidRPr="00657A0F" w:rsidTr="00690E0A">
        <w:tc>
          <w:tcPr>
            <w:tcW w:w="3106"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Technikai és szakmai alkalmasság</w:t>
            </w:r>
          </w:p>
        </w:tc>
        <w:tc>
          <w:tcPr>
            <w:tcW w:w="3239"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1a) Csak </w:t>
            </w:r>
            <w:r w:rsidRPr="00657A0F">
              <w:rPr>
                <w:rFonts w:ascii="Calibri" w:hAnsi="Calibri"/>
                <w:b/>
                <w:i/>
                <w:color w:val="000000"/>
              </w:rPr>
              <w:t>építési beruházásra vonatkozó közbeszerzési szerződések</w:t>
            </w:r>
            <w:r w:rsidRPr="00657A0F">
              <w:rPr>
                <w:rFonts w:ascii="Calibri" w:hAnsi="Calibri"/>
                <w:b/>
                <w:color w:val="000000"/>
              </w:rPr>
              <w:t xml:space="preserve"> esetében</w:t>
            </w:r>
            <w:r w:rsidRPr="00657A0F">
              <w:rPr>
                <w:rFonts w:ascii="Calibri" w:hAnsi="Calibri"/>
                <w:color w:val="000000"/>
                <w:highlight w:val="lightGray"/>
              </w:rPr>
              <w:t>:</w:t>
            </w:r>
            <w:r w:rsidRPr="00657A0F">
              <w:rPr>
                <w:rFonts w:ascii="Calibri" w:hAnsi="Calibri"/>
                <w:color w:val="000000"/>
              </w:rPr>
              <w:br/>
              <w:t>A referencia-időszak folyamán</w:t>
            </w:r>
            <w:r w:rsidRPr="00657A0F">
              <w:rPr>
                <w:rStyle w:val="Lbjegyzet-hivatkozs"/>
                <w:rFonts w:ascii="Calibri" w:hAnsi="Calibri"/>
                <w:color w:val="000000"/>
              </w:rPr>
              <w:footnoteReference w:id="56"/>
            </w:r>
            <w:r w:rsidRPr="00657A0F">
              <w:rPr>
                <w:rFonts w:ascii="Calibri" w:hAnsi="Calibri"/>
                <w:color w:val="000000"/>
              </w:rPr>
              <w:t xml:space="preserve"> a gazdasági szereplő </w:t>
            </w:r>
            <w:r w:rsidRPr="00657A0F">
              <w:rPr>
                <w:rFonts w:ascii="Calibri" w:hAnsi="Calibri"/>
                <w:b/>
                <w:color w:val="000000"/>
              </w:rPr>
              <w:t>a meghatározott típusú munkákból a következőket végezte</w:t>
            </w:r>
            <w:r w:rsidRPr="00657A0F">
              <w:rPr>
                <w:rFonts w:ascii="Calibri" w:hAnsi="Calibri"/>
                <w:color w:val="000000"/>
              </w:rPr>
              <w:t xml:space="preserve">: </w:t>
            </w:r>
            <w:r w:rsidRPr="00657A0F">
              <w:rPr>
                <w:rFonts w:ascii="Calibri" w:hAnsi="Calibri"/>
                <w:color w:val="000000"/>
              </w:rPr>
              <w:br/>
              <w:t>Ha a legfontosabb munkák megfelelő elvégzésére és eredményére vonatkozó dokumentáció elektronikus formában rendelkezésre áll, kérjük, adja meg a következő információkat: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Évek száma (ezt az időszakot a vonatkozó hirdetmény vagy a közbeszerzési dokumentumok határozzák meg): […]</w:t>
            </w:r>
            <w:r w:rsidRPr="00657A0F">
              <w:rPr>
                <w:rFonts w:ascii="Calibri" w:hAnsi="Calibri"/>
                <w:color w:val="000000"/>
              </w:rPr>
              <w:br/>
              <w:t>Munkák</w:t>
            </w:r>
            <w:proofErr w:type="gramStart"/>
            <w:r w:rsidRPr="00657A0F">
              <w:rPr>
                <w:rFonts w:ascii="Calibri" w:hAnsi="Calibri"/>
                <w:color w:val="000000"/>
              </w:rPr>
              <w:t>:  [</w:t>
            </w:r>
            <w:proofErr w:type="gramEnd"/>
            <w:r w:rsidRPr="00657A0F">
              <w:rPr>
                <w:rFonts w:ascii="Calibri" w:hAnsi="Calibri"/>
                <w:color w:val="000000"/>
              </w:rPr>
              <w:t>…...]</w:t>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shd w:val="clear" w:color="000000" w:fill="auto"/>
              </w:rPr>
            </w:pPr>
            <w:r w:rsidRPr="00657A0F">
              <w:rPr>
                <w:rFonts w:ascii="Calibri" w:hAnsi="Calibri"/>
                <w:color w:val="000000"/>
              </w:rPr>
              <w:t xml:space="preserve">1b) Csak </w:t>
            </w:r>
            <w:r w:rsidRPr="00657A0F">
              <w:rPr>
                <w:rFonts w:ascii="Calibri" w:hAnsi="Calibri"/>
                <w:b/>
                <w:i/>
                <w:color w:val="000000"/>
              </w:rPr>
              <w:t>árubeszerzésre és szolgáltatásnyújtásra irányuló közbeszerzési szerződések</w:t>
            </w:r>
            <w:r w:rsidRPr="00657A0F">
              <w:rPr>
                <w:rFonts w:ascii="Calibri" w:hAnsi="Calibri"/>
                <w:color w:val="000000"/>
              </w:rPr>
              <w:t xml:space="preserve"> esetében:</w:t>
            </w:r>
            <w:r w:rsidRPr="00657A0F">
              <w:rPr>
                <w:rFonts w:ascii="Calibri" w:hAnsi="Calibri"/>
                <w:color w:val="000000"/>
              </w:rPr>
              <w:br/>
              <w:t>A referencia-időszak folyamán</w:t>
            </w:r>
            <w:r w:rsidRPr="00657A0F">
              <w:rPr>
                <w:rStyle w:val="Lbjegyzet-hivatkozs"/>
                <w:rFonts w:ascii="Calibri" w:hAnsi="Calibri"/>
                <w:color w:val="000000"/>
              </w:rPr>
              <w:footnoteReference w:id="57"/>
            </w:r>
            <w:r w:rsidRPr="00657A0F">
              <w:rPr>
                <w:rFonts w:ascii="Calibri" w:hAnsi="Calibri"/>
                <w:color w:val="000000"/>
              </w:rPr>
              <w:t xml:space="preserve"> a gazdasági szereplő </w:t>
            </w:r>
            <w:r w:rsidRPr="00657A0F">
              <w:rPr>
                <w:rFonts w:ascii="Calibri" w:hAnsi="Calibri"/>
                <w:b/>
                <w:color w:val="000000"/>
              </w:rPr>
              <w:t xml:space="preserve">a meghatározott típusokon belül a következő főbb szállításokat végezte, vagy a következő főbb szolgáltatásokat nyújtotta: </w:t>
            </w:r>
            <w:r w:rsidRPr="00657A0F">
              <w:rPr>
                <w:rFonts w:ascii="Calibri" w:hAnsi="Calibri"/>
                <w:color w:val="000000"/>
              </w:rPr>
              <w:t>A lista elkészítésekor kérjük, tüntesse fel az összegeket, a dátumokat és a közületi vagy magánmegrendelőket</w:t>
            </w:r>
            <w:r w:rsidRPr="00657A0F">
              <w:rPr>
                <w:rStyle w:val="Lbjegyzet-hivatkozs"/>
                <w:rFonts w:ascii="Calibri" w:hAnsi="Calibri"/>
                <w:color w:val="000000"/>
              </w:rPr>
              <w:footnoteReference w:id="58"/>
            </w:r>
            <w:r w:rsidRPr="00657A0F">
              <w:rPr>
                <w:rFonts w:ascii="Calibri" w:hAnsi="Calibri"/>
                <w:color w:val="000000"/>
              </w:rPr>
              <w: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t>Évek száma (ezt az időszakot a vonatkozó hirdetmény vagy a közbeszerzési dokumentumok határozzák meg): […]</w:t>
            </w:r>
          </w:p>
          <w:tbl>
            <w:tblPr>
              <w:tblW w:w="30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567"/>
              <w:gridCol w:w="709"/>
              <w:gridCol w:w="951"/>
            </w:tblGrid>
            <w:tr w:rsidR="006B0B3C" w:rsidRPr="00657A0F" w:rsidTr="00690E0A">
              <w:trPr>
                <w:jc w:val="right"/>
              </w:trPr>
              <w:tc>
                <w:tcPr>
                  <w:tcW w:w="850"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L</w:t>
                  </w:r>
                  <w:r w:rsidRPr="00657A0F">
                    <w:rPr>
                      <w:rFonts w:ascii="Calibri" w:hAnsi="Calibri"/>
                      <w:color w:val="000000"/>
                    </w:rPr>
                    <w:cr/>
                    <w:t>írás</w:t>
                  </w:r>
                </w:p>
              </w:tc>
              <w:tc>
                <w:tcPr>
                  <w:tcW w:w="567"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összegek</w:t>
                  </w:r>
                </w:p>
              </w:tc>
              <w:tc>
                <w:tcPr>
                  <w:tcW w:w="70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dátumok</w:t>
                  </w:r>
                </w:p>
              </w:tc>
              <w:tc>
                <w:tcPr>
                  <w:tcW w:w="951"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megrendelők</w:t>
                  </w:r>
                </w:p>
              </w:tc>
            </w:tr>
            <w:tr w:rsidR="006B0B3C" w:rsidRPr="00657A0F" w:rsidTr="00690E0A">
              <w:trPr>
                <w:jc w:val="right"/>
              </w:trPr>
              <w:tc>
                <w:tcPr>
                  <w:tcW w:w="850" w:type="dxa"/>
                  <w:shd w:val="clear" w:color="auto" w:fill="auto"/>
                </w:tcPr>
                <w:p w:rsidR="006B0B3C" w:rsidRPr="00657A0F" w:rsidRDefault="006B0B3C" w:rsidP="00690E0A">
                  <w:pPr>
                    <w:rPr>
                      <w:rFonts w:ascii="Calibri" w:hAnsi="Calibri"/>
                      <w:color w:val="000000"/>
                    </w:rPr>
                  </w:pPr>
                </w:p>
              </w:tc>
              <w:tc>
                <w:tcPr>
                  <w:tcW w:w="567" w:type="dxa"/>
                  <w:shd w:val="clear" w:color="auto" w:fill="auto"/>
                </w:tcPr>
                <w:p w:rsidR="006B0B3C" w:rsidRPr="00657A0F" w:rsidRDefault="006B0B3C" w:rsidP="00690E0A">
                  <w:pPr>
                    <w:rPr>
                      <w:rFonts w:ascii="Calibri" w:hAnsi="Calibri"/>
                      <w:color w:val="000000"/>
                    </w:rPr>
                  </w:pPr>
                </w:p>
              </w:tc>
              <w:tc>
                <w:tcPr>
                  <w:tcW w:w="709" w:type="dxa"/>
                  <w:shd w:val="clear" w:color="auto" w:fill="auto"/>
                </w:tcPr>
                <w:p w:rsidR="006B0B3C" w:rsidRPr="00657A0F" w:rsidRDefault="006B0B3C" w:rsidP="00690E0A">
                  <w:pPr>
                    <w:rPr>
                      <w:rFonts w:ascii="Calibri" w:hAnsi="Calibri"/>
                      <w:color w:val="000000"/>
                    </w:rPr>
                  </w:pPr>
                </w:p>
              </w:tc>
              <w:tc>
                <w:tcPr>
                  <w:tcW w:w="951" w:type="dxa"/>
                  <w:shd w:val="clear" w:color="auto" w:fill="auto"/>
                </w:tcPr>
                <w:p w:rsidR="006B0B3C" w:rsidRPr="00657A0F" w:rsidRDefault="006B0B3C" w:rsidP="00690E0A">
                  <w:pPr>
                    <w:rPr>
                      <w:rFonts w:ascii="Calibri" w:hAnsi="Calibri"/>
                      <w:color w:val="000000"/>
                    </w:rPr>
                  </w:pPr>
                </w:p>
              </w:tc>
            </w:tr>
          </w:tbl>
          <w:p w:rsidR="006B0B3C" w:rsidRPr="00657A0F" w:rsidRDefault="006B0B3C" w:rsidP="00690E0A">
            <w:pPr>
              <w:rPr>
                <w:rFonts w:ascii="Calibri" w:hAnsi="Calibri"/>
                <w:color w:val="000000"/>
              </w:rPr>
            </w:pP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shd w:val="clear" w:color="000000" w:fill="auto"/>
              </w:rPr>
            </w:pPr>
            <w:r w:rsidRPr="00657A0F">
              <w:rPr>
                <w:rFonts w:ascii="Calibri" w:hAnsi="Calibri"/>
                <w:color w:val="000000"/>
              </w:rPr>
              <w:lastRenderedPageBreak/>
              <w:t xml:space="preserve">2) A gazdasági szereplő a következő </w:t>
            </w:r>
            <w:r w:rsidRPr="00657A0F">
              <w:rPr>
                <w:rFonts w:ascii="Calibri" w:hAnsi="Calibri"/>
                <w:b/>
                <w:color w:val="000000"/>
              </w:rPr>
              <w:t>szakembereket vagy műszaki szervezeteket</w:t>
            </w:r>
            <w:r w:rsidRPr="00657A0F">
              <w:rPr>
                <w:rStyle w:val="Lbjegyzet-hivatkozs"/>
                <w:rFonts w:ascii="Calibri" w:hAnsi="Calibri"/>
                <w:b/>
                <w:color w:val="000000"/>
              </w:rPr>
              <w:footnoteReference w:id="59"/>
            </w:r>
            <w:r w:rsidRPr="00657A0F">
              <w:rPr>
                <w:rFonts w:ascii="Calibri" w:hAnsi="Calibri"/>
                <w:color w:val="000000"/>
              </w:rPr>
              <w:t xml:space="preserve"> veheti igénybe, különös tekintettel a minőség-ellenőrzésért felelős szakemberekre vagy szervezetekre:</w:t>
            </w:r>
            <w:r w:rsidRPr="00657A0F">
              <w:rPr>
                <w:rFonts w:ascii="Calibri" w:hAnsi="Calibri"/>
                <w:color w:val="000000"/>
              </w:rPr>
              <w:br/>
              <w:t>Építési beruházásra vonatkozó közbeszerzési szerződések esetében a gazdasági szereplő a következő szakembereket vagy műszaki szervezeteket veheti igénybe a munka elvégzéséhez:</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r w:rsidRPr="00657A0F">
              <w:rPr>
                <w:rFonts w:ascii="Calibri" w:hAnsi="Calibri"/>
                <w:color w:val="000000"/>
              </w:rPr>
              <w:br/>
            </w:r>
            <w:r w:rsidRPr="00657A0F">
              <w:rPr>
                <w:rFonts w:ascii="Calibri" w:hAnsi="Calibri"/>
                <w:color w:val="000000"/>
              </w:rPr>
              <w:br/>
            </w:r>
            <w:r w:rsidRPr="00657A0F">
              <w:rPr>
                <w:rFonts w:ascii="Calibri" w:hAnsi="Calibri"/>
                <w:color w:val="000000"/>
              </w:rPr>
              <w:b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3) A gazdasági szereplő </w:t>
            </w:r>
            <w:r w:rsidRPr="00657A0F">
              <w:rPr>
                <w:rFonts w:ascii="Calibri" w:hAnsi="Calibri"/>
                <w:b/>
                <w:color w:val="000000"/>
              </w:rPr>
              <w:t>a minőség biztosítása érdekében</w:t>
            </w:r>
            <w:r w:rsidRPr="00657A0F">
              <w:rPr>
                <w:rFonts w:ascii="Calibri" w:hAnsi="Calibri"/>
                <w:color w:val="000000"/>
              </w:rPr>
              <w:t xml:space="preserve"> a következő </w:t>
            </w:r>
            <w:r w:rsidRPr="00657A0F">
              <w:rPr>
                <w:rFonts w:ascii="Calibri" w:hAnsi="Calibri"/>
                <w:b/>
                <w:color w:val="000000"/>
              </w:rPr>
              <w:t>műszaki hátteret</w:t>
            </w:r>
            <w:r w:rsidRPr="00657A0F">
              <w:rPr>
                <w:rFonts w:ascii="Calibri" w:hAnsi="Calibri"/>
                <w:color w:val="000000"/>
              </w:rPr>
              <w:t xml:space="preserve"> veszi igénybe, valamint </w:t>
            </w:r>
            <w:r w:rsidRPr="00657A0F">
              <w:rPr>
                <w:rFonts w:ascii="Calibri" w:hAnsi="Calibri"/>
                <w:b/>
                <w:color w:val="000000"/>
              </w:rPr>
              <w:t>tanulmányi és kutatási létesítményei</w:t>
            </w:r>
            <w:r w:rsidRPr="00657A0F">
              <w:rPr>
                <w:rFonts w:ascii="Calibri" w:hAnsi="Calibri"/>
                <w:color w:val="000000"/>
              </w:rPr>
              <w:t xml:space="preserve"> a következők: </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4) A gazdasági szereplő a következő </w:t>
            </w:r>
            <w:r w:rsidRPr="00657A0F">
              <w:rPr>
                <w:rFonts w:ascii="Calibri" w:hAnsi="Calibri"/>
                <w:b/>
                <w:color w:val="000000"/>
              </w:rPr>
              <w:t>ellátásilánc-irányítási</w:t>
            </w:r>
            <w:r w:rsidRPr="00657A0F">
              <w:rPr>
                <w:rFonts w:ascii="Calibri" w:hAnsi="Calibri"/>
                <w:color w:val="000000"/>
              </w:rPr>
              <w:t xml:space="preserve"> és ellenőrzési rendszereket tudja alkalmazni a szerződés teljesítése során:</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b/>
                <w:color w:val="000000"/>
              </w:rPr>
              <w:lastRenderedPageBreak/>
              <w:t>5) Összetett leszállítandó termékek vagy teljesítendő szolgáltatások, vagy – rendkívüli esetben – különleges célra szolgáló termékek vagy szolgáltatások esetében:</w:t>
            </w:r>
            <w:r w:rsidRPr="00657A0F">
              <w:rPr>
                <w:rFonts w:ascii="Calibri" w:hAnsi="Calibri"/>
                <w:color w:val="000000"/>
              </w:rPr>
              <w:br/>
              <w:t xml:space="preserve">A gazdasági szereplő lehetővé teszi </w:t>
            </w:r>
            <w:r w:rsidRPr="00657A0F">
              <w:rPr>
                <w:rFonts w:ascii="Calibri" w:hAnsi="Calibri"/>
                <w:b/>
                <w:color w:val="000000"/>
              </w:rPr>
              <w:t>termelési vagy műszaki kapacitásaira</w:t>
            </w:r>
            <w:r w:rsidRPr="00657A0F">
              <w:rPr>
                <w:rFonts w:ascii="Calibri" w:hAnsi="Calibri"/>
                <w:color w:val="000000"/>
              </w:rPr>
              <w:t xml:space="preserve">, és amennyiben szükséges, a rendelkezésére álló </w:t>
            </w:r>
            <w:r w:rsidRPr="00657A0F">
              <w:rPr>
                <w:rFonts w:ascii="Calibri" w:hAnsi="Calibri"/>
                <w:b/>
                <w:color w:val="000000"/>
              </w:rPr>
              <w:t>tanulmányi és kutatási eszközökre</w:t>
            </w:r>
            <w:r w:rsidRPr="00657A0F">
              <w:rPr>
                <w:rFonts w:ascii="Calibri" w:hAnsi="Calibri"/>
                <w:color w:val="000000"/>
              </w:rPr>
              <w:t xml:space="preserve"> és </w:t>
            </w:r>
            <w:r w:rsidRPr="00657A0F">
              <w:rPr>
                <w:rFonts w:ascii="Calibri" w:hAnsi="Calibri"/>
                <w:b/>
                <w:color w:val="000000"/>
              </w:rPr>
              <w:t>minőségellenőrzési intézkedéseire</w:t>
            </w:r>
            <w:r w:rsidRPr="00657A0F">
              <w:rPr>
                <w:rFonts w:ascii="Calibri" w:hAnsi="Calibri"/>
                <w:color w:val="000000"/>
              </w:rPr>
              <w:t xml:space="preserve"> vonatkozó </w:t>
            </w:r>
            <w:r w:rsidRPr="00657A0F">
              <w:rPr>
                <w:rFonts w:ascii="Calibri" w:hAnsi="Calibri"/>
                <w:b/>
                <w:color w:val="000000"/>
              </w:rPr>
              <w:t>vizsgálatok</w:t>
            </w:r>
            <w:r w:rsidRPr="00657A0F">
              <w:rPr>
                <w:rStyle w:val="Lbjegyzet-hivatkozs"/>
                <w:rFonts w:ascii="Calibri" w:hAnsi="Calibri"/>
                <w:b/>
                <w:color w:val="000000"/>
              </w:rPr>
              <w:footnoteReference w:id="60"/>
            </w:r>
            <w:r w:rsidRPr="00657A0F">
              <w:rPr>
                <w:rFonts w:ascii="Calibri" w:hAnsi="Calibri"/>
                <w:color w:val="000000"/>
              </w:rPr>
              <w:t xml:space="preserve"> elvégzését.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r>
            <w:r w:rsidRPr="00657A0F">
              <w:rPr>
                <w:rFonts w:ascii="Calibri" w:hAnsi="Calibri"/>
                <w:color w:val="000000"/>
              </w:rPr>
              <w:br/>
            </w:r>
            <w:r w:rsidRPr="00657A0F">
              <w:rPr>
                <w:rFonts w:ascii="Calibri" w:hAnsi="Calibri"/>
                <w:color w:val="000000"/>
              </w:rPr>
              <w:br/>
              <w:t>[] Igen [] Nem</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b/>
                <w:color w:val="000000"/>
                <w:shd w:val="clear" w:color="000000" w:fill="auto"/>
              </w:rPr>
            </w:pPr>
            <w:r w:rsidRPr="00657A0F">
              <w:rPr>
                <w:rFonts w:ascii="Calibri" w:hAnsi="Calibri"/>
                <w:color w:val="000000"/>
              </w:rPr>
              <w:t xml:space="preserve">6) A következő </w:t>
            </w:r>
            <w:r w:rsidRPr="00657A0F">
              <w:rPr>
                <w:rFonts w:ascii="Calibri" w:hAnsi="Calibri"/>
                <w:b/>
                <w:color w:val="000000"/>
              </w:rPr>
              <w:t>iskolai végzettséggel és szakképzettséggel</w:t>
            </w:r>
            <w:r w:rsidRPr="00657A0F">
              <w:rPr>
                <w:rFonts w:ascii="Calibri" w:hAnsi="Calibri"/>
                <w:color w:val="000000"/>
              </w:rPr>
              <w:t xml:space="preserve"> rendelkeznek:</w:t>
            </w:r>
            <w:r w:rsidRPr="00657A0F">
              <w:rPr>
                <w:rFonts w:ascii="Calibri" w:hAnsi="Calibri"/>
                <w:color w:val="000000"/>
              </w:rPr>
              <w:br/>
              <w:t>a) A szolgáltató vagy maga a vállalkozó,</w:t>
            </w:r>
            <w:r w:rsidRPr="00657A0F">
              <w:rPr>
                <w:rFonts w:ascii="Calibri" w:hAnsi="Calibri"/>
                <w:color w:val="000000"/>
              </w:rPr>
              <w:br/>
            </w:r>
            <w:r w:rsidRPr="00657A0F">
              <w:rPr>
                <w:rFonts w:ascii="Calibri" w:hAnsi="Calibri"/>
                <w:i/>
                <w:color w:val="000000"/>
              </w:rPr>
              <w:t>és/vagy</w:t>
            </w:r>
            <w:r w:rsidRPr="00657A0F">
              <w:rPr>
                <w:rFonts w:ascii="Calibri" w:hAnsi="Calibri"/>
                <w:color w:val="000000"/>
              </w:rPr>
              <w:t xml:space="preserve"> (a vonatkozó hirdetményben vagy a közbeszerzési dokumentumokban foglalt követelményektől függően)</w:t>
            </w:r>
            <w:r w:rsidRPr="00657A0F">
              <w:rPr>
                <w:rFonts w:ascii="Calibri" w:hAnsi="Calibri"/>
                <w:color w:val="000000"/>
              </w:rPr>
              <w:br/>
              <w:t>b) Annak vezetői személyzete:</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a) [……]</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b) [……]</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7) A gazdasági szereplő a következő </w:t>
            </w:r>
            <w:r w:rsidRPr="00657A0F">
              <w:rPr>
                <w:rFonts w:ascii="Calibri" w:hAnsi="Calibri"/>
                <w:b/>
                <w:color w:val="000000"/>
              </w:rPr>
              <w:t>környezetvédelmi intézkedéseket</w:t>
            </w:r>
            <w:r w:rsidRPr="00657A0F">
              <w:rPr>
                <w:rFonts w:ascii="Calibri" w:hAnsi="Calibri"/>
                <w:color w:val="000000"/>
              </w:rPr>
              <w:t xml:space="preserve"> tudja alkalmazni a szerződés teljesítése során:</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8) A gazdasági szereplő </w:t>
            </w:r>
            <w:r w:rsidRPr="00657A0F">
              <w:rPr>
                <w:rFonts w:ascii="Calibri" w:hAnsi="Calibri"/>
                <w:b/>
                <w:color w:val="000000"/>
              </w:rPr>
              <w:t>átlagos éves statisztikai állományi létszáma</w:t>
            </w:r>
            <w:r w:rsidRPr="00657A0F">
              <w:rPr>
                <w:rFonts w:ascii="Calibri" w:hAnsi="Calibri"/>
                <w:color w:val="000000"/>
              </w:rPr>
              <w:t xml:space="preserve"> és vezetői létszáma az utolsó három évre vonatkozóan a következő volt: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Év, átlagos statisztikai állományi létszám:</w:t>
            </w:r>
            <w:r w:rsidRPr="00657A0F">
              <w:rPr>
                <w:rFonts w:ascii="Calibri" w:hAnsi="Calibri"/>
                <w:color w:val="000000"/>
              </w:rPr>
              <w:br/>
              <w:t>[</w:t>
            </w:r>
            <w:proofErr w:type="gramStart"/>
            <w:r w:rsidRPr="00657A0F">
              <w:rPr>
                <w:rFonts w:ascii="Calibri" w:hAnsi="Calibri"/>
                <w:color w:val="000000"/>
              </w:rPr>
              <w:t>……</w:t>
            </w:r>
            <w:proofErr w:type="gramEnd"/>
            <w:r w:rsidRPr="00657A0F">
              <w:rPr>
                <w:rFonts w:ascii="Calibri" w:hAnsi="Calibri"/>
                <w:color w:val="000000"/>
              </w:rPr>
              <w:t>],[……],</w:t>
            </w:r>
            <w:r w:rsidRPr="00657A0F">
              <w:rPr>
                <w:rFonts w:ascii="Calibri" w:hAnsi="Calibri"/>
                <w:color w:val="000000"/>
              </w:rPr>
              <w:br/>
              <w:t>[……],[……],</w:t>
            </w:r>
            <w:r w:rsidRPr="00657A0F">
              <w:rPr>
                <w:rFonts w:ascii="Calibri" w:hAnsi="Calibri"/>
                <w:color w:val="000000"/>
              </w:rPr>
              <w:br/>
              <w:t>[……],[……],</w:t>
            </w:r>
            <w:r w:rsidRPr="00657A0F">
              <w:rPr>
                <w:rFonts w:ascii="Calibri" w:hAnsi="Calibri"/>
                <w:color w:val="000000"/>
              </w:rPr>
              <w:br/>
              <w:t>Év, vezetői létszám:</w:t>
            </w:r>
            <w:r w:rsidRPr="00657A0F">
              <w:rPr>
                <w:rFonts w:ascii="Calibri" w:hAnsi="Calibri"/>
                <w:color w:val="000000"/>
              </w:rPr>
              <w:br/>
              <w:t>[……],[……],</w:t>
            </w:r>
            <w:r w:rsidRPr="00657A0F">
              <w:rPr>
                <w:rFonts w:ascii="Calibri" w:hAnsi="Calibri"/>
                <w:color w:val="000000"/>
              </w:rPr>
              <w:br/>
              <w:t>[……],[……],</w:t>
            </w:r>
            <w:r w:rsidRPr="00657A0F">
              <w:rPr>
                <w:rFonts w:ascii="Calibri" w:hAnsi="Calibri"/>
                <w:color w:val="000000"/>
              </w:rPr>
              <w:b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9) A következő </w:t>
            </w:r>
            <w:r w:rsidRPr="00657A0F">
              <w:rPr>
                <w:rFonts w:ascii="Calibri" w:hAnsi="Calibri"/>
                <w:b/>
                <w:color w:val="000000"/>
              </w:rPr>
              <w:t>eszközök, berendezések vagy műszaki felszerelések</w:t>
            </w:r>
            <w:r w:rsidRPr="00657A0F">
              <w:rPr>
                <w:rFonts w:ascii="Calibri" w:hAnsi="Calibri"/>
                <w:color w:val="000000"/>
              </w:rPr>
              <w:t xml:space="preserve"> fognak a gazdasági szereplő rendelkezésére állni a szerződés teljesítéséhez:</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10) A gazdasági szereplő a szerződés következő </w:t>
            </w:r>
            <w:r w:rsidRPr="00657A0F">
              <w:rPr>
                <w:rFonts w:ascii="Calibri" w:hAnsi="Calibri"/>
                <w:b/>
                <w:color w:val="000000"/>
              </w:rPr>
              <w:t>részére (azaz százalékára)</w:t>
            </w:r>
            <w:r w:rsidRPr="00657A0F">
              <w:rPr>
                <w:rFonts w:ascii="Calibri" w:hAnsi="Calibri"/>
                <w:color w:val="000000"/>
              </w:rPr>
              <w:t xml:space="preserve"> nézve </w:t>
            </w:r>
            <w:r w:rsidRPr="00657A0F">
              <w:rPr>
                <w:rStyle w:val="Lbjegyzet-hivatkozs"/>
                <w:rFonts w:ascii="Calibri" w:hAnsi="Calibri"/>
                <w:color w:val="000000"/>
              </w:rPr>
              <w:footnoteReference w:id="61"/>
            </w:r>
            <w:r w:rsidRPr="00657A0F">
              <w:rPr>
                <w:rFonts w:ascii="Calibri" w:hAnsi="Calibri"/>
                <w:b/>
                <w:color w:val="000000"/>
              </w:rPr>
              <w:t>kíván esetleg harmadik féllel szerződést kötni</w:t>
            </w:r>
            <w:r w:rsidRPr="00657A0F">
              <w:rPr>
                <w:rFonts w:ascii="Calibri" w:hAnsi="Calibri"/>
                <w:color w:val="000000"/>
              </w:rPr>
              <w: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11) </w:t>
            </w:r>
            <w:r w:rsidRPr="00657A0F">
              <w:rPr>
                <w:rFonts w:ascii="Calibri" w:hAnsi="Calibri"/>
                <w:b/>
                <w:i/>
                <w:color w:val="000000"/>
              </w:rPr>
              <w:t>Árubeszerzésre irányuló közbeszerzési szerződés</w:t>
            </w:r>
            <w:r w:rsidRPr="00657A0F">
              <w:rPr>
                <w:rFonts w:ascii="Calibri" w:hAnsi="Calibri"/>
                <w:color w:val="000000"/>
              </w:rPr>
              <w:t xml:space="preserve"> esetében:</w:t>
            </w:r>
            <w:r w:rsidRPr="00657A0F">
              <w:rPr>
                <w:rFonts w:ascii="Calibri" w:hAnsi="Calibri"/>
                <w:color w:val="000000"/>
              </w:rPr>
              <w:br/>
              <w:t>A gazdasági szereplő szállítani fogja a leszállítandó termékekre vonatkozó mintákat, leírásokat vagy fényképeket, amelyeket nem kell hitelességi tanúsítványnak kísérnie;</w:t>
            </w:r>
            <w:r w:rsidRPr="00657A0F">
              <w:rPr>
                <w:rFonts w:ascii="Calibri" w:hAnsi="Calibri"/>
                <w:color w:val="000000"/>
              </w:rPr>
              <w:br/>
              <w:t>Adott esetben a gazdasági szereplő továbbá kijelenti, hogy rendelkezésre fogja bocsátani az előírt hitelességi igazolásokat.</w:t>
            </w:r>
            <w:r w:rsidRPr="00657A0F">
              <w:rPr>
                <w:rFonts w:ascii="Calibri" w:hAnsi="Calibri"/>
                <w:color w:val="000000"/>
              </w:rPr>
              <w:br/>
              <w:t>Ha a vonatkozó információ elektronikusan elérhető, kérjük, adja meg a következő információkat</w:t>
            </w:r>
            <w:r w:rsidRPr="00657A0F">
              <w:rPr>
                <w:rFonts w:ascii="Calibri" w:hAnsi="Calibri"/>
                <w:i/>
                <w:color w:val="000000"/>
              </w:rPr>
              <w: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r w:rsidR="006B0B3C" w:rsidRPr="00657A0F" w:rsidTr="00690E0A">
        <w:tc>
          <w:tcPr>
            <w:tcW w:w="3106" w:type="dxa"/>
            <w:shd w:val="clear" w:color="auto" w:fill="auto"/>
          </w:tcPr>
          <w:p w:rsidR="006B0B3C" w:rsidRPr="00657A0F" w:rsidRDefault="006B0B3C" w:rsidP="00690E0A">
            <w:pPr>
              <w:rPr>
                <w:rFonts w:ascii="Calibri" w:hAnsi="Calibri"/>
                <w:color w:val="000000"/>
                <w:shd w:val="clear" w:color="000000" w:fill="auto"/>
              </w:rPr>
            </w:pPr>
            <w:r w:rsidRPr="00657A0F">
              <w:rPr>
                <w:rFonts w:ascii="Calibri" w:hAnsi="Calibri"/>
                <w:color w:val="000000"/>
              </w:rPr>
              <w:lastRenderedPageBreak/>
              <w:t xml:space="preserve">12) </w:t>
            </w:r>
            <w:r w:rsidRPr="00657A0F">
              <w:rPr>
                <w:rFonts w:ascii="Calibri" w:hAnsi="Calibri"/>
                <w:b/>
                <w:i/>
                <w:color w:val="000000"/>
              </w:rPr>
              <w:t>Árubeszerzésre irányuló közbeszerzési szerződés</w:t>
            </w:r>
            <w:r w:rsidRPr="00657A0F">
              <w:rPr>
                <w:rFonts w:ascii="Calibri" w:hAnsi="Calibri"/>
                <w:color w:val="000000"/>
              </w:rPr>
              <w:t xml:space="preserve"> esetében:</w:t>
            </w:r>
            <w:r w:rsidRPr="00657A0F">
              <w:rPr>
                <w:rFonts w:ascii="Calibri" w:hAnsi="Calibri"/>
                <w:color w:val="000000"/>
              </w:rPr>
              <w:br/>
              <w:t>Rendelkezésre tudja-e bocsátani a gazdasági szereplő a vonatkozó hirdetményben vagy a közbeszerzési dokumentumokban foglalt, a hatáskörrel rendelkezőként elismert hivatalos minőségellenőrző intézetek vagy hivatalok által kiállított bizonyítványokat, amelyek műszaki leírásokra vagy szabványokra való egyértelmű hivatkozással igazolják a termékek megfelelőségét?</w:t>
            </w:r>
            <w:r w:rsidRPr="00657A0F">
              <w:rPr>
                <w:rFonts w:ascii="Calibri" w:hAnsi="Calibri"/>
                <w:color w:val="000000"/>
              </w:rPr>
              <w:br/>
            </w:r>
            <w:r w:rsidRPr="00657A0F">
              <w:rPr>
                <w:rFonts w:ascii="Calibri" w:hAnsi="Calibri"/>
                <w:b/>
                <w:color w:val="000000"/>
              </w:rPr>
              <w:t>Amennyiben nem</w:t>
            </w:r>
            <w:r w:rsidRPr="00657A0F">
              <w:rPr>
                <w:rFonts w:ascii="Calibri" w:hAnsi="Calibri"/>
                <w:color w:val="000000"/>
              </w:rPr>
              <w:t>, úgy kérjük, adja meg ennek okát, és azt, hogy milyen egyéb bizonyítási eszközök bocsáthatók rendelkezésre:</w:t>
            </w:r>
            <w:r w:rsidRPr="00657A0F">
              <w:rPr>
                <w:rFonts w:ascii="Calibri" w:hAnsi="Calibri"/>
                <w:color w:val="000000"/>
              </w:rPr>
              <w:br/>
              <w:t>Ha a vonatkozó információ elektronikusan elérhető, kérjük, adja meg a következő információkat:</w:t>
            </w:r>
          </w:p>
        </w:tc>
        <w:tc>
          <w:tcPr>
            <w:tcW w:w="323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w:t>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pStyle w:val="SectionTitle"/>
        <w:spacing w:before="360" w:after="240"/>
        <w:jc w:val="both"/>
        <w:rPr>
          <w:rFonts w:ascii="Calibri" w:hAnsi="Calibri"/>
          <w:color w:val="000000"/>
          <w:sz w:val="24"/>
          <w:szCs w:val="24"/>
        </w:rPr>
      </w:pPr>
      <w:r w:rsidRPr="00657A0F">
        <w:rPr>
          <w:rFonts w:ascii="Calibri" w:hAnsi="Calibri"/>
          <w:color w:val="000000"/>
          <w:sz w:val="24"/>
          <w:szCs w:val="24"/>
        </w:rPr>
        <w:t>D: Minőségbiztosítási rendszerek és környezetvédelmi vezetési szabványok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A gazdasági szereplőnek </w:t>
      </w:r>
      <w:r w:rsidRPr="00657A0F">
        <w:rPr>
          <w:rFonts w:ascii="Calibri" w:hAnsi="Calibri"/>
          <w:b/>
          <w:color w:val="000000"/>
          <w:u w:val="single"/>
        </w:rPr>
        <w:t>kizárólag</w:t>
      </w:r>
      <w:r w:rsidRPr="00657A0F">
        <w:rPr>
          <w:rFonts w:ascii="Calibri" w:hAnsi="Calibri"/>
          <w:b/>
          <w:color w:val="000000"/>
        </w:rPr>
        <w:t xml:space="preserve"> abban az esetben kell információt megadnia, amennyiben a minőségbiztosítási rendszereket és/vagy környezetvédelmi vezetési szabványokat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6"/>
        <w:gridCol w:w="2979"/>
        <w:gridCol w:w="2944"/>
      </w:tblGrid>
      <w:tr w:rsidR="006B0B3C" w:rsidRPr="00657A0F" w:rsidTr="00690E0A">
        <w:tc>
          <w:tcPr>
            <w:tcW w:w="3366" w:type="dxa"/>
            <w:shd w:val="clear" w:color="auto" w:fill="auto"/>
          </w:tcPr>
          <w:p w:rsidR="006B0B3C" w:rsidRPr="00657A0F" w:rsidRDefault="006B0B3C" w:rsidP="00690E0A">
            <w:pPr>
              <w:rPr>
                <w:rFonts w:ascii="Calibri" w:hAnsi="Calibri"/>
                <w:b/>
                <w:color w:val="000000"/>
              </w:rPr>
            </w:pPr>
            <w:r w:rsidRPr="00657A0F">
              <w:rPr>
                <w:rFonts w:ascii="Calibri" w:hAnsi="Calibri"/>
                <w:b/>
                <w:color w:val="000000"/>
              </w:rPr>
              <w:lastRenderedPageBreak/>
              <w:t>Minőségbiztosítási rendszerek és környezetvédelmi vezetési szabványok</w:t>
            </w:r>
          </w:p>
        </w:tc>
        <w:tc>
          <w:tcPr>
            <w:tcW w:w="2979"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vAlign w:val="center"/>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36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xml:space="preserve">Be tud-e nyújtani a gazdasági szereplő olyan, független testület által kiállított </w:t>
            </w:r>
            <w:r w:rsidRPr="00657A0F">
              <w:rPr>
                <w:rFonts w:ascii="Calibri" w:hAnsi="Calibri"/>
                <w:b/>
                <w:color w:val="000000"/>
              </w:rPr>
              <w:t>igazolást,</w:t>
            </w:r>
            <w:r w:rsidRPr="00657A0F">
              <w:rPr>
                <w:rFonts w:ascii="Calibri" w:hAnsi="Calibri"/>
                <w:color w:val="000000"/>
              </w:rPr>
              <w:t xml:space="preserve"> amely tanúsítja, hogy a gazdasági szereplő egyes meghatározott </w:t>
            </w:r>
            <w:r w:rsidRPr="00657A0F">
              <w:rPr>
                <w:rFonts w:ascii="Calibri" w:hAnsi="Calibri"/>
                <w:b/>
                <w:color w:val="000000"/>
              </w:rPr>
              <w:t>minőségbiztosítási szabványoknak</w:t>
            </w:r>
            <w:r w:rsidRPr="00657A0F">
              <w:rPr>
                <w:rFonts w:ascii="Calibri" w:hAnsi="Calibri"/>
                <w:color w:val="000000"/>
              </w:rPr>
              <w:t xml:space="preserve"> megfelel, ideértve a fogyatékossággal élők számára biztosított hozzáférésére vonatkozó szabványokat is?</w:t>
            </w:r>
            <w:r w:rsidRPr="00657A0F">
              <w:rPr>
                <w:rFonts w:ascii="Calibri" w:hAnsi="Calibri"/>
                <w:color w:val="000000"/>
              </w:rPr>
              <w:br/>
            </w:r>
            <w:r w:rsidRPr="00657A0F">
              <w:rPr>
                <w:rFonts w:ascii="Calibri" w:hAnsi="Calibri"/>
                <w:b/>
                <w:color w:val="000000"/>
              </w:rPr>
              <w:t>Amennyiben nem</w:t>
            </w:r>
            <w:r w:rsidRPr="00657A0F">
              <w:rPr>
                <w:rFonts w:ascii="Calibri" w:hAnsi="Calibri"/>
                <w:color w:val="000000"/>
              </w:rPr>
              <w:t>, úgy kérjük, adja meg ennek okát, valamint azt, hogy milyen egyéb bizonyítási eszközök bocsáthatók rendelkezésre a minőségbiztosítási rendszert illetően:</w:t>
            </w:r>
            <w:r w:rsidRPr="00657A0F">
              <w:rPr>
                <w:rFonts w:ascii="Calibri" w:hAnsi="Calibri"/>
                <w:color w:val="000000"/>
              </w:rPr>
              <w:br/>
              <w:t>Ha a vonatkozó információ elektronikusan elérhető, kérjük, adja meg a következő információkat:</w:t>
            </w:r>
          </w:p>
        </w:tc>
        <w:tc>
          <w:tcPr>
            <w:tcW w:w="297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4" w:type="dxa"/>
          </w:tcPr>
          <w:p w:rsidR="006B0B3C" w:rsidRPr="00657A0F" w:rsidRDefault="006B0B3C" w:rsidP="00690E0A">
            <w:pPr>
              <w:rPr>
                <w:rFonts w:ascii="Calibri" w:hAnsi="Calibri"/>
                <w:b/>
                <w:color w:val="000000"/>
              </w:rPr>
            </w:pPr>
            <w:r w:rsidRPr="00657A0F">
              <w:rPr>
                <w:rFonts w:ascii="Calibri" w:hAnsi="Calibri"/>
                <w:b/>
                <w:color w:val="000000"/>
              </w:rPr>
              <w:t>Ajánlattevőnek ezt a pontot nem kell kitöltenie.</w:t>
            </w:r>
          </w:p>
        </w:tc>
      </w:tr>
      <w:tr w:rsidR="006B0B3C" w:rsidRPr="00657A0F" w:rsidTr="00690E0A">
        <w:tc>
          <w:tcPr>
            <w:tcW w:w="3366"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lastRenderedPageBreak/>
              <w:t xml:space="preserve">Be tud-e nyújtani a gazdasági szereplő olyan, független testület által kiállított </w:t>
            </w:r>
            <w:r w:rsidRPr="00657A0F">
              <w:rPr>
                <w:rFonts w:ascii="Calibri" w:hAnsi="Calibri"/>
                <w:b/>
                <w:color w:val="000000"/>
              </w:rPr>
              <w:t>igazolást,</w:t>
            </w:r>
            <w:r w:rsidRPr="00657A0F">
              <w:rPr>
                <w:rFonts w:ascii="Calibri" w:hAnsi="Calibri"/>
                <w:color w:val="000000"/>
              </w:rPr>
              <w:t xml:space="preserve"> amely tanúsítja, hogy a gazdasági szereplő az előírt</w:t>
            </w:r>
            <w:r w:rsidRPr="00657A0F">
              <w:rPr>
                <w:rFonts w:ascii="Calibri" w:hAnsi="Calibri"/>
                <w:b/>
                <w:color w:val="000000"/>
              </w:rPr>
              <w:t xml:space="preserve"> környezetvédelmi vezetési rendszereknek vagy szabványoknak</w:t>
            </w:r>
            <w:r w:rsidRPr="00657A0F">
              <w:rPr>
                <w:rFonts w:ascii="Calibri" w:hAnsi="Calibri"/>
                <w:color w:val="000000"/>
              </w:rPr>
              <w:t xml:space="preserve"> megfelel?</w:t>
            </w:r>
            <w:r w:rsidRPr="00657A0F">
              <w:rPr>
                <w:rFonts w:ascii="Calibri" w:hAnsi="Calibri"/>
                <w:color w:val="000000"/>
              </w:rPr>
              <w:br/>
            </w:r>
            <w:r w:rsidRPr="00657A0F">
              <w:rPr>
                <w:rFonts w:ascii="Calibri" w:hAnsi="Calibri"/>
                <w:b/>
                <w:color w:val="000000"/>
              </w:rPr>
              <w:t>Amennyiben nem</w:t>
            </w:r>
            <w:r w:rsidRPr="00657A0F">
              <w:rPr>
                <w:rFonts w:ascii="Calibri" w:hAnsi="Calibri"/>
                <w:color w:val="000000"/>
              </w:rPr>
              <w:t xml:space="preserve">, úgy kérjük, adja meg ennek okát, valamint azt, hogy milyen egyéb bizonyítási eszközök bocsáthatók rendelkezésre a </w:t>
            </w:r>
            <w:r w:rsidRPr="00657A0F">
              <w:rPr>
                <w:rFonts w:ascii="Calibri" w:hAnsi="Calibri"/>
                <w:b/>
                <w:color w:val="000000"/>
              </w:rPr>
              <w:t>környezetvédelmi vezetési rendszereket vagy szabványokat</w:t>
            </w:r>
            <w:r w:rsidRPr="00657A0F">
              <w:rPr>
                <w:rFonts w:ascii="Calibri" w:hAnsi="Calibri"/>
                <w:color w:val="000000"/>
              </w:rPr>
              <w:t xml:space="preserve"> illetően:</w:t>
            </w:r>
            <w:r w:rsidRPr="00657A0F">
              <w:rPr>
                <w:rFonts w:ascii="Calibri" w:hAnsi="Calibri"/>
                <w:color w:val="000000"/>
              </w:rPr>
              <w:br/>
              <w:t>Ha a vonatkozó információ elektronikusan elérhető, kérjük, adja meg a következő információkat:</w:t>
            </w:r>
          </w:p>
        </w:tc>
        <w:tc>
          <w:tcPr>
            <w:tcW w:w="297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 Igen [] Nem</w:t>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 [……]</w:t>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r w:rsidRPr="00657A0F">
              <w:rPr>
                <w:rFonts w:ascii="Calibri" w:hAnsi="Calibri"/>
                <w:color w:val="000000"/>
              </w:rP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pStyle w:val="ChapterTitle"/>
        <w:spacing w:before="360" w:after="240"/>
        <w:jc w:val="both"/>
        <w:rPr>
          <w:rFonts w:ascii="Calibri" w:hAnsi="Calibri"/>
          <w:color w:val="000000"/>
          <w:sz w:val="24"/>
          <w:szCs w:val="24"/>
        </w:rPr>
      </w:pPr>
      <w:r w:rsidRPr="00657A0F">
        <w:rPr>
          <w:rFonts w:ascii="Calibri" w:hAnsi="Calibri"/>
          <w:color w:val="000000"/>
          <w:sz w:val="24"/>
          <w:szCs w:val="24"/>
        </w:rPr>
        <w:t>V. rész: Az alkalmasnak minősített részvételre jelentkezők számának csökkentése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A gazdasági szereplőnek</w:t>
      </w:r>
      <w:r w:rsidRPr="00657A0F">
        <w:rPr>
          <w:rFonts w:ascii="Calibri" w:hAnsi="Calibri"/>
          <w:color w:val="000000"/>
        </w:rPr>
        <w:t xml:space="preserve"> </w:t>
      </w:r>
      <w:r w:rsidRPr="00657A0F">
        <w:rPr>
          <w:rFonts w:ascii="Calibri" w:hAnsi="Calibri"/>
          <w:b/>
          <w:color w:val="000000"/>
        </w:rPr>
        <w:t>kizárólag</w:t>
      </w:r>
      <w:r w:rsidRPr="00657A0F">
        <w:rPr>
          <w:rFonts w:ascii="Calibri" w:hAnsi="Calibri"/>
          <w:color w:val="000000"/>
        </w:rPr>
        <w:t xml:space="preserve"> </w:t>
      </w:r>
      <w:r w:rsidRPr="00657A0F">
        <w:rPr>
          <w:rFonts w:ascii="Calibri" w:hAnsi="Calibri"/>
          <w:b/>
          <w:color w:val="000000"/>
        </w:rPr>
        <w:t>abban az esetben kell információt megadnia, ha az ajánlatkérő szerv vagy a közszolgáltató ajánlatkérő meghatározta az ajánlattételre vagy a párbeszédben való részvételre felhívandó részvételre jelentkezők számának csökkentésére alkalmazandó objektív és megkülönböztetésmentes szempontokat vagy szabályokat. Ez az információ, amelyhez kapcsolódhatnak a tanúsítványokra és egyéb igazolásokra (és azok típusára) vonatkozó követelmények, ha vannak ilyenek, a vonatkozó hirdetményben vagy a hirdetményben hivatkozott közbeszerzési dokumentumokban található.</w:t>
      </w:r>
      <w:r w:rsidRPr="00657A0F">
        <w:rPr>
          <w:rFonts w:ascii="Calibri" w:hAnsi="Calibri"/>
          <w:color w:val="000000"/>
        </w:rPr>
        <w:br/>
      </w:r>
      <w:r w:rsidRPr="00657A0F">
        <w:rPr>
          <w:rFonts w:ascii="Calibri" w:hAnsi="Calibri"/>
          <w:b/>
          <w:color w:val="000000"/>
        </w:rPr>
        <w:t>Csak meghívásos eljárás, tárgyalásos eljárás, versenypárbeszéd és innovációs partnerség esetében:</w:t>
      </w:r>
    </w:p>
    <w:p w:rsidR="006B0B3C" w:rsidRPr="00657A0F" w:rsidRDefault="006B0B3C" w:rsidP="006B0B3C">
      <w:pPr>
        <w:spacing w:before="240" w:after="240"/>
        <w:rPr>
          <w:rFonts w:ascii="Calibri" w:hAnsi="Calibri"/>
          <w:b/>
          <w:color w:val="000000"/>
        </w:rPr>
      </w:pPr>
      <w:r w:rsidRPr="00657A0F">
        <w:rPr>
          <w:rFonts w:ascii="Calibri" w:hAnsi="Calibri"/>
          <w:b/>
          <w:color w:val="000000"/>
        </w:rPr>
        <w:t>A gazdasági szereplő kijelenti a következőket: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6"/>
        <w:gridCol w:w="2819"/>
        <w:gridCol w:w="2944"/>
      </w:tblGrid>
      <w:tr w:rsidR="006B0B3C" w:rsidRPr="00657A0F" w:rsidTr="00690E0A">
        <w:tc>
          <w:tcPr>
            <w:tcW w:w="3526"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A számok csökkentése</w:t>
            </w:r>
          </w:p>
        </w:tc>
        <w:tc>
          <w:tcPr>
            <w:tcW w:w="2819" w:type="dxa"/>
            <w:shd w:val="clear" w:color="auto" w:fill="auto"/>
            <w:vAlign w:val="center"/>
          </w:tcPr>
          <w:p w:rsidR="006B0B3C" w:rsidRPr="00657A0F" w:rsidRDefault="006B0B3C" w:rsidP="00690E0A">
            <w:pPr>
              <w:rPr>
                <w:rFonts w:ascii="Calibri" w:hAnsi="Calibri"/>
                <w:b/>
                <w:color w:val="000000"/>
              </w:rPr>
            </w:pPr>
            <w:r w:rsidRPr="00657A0F">
              <w:rPr>
                <w:rFonts w:ascii="Calibri" w:hAnsi="Calibri"/>
                <w:b/>
                <w:color w:val="000000"/>
              </w:rPr>
              <w:t>Válasz:</w:t>
            </w:r>
          </w:p>
        </w:tc>
        <w:tc>
          <w:tcPr>
            <w:tcW w:w="2944" w:type="dxa"/>
          </w:tcPr>
          <w:p w:rsidR="006B0B3C" w:rsidRPr="00657A0F" w:rsidRDefault="006B0B3C" w:rsidP="00690E0A">
            <w:pPr>
              <w:jc w:val="center"/>
              <w:rPr>
                <w:rFonts w:ascii="Calibri" w:hAnsi="Calibri"/>
                <w:b/>
                <w:color w:val="000000"/>
              </w:rPr>
            </w:pPr>
            <w:r w:rsidRPr="00657A0F">
              <w:rPr>
                <w:rFonts w:ascii="Calibri" w:hAnsi="Calibri"/>
                <w:b/>
                <w:smallCaps/>
                <w:color w:val="000000"/>
                <w:u w:val="single"/>
              </w:rPr>
              <w:t>Kitöltésre vonatkozó információk</w:t>
            </w:r>
          </w:p>
        </w:tc>
      </w:tr>
      <w:tr w:rsidR="006B0B3C" w:rsidRPr="00657A0F" w:rsidTr="00690E0A">
        <w:tc>
          <w:tcPr>
            <w:tcW w:w="3526" w:type="dxa"/>
            <w:shd w:val="clear" w:color="auto" w:fill="auto"/>
          </w:tcPr>
          <w:p w:rsidR="006B0B3C" w:rsidRPr="00657A0F" w:rsidRDefault="006B0B3C" w:rsidP="00690E0A">
            <w:pPr>
              <w:rPr>
                <w:rFonts w:ascii="Calibri" w:hAnsi="Calibri"/>
                <w:b/>
                <w:color w:val="000000"/>
              </w:rPr>
            </w:pPr>
            <w:r w:rsidRPr="00657A0F">
              <w:rPr>
                <w:rFonts w:ascii="Calibri" w:hAnsi="Calibri"/>
                <w:color w:val="000000"/>
              </w:rPr>
              <w:lastRenderedPageBreak/>
              <w:t xml:space="preserve">A gazdasági szereplő a következő módon </w:t>
            </w:r>
            <w:r w:rsidRPr="00657A0F">
              <w:rPr>
                <w:rFonts w:ascii="Calibri" w:hAnsi="Calibri"/>
                <w:b/>
                <w:color w:val="000000"/>
              </w:rPr>
              <w:t>felel meg</w:t>
            </w:r>
            <w:r w:rsidRPr="00657A0F">
              <w:rPr>
                <w:rFonts w:ascii="Calibri" w:hAnsi="Calibri"/>
                <w:color w:val="000000"/>
              </w:rPr>
              <w:t xml:space="preserve"> a részvételre jelentkezők számának csökkentésére alkalmazandó objektív és megkülönböztetésmentes szempontoknak vagy szabályoknak:</w:t>
            </w:r>
            <w:r w:rsidRPr="00657A0F">
              <w:rPr>
                <w:rFonts w:ascii="Calibri" w:hAnsi="Calibri"/>
                <w:color w:val="000000"/>
              </w:rPr>
              <w:br/>
              <w:t xml:space="preserve">Amennyiben bizonyos tanúsítványok vagy egyéb igazolások szükségesek, kérjük, tüntesse fel </w:t>
            </w:r>
            <w:r w:rsidRPr="00657A0F">
              <w:rPr>
                <w:rFonts w:ascii="Calibri" w:hAnsi="Calibri"/>
                <w:b/>
                <w:color w:val="000000"/>
              </w:rPr>
              <w:t>mindegyikre</w:t>
            </w:r>
            <w:r w:rsidRPr="00657A0F">
              <w:rPr>
                <w:rFonts w:ascii="Calibri" w:hAnsi="Calibri"/>
                <w:color w:val="000000"/>
              </w:rPr>
              <w:t xml:space="preserve"> nézve, hogy a gazdasági szereplő rendelkezik-e a megkívánt dokumentumokkal:</w:t>
            </w:r>
            <w:r w:rsidRPr="00657A0F">
              <w:rPr>
                <w:rFonts w:ascii="Calibri" w:hAnsi="Calibri"/>
                <w:color w:val="000000"/>
              </w:rPr>
              <w:br/>
              <w:t>Ha e tanúsítványok vagy egyéb igazolások valamelyike elektronikus formában rendelkezésre áll</w:t>
            </w:r>
            <w:r w:rsidRPr="00657A0F">
              <w:rPr>
                <w:rStyle w:val="Lbjegyzet-hivatkozs"/>
                <w:rFonts w:ascii="Calibri" w:hAnsi="Calibri"/>
                <w:color w:val="000000"/>
              </w:rPr>
              <w:footnoteReference w:id="62"/>
            </w:r>
            <w:r w:rsidRPr="00657A0F">
              <w:rPr>
                <w:rFonts w:ascii="Calibri" w:hAnsi="Calibri"/>
                <w:color w:val="000000"/>
              </w:rPr>
              <w:t xml:space="preserve">, kérjük, hogy </w:t>
            </w:r>
            <w:r w:rsidRPr="00657A0F">
              <w:rPr>
                <w:rFonts w:ascii="Calibri" w:hAnsi="Calibri"/>
                <w:b/>
                <w:color w:val="000000"/>
              </w:rPr>
              <w:t>mindegyikre</w:t>
            </w:r>
            <w:r w:rsidRPr="00657A0F">
              <w:rPr>
                <w:rFonts w:ascii="Calibri" w:hAnsi="Calibri"/>
                <w:color w:val="000000"/>
              </w:rPr>
              <w:t xml:space="preserve"> nézve adja meg a következő információkat:</w:t>
            </w:r>
          </w:p>
        </w:tc>
        <w:tc>
          <w:tcPr>
            <w:tcW w:w="2819" w:type="dxa"/>
            <w:shd w:val="clear" w:color="auto" w:fill="auto"/>
          </w:tcPr>
          <w:p w:rsidR="006B0B3C" w:rsidRPr="00657A0F" w:rsidRDefault="006B0B3C" w:rsidP="00690E0A">
            <w:pPr>
              <w:rPr>
                <w:rFonts w:ascii="Calibri" w:hAnsi="Calibri"/>
                <w:color w:val="000000"/>
              </w:rPr>
            </w:pPr>
            <w:r w:rsidRPr="00657A0F">
              <w:rPr>
                <w:rFonts w:ascii="Calibri" w:hAnsi="Calibri"/>
                <w:color w:val="000000"/>
              </w:rPr>
              <w:t>[….]</w:t>
            </w:r>
            <w:r w:rsidRPr="00657A0F">
              <w:rPr>
                <w:rFonts w:ascii="Calibri" w:hAnsi="Calibri"/>
                <w:color w:val="000000"/>
              </w:rPr>
              <w:br/>
            </w:r>
            <w:r w:rsidRPr="00657A0F">
              <w:rPr>
                <w:rFonts w:ascii="Calibri" w:hAnsi="Calibri"/>
                <w:color w:val="000000"/>
              </w:rPr>
              <w:br/>
            </w:r>
          </w:p>
          <w:p w:rsidR="006B0B3C" w:rsidRPr="00657A0F" w:rsidRDefault="006B0B3C" w:rsidP="00690E0A">
            <w:pPr>
              <w:rPr>
                <w:rFonts w:ascii="Calibri" w:hAnsi="Calibri"/>
                <w:color w:val="000000"/>
              </w:rPr>
            </w:pPr>
            <w:r w:rsidRPr="00657A0F">
              <w:rPr>
                <w:rFonts w:ascii="Calibri" w:hAnsi="Calibri"/>
                <w:color w:val="000000"/>
              </w:rPr>
              <w:br/>
            </w: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color w:val="000000"/>
              </w:rPr>
            </w:pPr>
          </w:p>
          <w:p w:rsidR="006B0B3C" w:rsidRPr="00657A0F" w:rsidRDefault="006B0B3C" w:rsidP="00690E0A">
            <w:pPr>
              <w:rPr>
                <w:rFonts w:ascii="Calibri" w:hAnsi="Calibri"/>
                <w:b/>
                <w:color w:val="000000"/>
              </w:rPr>
            </w:pPr>
            <w:r w:rsidRPr="00657A0F">
              <w:rPr>
                <w:rFonts w:ascii="Calibri" w:hAnsi="Calibri"/>
                <w:color w:val="000000"/>
              </w:rPr>
              <w:t>[] Igen [] Nem</w:t>
            </w:r>
            <w:r w:rsidRPr="00657A0F">
              <w:rPr>
                <w:rStyle w:val="Lbjegyzet-hivatkozs"/>
                <w:rFonts w:ascii="Calibri" w:hAnsi="Calibri"/>
                <w:color w:val="000000"/>
              </w:rPr>
              <w:footnoteReference w:id="63"/>
            </w:r>
            <w:r w:rsidRPr="00657A0F">
              <w:rPr>
                <w:rFonts w:ascii="Calibri" w:hAnsi="Calibri"/>
                <w:color w:val="000000"/>
              </w:rPr>
              <w:br/>
            </w:r>
            <w:r w:rsidRPr="00657A0F">
              <w:rPr>
                <w:rFonts w:ascii="Calibri" w:hAnsi="Calibri"/>
                <w:color w:val="000000"/>
              </w:rPr>
              <w:br/>
            </w:r>
            <w:r w:rsidRPr="00657A0F">
              <w:rPr>
                <w:rFonts w:ascii="Calibri" w:hAnsi="Calibri"/>
                <w:color w:val="000000"/>
              </w:rPr>
              <w:br/>
            </w:r>
            <w:r w:rsidRPr="00657A0F">
              <w:rPr>
                <w:rFonts w:ascii="Calibri" w:hAnsi="Calibri"/>
                <w:color w:val="000000"/>
              </w:rPr>
              <w:br/>
              <w:t>(internetcím, a kibocsátó hatóság vagy testület, a dokumentáció pontos hivatkozási adatai): [</w:t>
            </w:r>
            <w:proofErr w:type="gramStart"/>
            <w:r w:rsidRPr="00657A0F">
              <w:rPr>
                <w:rFonts w:ascii="Calibri" w:hAnsi="Calibri"/>
                <w:color w:val="000000"/>
              </w:rPr>
              <w:t>……</w:t>
            </w:r>
            <w:proofErr w:type="gramEnd"/>
            <w:r w:rsidRPr="00657A0F">
              <w:rPr>
                <w:rFonts w:ascii="Calibri" w:hAnsi="Calibri"/>
                <w:color w:val="000000"/>
              </w:rPr>
              <w:t>][……][……]</w:t>
            </w:r>
            <w:r w:rsidRPr="00657A0F">
              <w:rPr>
                <w:rStyle w:val="Lbjegyzet-hivatkozs"/>
                <w:rFonts w:ascii="Calibri" w:hAnsi="Calibri"/>
                <w:color w:val="000000"/>
              </w:rPr>
              <w:footnoteReference w:id="64"/>
            </w:r>
          </w:p>
        </w:tc>
        <w:tc>
          <w:tcPr>
            <w:tcW w:w="2944" w:type="dxa"/>
          </w:tcPr>
          <w:p w:rsidR="006B0B3C" w:rsidRPr="00657A0F" w:rsidRDefault="006B0B3C" w:rsidP="00690E0A">
            <w:pPr>
              <w:rPr>
                <w:rFonts w:ascii="Calibri" w:hAnsi="Calibri"/>
                <w:color w:val="000000"/>
              </w:rPr>
            </w:pPr>
            <w:r w:rsidRPr="00657A0F">
              <w:rPr>
                <w:rFonts w:ascii="Calibri" w:hAnsi="Calibri"/>
                <w:b/>
                <w:color w:val="000000"/>
              </w:rPr>
              <w:t>Ajánlattevőnek ezt a pontot nem kell kitöltenie.</w:t>
            </w:r>
          </w:p>
        </w:tc>
      </w:tr>
    </w:tbl>
    <w:p w:rsidR="006B0B3C" w:rsidRPr="00657A0F" w:rsidRDefault="006B0B3C" w:rsidP="006B0B3C">
      <w:pPr>
        <w:spacing w:after="200" w:line="276" w:lineRule="auto"/>
        <w:rPr>
          <w:rFonts w:ascii="Calibri" w:eastAsia="Calibri" w:hAnsi="Calibri"/>
          <w:b/>
          <w:color w:val="000000"/>
          <w:lang w:eastAsia="en-GB"/>
        </w:rPr>
      </w:pPr>
    </w:p>
    <w:p w:rsidR="006B0B3C" w:rsidRPr="00657A0F" w:rsidRDefault="006B0B3C" w:rsidP="006B0B3C">
      <w:pPr>
        <w:pStyle w:val="ChapterTitle"/>
        <w:spacing w:before="240" w:after="240"/>
        <w:jc w:val="both"/>
        <w:rPr>
          <w:rFonts w:ascii="Calibri" w:hAnsi="Calibri"/>
          <w:color w:val="000000"/>
          <w:sz w:val="24"/>
          <w:szCs w:val="24"/>
        </w:rPr>
      </w:pPr>
      <w:r w:rsidRPr="00657A0F">
        <w:rPr>
          <w:rFonts w:ascii="Calibri" w:hAnsi="Calibri"/>
          <w:color w:val="000000"/>
          <w:sz w:val="24"/>
          <w:szCs w:val="24"/>
        </w:rPr>
        <w:t>VI. rész: Záró nyilatkozat</w:t>
      </w:r>
    </w:p>
    <w:p w:rsidR="006B0B3C" w:rsidRPr="00657A0F" w:rsidRDefault="006B0B3C" w:rsidP="006B0B3C">
      <w:pPr>
        <w:jc w:val="both"/>
        <w:rPr>
          <w:rFonts w:ascii="Calibri" w:hAnsi="Calibri"/>
          <w:i/>
          <w:color w:val="000000"/>
        </w:rPr>
      </w:pPr>
      <w:r w:rsidRPr="00657A0F">
        <w:rPr>
          <w:rFonts w:ascii="Calibri" w:hAnsi="Calibri"/>
          <w:i/>
          <w:color w:val="000000"/>
        </w:rPr>
        <w:t xml:space="preserve">Alulírott(ak) a hamis nyilatkozat következményeinek teljes tudatában kijelenti(k), hogy a fenti II–V. részben megadott információk pontosak és helytállóak. </w:t>
      </w:r>
    </w:p>
    <w:p w:rsidR="006B0B3C" w:rsidRPr="00657A0F" w:rsidRDefault="006B0B3C" w:rsidP="006B0B3C">
      <w:pPr>
        <w:jc w:val="both"/>
        <w:rPr>
          <w:rFonts w:ascii="Calibri" w:hAnsi="Calibri"/>
          <w:i/>
          <w:color w:val="000000"/>
        </w:rPr>
      </w:pPr>
      <w:r w:rsidRPr="00657A0F">
        <w:rPr>
          <w:rFonts w:ascii="Calibri" w:hAnsi="Calibri"/>
          <w:i/>
          <w:color w:val="000000"/>
        </w:rPr>
        <w:t>Alulírott(ak) kijelenti(k), hogy a hivatkozott tanúsítványokat és egyéb igazolásokat kérésre képes(ek) lesz(nek) késedelem nélkül rendelkezésre bocsátani, kivéve amennyiben:</w:t>
      </w:r>
    </w:p>
    <w:p w:rsidR="006B0B3C" w:rsidRPr="00657A0F" w:rsidRDefault="006B0B3C" w:rsidP="006B0B3C">
      <w:pPr>
        <w:jc w:val="both"/>
        <w:rPr>
          <w:rFonts w:ascii="Calibri" w:hAnsi="Calibri"/>
          <w:i/>
          <w:color w:val="000000"/>
        </w:rPr>
      </w:pPr>
      <w:r w:rsidRPr="00657A0F">
        <w:rPr>
          <w:rFonts w:ascii="Calibri" w:hAnsi="Calibri"/>
          <w:i/>
          <w:color w:val="000000"/>
        </w:rPr>
        <w:t>a) Az ajánlatkérő szervnek vagy a közszolgáltató ajánlatkérőnek lehetősége van arra, hogy egy bármely tagállamban lévő, ingyenesen hozzáférhető nemzeti adatbázisba belépve közvetlenül hozzájusson a kiegészítő iratokhoz</w:t>
      </w:r>
      <w:r w:rsidRPr="00657A0F">
        <w:rPr>
          <w:rStyle w:val="Lbjegyzet-hivatkozs"/>
          <w:rFonts w:ascii="Calibri" w:hAnsi="Calibri"/>
          <w:i/>
          <w:color w:val="000000"/>
        </w:rPr>
        <w:footnoteReference w:id="65"/>
      </w:r>
      <w:r w:rsidRPr="00657A0F">
        <w:rPr>
          <w:rFonts w:ascii="Calibri" w:hAnsi="Calibri"/>
          <w:i/>
          <w:color w:val="000000"/>
        </w:rPr>
        <w:t>, vagy</w:t>
      </w:r>
    </w:p>
    <w:p w:rsidR="006B0B3C" w:rsidRPr="00657A0F" w:rsidRDefault="006B0B3C" w:rsidP="006B0B3C">
      <w:pPr>
        <w:jc w:val="both"/>
        <w:rPr>
          <w:rFonts w:ascii="Calibri" w:hAnsi="Calibri"/>
          <w:i/>
          <w:color w:val="000000"/>
        </w:rPr>
      </w:pPr>
      <w:r w:rsidRPr="00657A0F">
        <w:rPr>
          <w:rFonts w:ascii="Calibri" w:hAnsi="Calibri"/>
          <w:i/>
          <w:color w:val="000000"/>
        </w:rPr>
        <w:t>b) Legkésőbb 2018. április 18-án</w:t>
      </w:r>
      <w:r w:rsidRPr="00657A0F">
        <w:rPr>
          <w:rStyle w:val="Lbjegyzet-hivatkozs"/>
          <w:rFonts w:ascii="Calibri" w:hAnsi="Calibri"/>
          <w:i/>
          <w:color w:val="000000"/>
        </w:rPr>
        <w:footnoteReference w:id="66"/>
      </w:r>
      <w:r w:rsidRPr="00657A0F">
        <w:rPr>
          <w:rFonts w:ascii="Calibri" w:hAnsi="Calibri"/>
          <w:i/>
          <w:color w:val="000000"/>
        </w:rPr>
        <w:t xml:space="preserve"> az ajánlatkérő szervezetnek vagy a közszolgáltató ajánlatkérőnek már birtokában van az érintett dokumentáció.</w:t>
      </w:r>
    </w:p>
    <w:p w:rsidR="006B0B3C" w:rsidRPr="00657A0F" w:rsidRDefault="006B0B3C" w:rsidP="006B0B3C">
      <w:pPr>
        <w:jc w:val="both"/>
        <w:rPr>
          <w:rFonts w:ascii="Calibri" w:hAnsi="Calibri"/>
          <w:color w:val="000000"/>
        </w:rPr>
      </w:pPr>
      <w:proofErr w:type="gramStart"/>
      <w:r w:rsidRPr="00657A0F">
        <w:rPr>
          <w:rFonts w:ascii="Calibri" w:hAnsi="Calibri"/>
          <w:color w:val="000000"/>
        </w:rPr>
        <w:t>Alulírott(</w:t>
      </w:r>
      <w:proofErr w:type="gramEnd"/>
      <w:r w:rsidRPr="00657A0F">
        <w:rPr>
          <w:rFonts w:ascii="Calibri" w:hAnsi="Calibri"/>
          <w:color w:val="000000"/>
        </w:rPr>
        <w:t xml:space="preserve">ak) hozzájárul(nak) ahhoz, hogy </w:t>
      </w:r>
      <w:r w:rsidR="00FA2F97" w:rsidRPr="00657A0F">
        <w:rPr>
          <w:rFonts w:ascii="Calibri" w:hAnsi="Calibri"/>
          <w:b/>
          <w:color w:val="000000"/>
        </w:rPr>
        <w:t>Országos Közegészségügyi Intézet</w:t>
      </w:r>
      <w:r w:rsidRPr="00657A0F">
        <w:rPr>
          <w:rFonts w:ascii="Calibri" w:hAnsi="Calibri"/>
          <w:color w:val="000000"/>
        </w:rPr>
        <w:t xml:space="preserve"> hozzáférjen a jelen egységes európai közbeszerzési dokumentum </w:t>
      </w:r>
      <w:r w:rsidRPr="00657A0F">
        <w:rPr>
          <w:rFonts w:ascii="Calibri" w:hAnsi="Calibri"/>
          <w:b/>
          <w:color w:val="000000"/>
        </w:rPr>
        <w:t xml:space="preserve">II., III., és IV. része </w:t>
      </w:r>
      <w:r w:rsidRPr="00657A0F">
        <w:rPr>
          <w:rFonts w:ascii="Calibri" w:hAnsi="Calibri"/>
          <w:color w:val="000000"/>
        </w:rPr>
        <w:t xml:space="preserve">alatt a </w:t>
      </w:r>
      <w:r w:rsidRPr="00657A0F">
        <w:rPr>
          <w:rFonts w:ascii="Calibri" w:hAnsi="Calibri"/>
          <w:b/>
          <w:color w:val="000000"/>
        </w:rPr>
        <w:t xml:space="preserve">„Kolonoszkópos szettek </w:t>
      </w:r>
      <w:r w:rsidRPr="00657A0F">
        <w:rPr>
          <w:rFonts w:ascii="Calibri" w:hAnsi="Calibri"/>
          <w:b/>
          <w:color w:val="000000"/>
        </w:rPr>
        <w:lastRenderedPageBreak/>
        <w:t>és endoszkópos mosóautomaták szállítása”</w:t>
      </w:r>
      <w:r w:rsidRPr="00657A0F">
        <w:rPr>
          <w:rFonts w:ascii="Calibri" w:hAnsi="Calibri"/>
          <w:color w:val="000000"/>
        </w:rPr>
        <w:t xml:space="preserve"> tárgyú, </w:t>
      </w:r>
      <w:r w:rsidRPr="008A50F7">
        <w:rPr>
          <w:rFonts w:ascii="Calibri" w:hAnsi="Calibri"/>
          <w:b/>
          <w:color w:val="000000"/>
        </w:rPr>
        <w:t xml:space="preserve">TED 2017/S </w:t>
      </w:r>
      <w:r w:rsidR="008A50F7" w:rsidRPr="008A50F7">
        <w:rPr>
          <w:rFonts w:ascii="Calibri" w:hAnsi="Calibri"/>
          <w:b/>
          <w:color w:val="000000"/>
        </w:rPr>
        <w:t>007</w:t>
      </w:r>
      <w:r w:rsidRPr="008A50F7">
        <w:rPr>
          <w:rFonts w:ascii="Calibri" w:hAnsi="Calibri"/>
          <w:b/>
          <w:color w:val="000000"/>
        </w:rPr>
        <w:noBreakHyphen/>
      </w:r>
      <w:r w:rsidR="008A50F7" w:rsidRPr="008A50F7">
        <w:rPr>
          <w:rFonts w:ascii="Calibri" w:hAnsi="Calibri"/>
          <w:b/>
          <w:color w:val="000000"/>
        </w:rPr>
        <w:t>011038</w:t>
      </w:r>
      <w:r w:rsidRPr="00657A0F">
        <w:rPr>
          <w:rFonts w:ascii="Calibri" w:hAnsi="Calibri"/>
          <w:color w:val="000000"/>
        </w:rPr>
        <w:t xml:space="preserve"> azonosító számú közbeszerzési eljárás céljára megadott információkat igazoló dokumentumokhoz. </w:t>
      </w:r>
    </w:p>
    <w:p w:rsidR="006B0B3C" w:rsidRPr="00657A0F" w:rsidRDefault="006B0B3C" w:rsidP="006B0B3C">
      <w:pPr>
        <w:rPr>
          <w:rFonts w:ascii="Calibri" w:hAnsi="Calibri"/>
          <w:i/>
          <w:color w:val="000000"/>
        </w:rPr>
      </w:pPr>
    </w:p>
    <w:p w:rsidR="006B0B3C" w:rsidRPr="00657A0F" w:rsidRDefault="006B0B3C" w:rsidP="006B0B3C">
      <w:pPr>
        <w:rPr>
          <w:rFonts w:ascii="Calibri" w:hAnsi="Calibri"/>
          <w:i/>
          <w:color w:val="000000"/>
        </w:rPr>
      </w:pPr>
    </w:p>
    <w:p w:rsidR="006B0B3C" w:rsidRPr="00657A0F" w:rsidRDefault="006B0B3C" w:rsidP="006B0B3C">
      <w:pPr>
        <w:rPr>
          <w:rFonts w:ascii="Calibri" w:hAnsi="Calibri"/>
          <w:i/>
          <w:color w:val="000000"/>
        </w:rPr>
      </w:pPr>
    </w:p>
    <w:p w:rsidR="006B0B3C" w:rsidRPr="00657A0F" w:rsidRDefault="006B0B3C" w:rsidP="006B0B3C">
      <w:pPr>
        <w:rPr>
          <w:rFonts w:ascii="Calibri" w:hAnsi="Calibri"/>
          <w:b/>
          <w:color w:val="000000"/>
          <w:u w:val="single"/>
        </w:rPr>
      </w:pPr>
      <w:r w:rsidRPr="00657A0F">
        <w:rPr>
          <w:rFonts w:ascii="Calibri" w:hAnsi="Calibri"/>
          <w:b/>
          <w:color w:val="000000"/>
          <w:u w:val="single"/>
        </w:rPr>
        <w:t>Keltezés, hely, és – ahol megkívánt vagy szükséges – aláírás(ok): [……]</w:t>
      </w:r>
    </w:p>
    <w:p w:rsidR="006B0B3C" w:rsidRPr="00657A0F" w:rsidRDefault="006B0B3C" w:rsidP="006B0B3C">
      <w:pPr>
        <w:outlineLvl w:val="3"/>
        <w:rPr>
          <w:rFonts w:ascii="Calibri" w:hAnsi="Calibri"/>
          <w:b/>
          <w:bCs/>
          <w:i/>
          <w:color w:val="000000"/>
        </w:rPr>
      </w:pPr>
    </w:p>
    <w:p w:rsidR="006B0B3C" w:rsidRPr="00657A0F" w:rsidRDefault="006B0B3C" w:rsidP="006B0B3C">
      <w:pPr>
        <w:jc w:val="both"/>
        <w:outlineLvl w:val="3"/>
        <w:rPr>
          <w:rFonts w:ascii="Calibri" w:hAnsi="Calibri"/>
          <w:b/>
          <w:bCs/>
          <w:i/>
          <w:color w:val="000000"/>
        </w:rPr>
      </w:pPr>
    </w:p>
    <w:p w:rsidR="006B0B3C" w:rsidRPr="00657A0F" w:rsidRDefault="006B0B3C" w:rsidP="006B0B3C">
      <w:pPr>
        <w:spacing w:after="200" w:line="276" w:lineRule="auto"/>
        <w:rPr>
          <w:rFonts w:ascii="Calibri" w:hAnsi="Calibri"/>
          <w:b/>
          <w:bCs/>
          <w:color w:val="000000"/>
        </w:rPr>
      </w:pPr>
      <w:r w:rsidRPr="00657A0F">
        <w:rPr>
          <w:rFonts w:ascii="Calibri" w:hAnsi="Calibri"/>
          <w:b/>
          <w:bCs/>
          <w:color w:val="000000"/>
        </w:rPr>
        <w:br w:type="page"/>
      </w:r>
    </w:p>
    <w:p w:rsidR="006B0B3C" w:rsidRPr="00657A0F" w:rsidRDefault="006B0B3C" w:rsidP="006B0B3C">
      <w:pPr>
        <w:spacing w:after="240"/>
        <w:jc w:val="both"/>
        <w:outlineLvl w:val="3"/>
        <w:rPr>
          <w:rFonts w:ascii="Calibri" w:hAnsi="Calibri"/>
          <w:b/>
          <w:bCs/>
          <w:color w:val="000000"/>
        </w:rPr>
      </w:pPr>
      <w:r w:rsidRPr="00657A0F">
        <w:rPr>
          <w:rFonts w:ascii="Calibri" w:hAnsi="Calibri"/>
          <w:b/>
          <w:bCs/>
          <w:color w:val="000000"/>
        </w:rPr>
        <w:lastRenderedPageBreak/>
        <w:t>321/2015. (X.30.) Korm. rendelet alapján az egységes európai közbeszerzési dokumentum használata:</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t xml:space="preserve">2. § </w:t>
      </w:r>
      <w:r w:rsidRPr="00657A0F">
        <w:rPr>
          <w:rFonts w:ascii="Calibri" w:hAnsi="Calibri"/>
          <w:color w:val="000000"/>
        </w:rPr>
        <w:t>(1) Az ajánlatkérő a Kbt. Második Része szerint lefolytatott közbeszerzési eljárásban köteles a közbeszerzési dokumentumokkal együtt elektronikus formában rendelkezésre bocsátani az adott eljáráshoz tartozó egységes európai közbeszerzési dokumentum mintáját, amely tartalmazza</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a) </w:t>
      </w:r>
      <w:r w:rsidRPr="00657A0F">
        <w:rPr>
          <w:rFonts w:ascii="Calibri" w:hAnsi="Calibri"/>
          <w:color w:val="000000"/>
        </w:rPr>
        <w:t>az egységes európai közbeszerzési dokumentum formanyomtatványa (a továbbiakban: formanyomtatvány) I. részében megkövetelt, az eljárás azonosítását szolgáló adatokat, illetve hirdetmény közzététele esetén az Európai Unió Hivatalos Lapjában megjelenő hirdetmény azonosító számát,</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b) </w:t>
      </w:r>
      <w:r w:rsidRPr="00657A0F">
        <w:rPr>
          <w:rFonts w:ascii="Calibri" w:hAnsi="Calibri"/>
          <w:color w:val="000000"/>
        </w:rPr>
        <w:t>az eljárás során alkalmazandó kizáró okokat,</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c) </w:t>
      </w:r>
      <w:r w:rsidRPr="00657A0F">
        <w:rPr>
          <w:rFonts w:ascii="Calibri" w:hAnsi="Calibri"/>
          <w:color w:val="000000"/>
        </w:rPr>
        <w:t>az eljárás során megkövetelt alkalmassági követelményeket, kivéve, ha az ajánlatkérő az (5) bekezdés alapján elfogadja a gazdasági szereplők egyszerű nyilatkozatát.</w:t>
      </w:r>
    </w:p>
    <w:p w:rsidR="006B0B3C" w:rsidRPr="00657A0F" w:rsidRDefault="006B0B3C" w:rsidP="006B0B3C">
      <w:pPr>
        <w:ind w:firstLine="240"/>
        <w:jc w:val="both"/>
        <w:rPr>
          <w:rFonts w:ascii="Calibri" w:hAnsi="Calibri"/>
          <w:color w:val="000000"/>
        </w:rPr>
      </w:pPr>
      <w:r w:rsidRPr="00657A0F">
        <w:rPr>
          <w:rFonts w:ascii="Calibri" w:hAnsi="Calibri"/>
          <w:color w:val="000000"/>
        </w:rPr>
        <w:t>(2) Az (1) bekezdésben foglalt kötelezettség teljesítésére az Európai Bizottság által erre vonatkozóan létrehozott webfelület is használható. Ilyen esetben az ajánlatkérőnek a közbeszerzési dokumentumokban meg kell adnia az elektronikus formanyomtatvány minta elérhetőségét.</w:t>
      </w:r>
    </w:p>
    <w:p w:rsidR="006B0B3C" w:rsidRPr="00657A0F" w:rsidRDefault="006B0B3C" w:rsidP="006B0B3C">
      <w:pPr>
        <w:ind w:firstLine="240"/>
        <w:jc w:val="both"/>
        <w:rPr>
          <w:rFonts w:ascii="Calibri" w:hAnsi="Calibri"/>
          <w:color w:val="000000"/>
        </w:rPr>
      </w:pPr>
      <w:r w:rsidRPr="00657A0F">
        <w:rPr>
          <w:rFonts w:ascii="Calibri" w:hAnsi="Calibri"/>
          <w:color w:val="000000"/>
        </w:rPr>
        <w:t>(3) Az ajánlatkérő az (1) bekezdésben meghatározott információkon kívül kérheti, hogy az ajánlattevő vagy a részvételre jelentkező a formanyomtatványon tüntesse fel</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a) </w:t>
      </w:r>
      <w:r w:rsidRPr="00657A0F">
        <w:rPr>
          <w:rFonts w:ascii="Calibri" w:hAnsi="Calibri"/>
          <w:color w:val="000000"/>
        </w:rPr>
        <w:t>az ajánlat vagy részvételi jelentkezés benyújtásakor már ismert alvállalkozókat, amelyeknek a kapacitásaira nem támaszkodik,</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b) </w:t>
      </w:r>
      <w:r w:rsidRPr="00657A0F">
        <w:rPr>
          <w:rFonts w:ascii="Calibri" w:hAnsi="Calibri"/>
          <w:color w:val="000000"/>
        </w:rPr>
        <w:t>az eljárásban esetlegesen előírt minőségbiztosítási és környezetvédelmi vezetési szabványoknak való megfelelés tényét és módját.</w:t>
      </w:r>
    </w:p>
    <w:p w:rsidR="006B0B3C" w:rsidRPr="00657A0F" w:rsidRDefault="006B0B3C" w:rsidP="006B0B3C">
      <w:pPr>
        <w:ind w:firstLine="240"/>
        <w:jc w:val="both"/>
        <w:rPr>
          <w:rFonts w:ascii="Calibri" w:hAnsi="Calibri"/>
          <w:color w:val="000000"/>
        </w:rPr>
      </w:pPr>
      <w:r w:rsidRPr="00657A0F">
        <w:rPr>
          <w:rFonts w:ascii="Calibri" w:hAnsi="Calibri"/>
          <w:color w:val="000000"/>
        </w:rPr>
        <w:t xml:space="preserve">(4) Az (1) bekezdés </w:t>
      </w:r>
      <w:r w:rsidRPr="00657A0F">
        <w:rPr>
          <w:rFonts w:ascii="Calibri" w:hAnsi="Calibri"/>
          <w:iCs/>
          <w:color w:val="000000"/>
        </w:rPr>
        <w:t xml:space="preserve">b) </w:t>
      </w:r>
      <w:r w:rsidRPr="00657A0F">
        <w:rPr>
          <w:rFonts w:ascii="Calibri" w:hAnsi="Calibri"/>
          <w:color w:val="000000"/>
        </w:rPr>
        <w:t xml:space="preserve">pontjának alkalmazásakor a Kbt. 62. § (1) bekezdés </w:t>
      </w:r>
      <w:r w:rsidRPr="00657A0F">
        <w:rPr>
          <w:rFonts w:ascii="Calibri" w:hAnsi="Calibri"/>
          <w:iCs/>
          <w:color w:val="000000"/>
        </w:rPr>
        <w:t xml:space="preserve">a) </w:t>
      </w:r>
      <w:r w:rsidRPr="00657A0F">
        <w:rPr>
          <w:rFonts w:ascii="Calibri" w:hAnsi="Calibri"/>
          <w:color w:val="000000"/>
        </w:rPr>
        <w:t xml:space="preserve">pont </w:t>
      </w:r>
      <w:r w:rsidRPr="00657A0F">
        <w:rPr>
          <w:rFonts w:ascii="Calibri" w:hAnsi="Calibri"/>
          <w:iCs/>
          <w:color w:val="000000"/>
        </w:rPr>
        <w:t xml:space="preserve">ag) </w:t>
      </w:r>
      <w:r w:rsidRPr="00657A0F">
        <w:rPr>
          <w:rFonts w:ascii="Calibri" w:hAnsi="Calibri"/>
          <w:color w:val="000000"/>
        </w:rPr>
        <w:t xml:space="preserve">alpontjában, illetve </w:t>
      </w:r>
      <w:r w:rsidRPr="00657A0F">
        <w:rPr>
          <w:rFonts w:ascii="Calibri" w:hAnsi="Calibri"/>
          <w:iCs/>
          <w:color w:val="000000"/>
        </w:rPr>
        <w:t>e)</w:t>
      </w:r>
      <w:r w:rsidRPr="00657A0F">
        <w:rPr>
          <w:rFonts w:ascii="Calibri" w:hAnsi="Calibri"/>
          <w:color w:val="000000"/>
        </w:rPr>
        <w:t xml:space="preserve">, </w:t>
      </w:r>
      <w:r w:rsidRPr="00657A0F">
        <w:rPr>
          <w:rFonts w:ascii="Calibri" w:hAnsi="Calibri"/>
          <w:iCs/>
          <w:color w:val="000000"/>
        </w:rPr>
        <w:t>f)</w:t>
      </w:r>
      <w:r w:rsidRPr="00657A0F">
        <w:rPr>
          <w:rFonts w:ascii="Calibri" w:hAnsi="Calibri"/>
          <w:color w:val="000000"/>
        </w:rPr>
        <w:t xml:space="preserve">, </w:t>
      </w:r>
      <w:r w:rsidRPr="00657A0F">
        <w:rPr>
          <w:rFonts w:ascii="Calibri" w:hAnsi="Calibri"/>
          <w:iCs/>
          <w:color w:val="000000"/>
        </w:rPr>
        <w:t>g)</w:t>
      </w:r>
      <w:r w:rsidRPr="00657A0F">
        <w:rPr>
          <w:rFonts w:ascii="Calibri" w:hAnsi="Calibri"/>
          <w:color w:val="000000"/>
        </w:rPr>
        <w:t xml:space="preserve">, </w:t>
      </w:r>
      <w:r w:rsidRPr="00657A0F">
        <w:rPr>
          <w:rFonts w:ascii="Calibri" w:hAnsi="Calibri"/>
          <w:iCs/>
          <w:color w:val="000000"/>
        </w:rPr>
        <w:t>k)</w:t>
      </w:r>
      <w:r w:rsidRPr="00657A0F">
        <w:rPr>
          <w:rFonts w:ascii="Calibri" w:hAnsi="Calibri"/>
          <w:color w:val="000000"/>
        </w:rPr>
        <w:t xml:space="preserve">, </w:t>
      </w:r>
      <w:r w:rsidRPr="00657A0F">
        <w:rPr>
          <w:rFonts w:ascii="Calibri" w:hAnsi="Calibri"/>
          <w:iCs/>
          <w:color w:val="000000"/>
        </w:rPr>
        <w:t xml:space="preserve">l) </w:t>
      </w:r>
      <w:r w:rsidRPr="00657A0F">
        <w:rPr>
          <w:rFonts w:ascii="Calibri" w:hAnsi="Calibri"/>
          <w:color w:val="000000"/>
        </w:rPr>
        <w:t xml:space="preserve">és </w:t>
      </w:r>
      <w:r w:rsidRPr="00657A0F">
        <w:rPr>
          <w:rFonts w:ascii="Calibri" w:hAnsi="Calibri"/>
          <w:iCs/>
          <w:color w:val="000000"/>
        </w:rPr>
        <w:t xml:space="preserve">p) </w:t>
      </w:r>
      <w:r w:rsidRPr="00657A0F">
        <w:rPr>
          <w:rFonts w:ascii="Calibri" w:hAnsi="Calibri"/>
          <w:color w:val="000000"/>
        </w:rPr>
        <w:t xml:space="preserve">pontjában, valamint ha az ajánlatkérő ezt előírja, a 63. § (1) bekezdés </w:t>
      </w:r>
      <w:r w:rsidRPr="00657A0F">
        <w:rPr>
          <w:rFonts w:ascii="Calibri" w:hAnsi="Calibri"/>
          <w:iCs/>
          <w:color w:val="000000"/>
        </w:rPr>
        <w:t xml:space="preserve">d) </w:t>
      </w:r>
      <w:r w:rsidRPr="00657A0F">
        <w:rPr>
          <w:rFonts w:ascii="Calibri" w:hAnsi="Calibri"/>
          <w:color w:val="000000"/>
        </w:rPr>
        <w:t>pontjában említett kizáró okokat a formanyomtatvány III. részének „D” szakaszában kell feltüntetni.</w:t>
      </w:r>
    </w:p>
    <w:p w:rsidR="006B0B3C" w:rsidRPr="00657A0F" w:rsidRDefault="006B0B3C" w:rsidP="006B0B3C">
      <w:pPr>
        <w:ind w:firstLine="240"/>
        <w:jc w:val="both"/>
        <w:rPr>
          <w:rFonts w:ascii="Calibri" w:hAnsi="Calibri"/>
          <w:color w:val="000000"/>
        </w:rPr>
      </w:pPr>
      <w:r w:rsidRPr="00657A0F">
        <w:rPr>
          <w:rFonts w:ascii="Calibri" w:hAnsi="Calibri"/>
          <w:color w:val="000000"/>
        </w:rPr>
        <w:t xml:space="preserve">(5) Az (1) bekezdés </w:t>
      </w:r>
      <w:r w:rsidRPr="00657A0F">
        <w:rPr>
          <w:rFonts w:ascii="Calibri" w:hAnsi="Calibri"/>
          <w:iCs/>
          <w:color w:val="000000"/>
        </w:rPr>
        <w:t xml:space="preserve">c) </w:t>
      </w:r>
      <w:r w:rsidRPr="00657A0F">
        <w:rPr>
          <w:rFonts w:ascii="Calibri" w:hAnsi="Calibri"/>
          <w:color w:val="000000"/>
        </w:rPr>
        <w:t>pontja esetében az ajánlatkérő a formanyomtatványban megjelöli, hogy az alkalmassági követelmények előzetes igazolására elfogadja-e az érintett gazdasági szereplő egyszerű nyilatkozatát, vagy kéri a formanyomtatvány IV. részében szereplő részletes információk megadását. Ha az ajánlatkérő elfogadja az egyszerű nyilatkozatot, az alkalmassági követelményeket nem kell a formanyomtatványban feltüntetni. Részletes információk kérése esetén a megkövetelt alkalmassági követelményeket pontosan fel kell tüntetni a formanyomtatványban.</w:t>
      </w:r>
    </w:p>
    <w:p w:rsidR="006B0B3C" w:rsidRPr="00657A0F" w:rsidRDefault="006B0B3C" w:rsidP="006B0B3C">
      <w:pPr>
        <w:ind w:firstLine="240"/>
        <w:jc w:val="both"/>
        <w:rPr>
          <w:rFonts w:ascii="Calibri" w:hAnsi="Calibri"/>
          <w:color w:val="000000"/>
        </w:rPr>
      </w:pPr>
      <w:r w:rsidRPr="00657A0F">
        <w:rPr>
          <w:rFonts w:ascii="Calibri" w:hAnsi="Calibri"/>
          <w:color w:val="000000"/>
        </w:rPr>
        <w:t>(6) Az ajánlatkérő az egységes európai közbeszerzési dokumentum használatát a Kbt. Negyedik Része szerinti eljárásban is előírhatja. Ebben az esetben e Fejezet szabályait kell alkalmazni azzal, hogy az egységes európai közbeszerzési dokumentum végleges igazolásként felhasználható azokban az esetekben, amikor ezt a III. és IV. Fejezet szabályai lehetővé teszik.</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lastRenderedPageBreak/>
        <w:t xml:space="preserve">3. § </w:t>
      </w:r>
      <w:r w:rsidRPr="00657A0F">
        <w:rPr>
          <w:rFonts w:ascii="Calibri" w:hAnsi="Calibri"/>
          <w:color w:val="000000"/>
        </w:rPr>
        <w:t>(1) Az ajánlattevő vagy részvételre jelentkező az ajánlatával vagy részvételi jelentkezésével együtt benyújtja a megfelelő képviseleti jogosultsággal rendelkező személy által aláírt, a 4-7. §-nak és az ajánlatkérő által a 2. §-nak megfelelően kért módon kitöltött formanyomtatványt. A 2. § (2) bekezdés alkalmazása esetén a gazdasági szereplő a formanyomtatványt az Európai Bizottság által létrehozott webfelületen tölti ki, majd az így kitöltött és aláírt dokumentumot nyújtja be az ajánlatkérőnek. Ha az ajánlatkérő a Kbt. 41. § (6) bekezdése alapján lehetővé teszi az eljárási cselekmények elektronikus úton történő gyakorlását, a formanyomtatványt elektronikus formában, a Kbt. 41. § (4) bekezdésének megfelelően is be lehet nyújtani.</w:t>
      </w:r>
    </w:p>
    <w:p w:rsidR="006B0B3C" w:rsidRPr="00657A0F" w:rsidRDefault="006B0B3C" w:rsidP="006B0B3C">
      <w:pPr>
        <w:ind w:firstLine="240"/>
        <w:jc w:val="both"/>
        <w:rPr>
          <w:rFonts w:ascii="Calibri" w:hAnsi="Calibri"/>
          <w:color w:val="000000"/>
        </w:rPr>
      </w:pPr>
      <w:r w:rsidRPr="00657A0F">
        <w:rPr>
          <w:rFonts w:ascii="Calibri" w:hAnsi="Calibri"/>
          <w:color w:val="000000"/>
        </w:rPr>
        <w:t>(2) Ha egy ajánlattevő vagy részvételre jelentkező az előírt alkalmassági követelményeknek más szervezet vagy személy kapacitásaira támaszkodva kíván megfelelni, az érintett szervezetek vagy személyek mindegyike által kitöltött és aláírt külön formanyomtatványokat is benyújtja. Ilyen esetben a kapacitásaikat rendelkezésre bocsátó szervezetek vagy személyek az alkalmassági feltételek vonatkozásában csak azokról nyilatkoznak, amelyeket az ajánlattevő vagy részvételre jelentkező igénybe kíván venni alkalmasságának igazolásához.</w:t>
      </w:r>
    </w:p>
    <w:p w:rsidR="006B0B3C" w:rsidRPr="00657A0F" w:rsidRDefault="006B0B3C" w:rsidP="006B0B3C">
      <w:pPr>
        <w:ind w:firstLine="240"/>
        <w:jc w:val="both"/>
        <w:rPr>
          <w:rFonts w:ascii="Calibri" w:hAnsi="Calibri"/>
          <w:color w:val="000000"/>
        </w:rPr>
      </w:pPr>
      <w:r w:rsidRPr="00657A0F">
        <w:rPr>
          <w:rFonts w:ascii="Calibri" w:hAnsi="Calibri"/>
          <w:color w:val="000000"/>
        </w:rPr>
        <w:t>(3) Közös ajánlattétel vagy részvételi jelentkezés esetén a közös ajánlattevők vagy részvételre jelentkezők mindegyike külön formanyomtatványt nyújt be.</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t xml:space="preserve">4. § </w:t>
      </w:r>
      <w:r w:rsidRPr="00657A0F">
        <w:rPr>
          <w:rFonts w:ascii="Calibri" w:hAnsi="Calibri"/>
          <w:color w:val="000000"/>
        </w:rPr>
        <w:t>(1) Az ajánlattevő, részvételre jelentkező vagy az alkalmasság igazolásában részt vevő gazdasági szereplő a formanyomtatvány benyújtásával a következő módon igazolja előzetesen a Kbt. 62. §-ában említett kizáró okok hiányát:</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a) </w:t>
      </w:r>
      <w:r w:rsidRPr="00657A0F">
        <w:rPr>
          <w:rFonts w:ascii="Calibri" w:hAnsi="Calibri"/>
          <w:color w:val="000000"/>
        </w:rPr>
        <w:t xml:space="preserve">a Kbt. 62. § (1) bekezdés </w:t>
      </w:r>
      <w:r w:rsidRPr="00657A0F">
        <w:rPr>
          <w:rFonts w:ascii="Calibri" w:hAnsi="Calibri"/>
          <w:iCs/>
          <w:color w:val="000000"/>
        </w:rPr>
        <w:t xml:space="preserve">a) </w:t>
      </w:r>
      <w:r w:rsidRPr="00657A0F">
        <w:rPr>
          <w:rFonts w:ascii="Calibri" w:hAnsi="Calibri"/>
          <w:color w:val="000000"/>
        </w:rPr>
        <w:t xml:space="preserve">pont </w:t>
      </w:r>
      <w:r w:rsidRPr="00657A0F">
        <w:rPr>
          <w:rFonts w:ascii="Calibri" w:hAnsi="Calibri"/>
          <w:iCs/>
          <w:color w:val="000000"/>
        </w:rPr>
        <w:t xml:space="preserve">aa)-af) </w:t>
      </w:r>
      <w:r w:rsidRPr="00657A0F">
        <w:rPr>
          <w:rFonts w:ascii="Calibri" w:hAnsi="Calibri"/>
          <w:color w:val="000000"/>
        </w:rPr>
        <w:t>alpontokra vonatkozó nyilatkozat tekintetében a gazdasági szereplő a formanyomtatvány III. részének „</w:t>
      </w:r>
      <w:proofErr w:type="gramStart"/>
      <w:r w:rsidRPr="00657A0F">
        <w:rPr>
          <w:rFonts w:ascii="Calibri" w:hAnsi="Calibri"/>
          <w:color w:val="000000"/>
        </w:rPr>
        <w:t>A</w:t>
      </w:r>
      <w:proofErr w:type="gramEnd"/>
      <w:r w:rsidRPr="00657A0F">
        <w:rPr>
          <w:rFonts w:ascii="Calibri" w:hAnsi="Calibri"/>
          <w:color w:val="000000"/>
        </w:rPr>
        <w:t>” szakaszát tölti ki,</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b) </w:t>
      </w:r>
      <w:r w:rsidRPr="00657A0F">
        <w:rPr>
          <w:rFonts w:ascii="Calibri" w:hAnsi="Calibri"/>
          <w:color w:val="000000"/>
        </w:rPr>
        <w:t xml:space="preserve">a Kbt. 62. § (1) bekezdés </w:t>
      </w:r>
      <w:r w:rsidRPr="00657A0F">
        <w:rPr>
          <w:rFonts w:ascii="Calibri" w:hAnsi="Calibri"/>
          <w:iCs/>
          <w:color w:val="000000"/>
        </w:rPr>
        <w:t xml:space="preserve">a) </w:t>
      </w:r>
      <w:r w:rsidRPr="00657A0F">
        <w:rPr>
          <w:rFonts w:ascii="Calibri" w:hAnsi="Calibri"/>
          <w:color w:val="000000"/>
        </w:rPr>
        <w:t xml:space="preserve">pont </w:t>
      </w:r>
      <w:r w:rsidRPr="00657A0F">
        <w:rPr>
          <w:rFonts w:ascii="Calibri" w:hAnsi="Calibri"/>
          <w:iCs/>
          <w:color w:val="000000"/>
        </w:rPr>
        <w:t xml:space="preserve">ag) </w:t>
      </w:r>
      <w:r w:rsidRPr="00657A0F">
        <w:rPr>
          <w:rFonts w:ascii="Calibri" w:hAnsi="Calibri"/>
          <w:color w:val="000000"/>
        </w:rPr>
        <w:t>alpontra vonatkozó nyilatkozatot a gazdasági szereplő a formanyomtatvány III. részének „D” szakaszában teszi meg,</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c) </w:t>
      </w:r>
      <w:r w:rsidRPr="00657A0F">
        <w:rPr>
          <w:rFonts w:ascii="Calibri" w:hAnsi="Calibri"/>
          <w:color w:val="000000"/>
        </w:rPr>
        <w:t xml:space="preserve">a Kbt. 62. § (1) bekezdés </w:t>
      </w:r>
      <w:r w:rsidRPr="00657A0F">
        <w:rPr>
          <w:rFonts w:ascii="Calibri" w:hAnsi="Calibri"/>
          <w:iCs/>
          <w:color w:val="000000"/>
        </w:rPr>
        <w:t xml:space="preserve">a) </w:t>
      </w:r>
      <w:r w:rsidRPr="00657A0F">
        <w:rPr>
          <w:rFonts w:ascii="Calibri" w:hAnsi="Calibri"/>
          <w:color w:val="000000"/>
        </w:rPr>
        <w:t xml:space="preserve">pont </w:t>
      </w:r>
      <w:r w:rsidRPr="00657A0F">
        <w:rPr>
          <w:rFonts w:ascii="Calibri" w:hAnsi="Calibri"/>
          <w:iCs/>
          <w:color w:val="000000"/>
        </w:rPr>
        <w:t xml:space="preserve">ah) </w:t>
      </w:r>
      <w:r w:rsidRPr="00657A0F">
        <w:rPr>
          <w:rFonts w:ascii="Calibri" w:hAnsi="Calibri"/>
          <w:color w:val="000000"/>
        </w:rPr>
        <w:t xml:space="preserve">alpontjára vonatkozóan a nem Magyarországon letelepedett gazdasági szereplő a formanyomtatvány </w:t>
      </w:r>
      <w:r w:rsidRPr="00657A0F">
        <w:rPr>
          <w:rFonts w:ascii="Calibri" w:hAnsi="Calibri"/>
          <w:iCs/>
          <w:color w:val="000000"/>
        </w:rPr>
        <w:t xml:space="preserve">a) </w:t>
      </w:r>
      <w:r w:rsidRPr="00657A0F">
        <w:rPr>
          <w:rFonts w:ascii="Calibri" w:hAnsi="Calibri"/>
          <w:color w:val="000000"/>
        </w:rPr>
        <w:t xml:space="preserve">és </w:t>
      </w:r>
      <w:r w:rsidRPr="00657A0F">
        <w:rPr>
          <w:rFonts w:ascii="Calibri" w:hAnsi="Calibri"/>
          <w:iCs/>
          <w:color w:val="000000"/>
        </w:rPr>
        <w:t xml:space="preserve">b) </w:t>
      </w:r>
      <w:r w:rsidRPr="00657A0F">
        <w:rPr>
          <w:rFonts w:ascii="Calibri" w:hAnsi="Calibri"/>
          <w:color w:val="000000"/>
        </w:rPr>
        <w:t xml:space="preserve">pontnak megfelelő kitöltésével egyben az </w:t>
      </w:r>
      <w:r w:rsidRPr="00657A0F">
        <w:rPr>
          <w:rFonts w:ascii="Calibri" w:hAnsi="Calibri"/>
          <w:iCs/>
          <w:color w:val="000000"/>
        </w:rPr>
        <w:t xml:space="preserve">ah) </w:t>
      </w:r>
      <w:r w:rsidRPr="00657A0F">
        <w:rPr>
          <w:rFonts w:ascii="Calibri" w:hAnsi="Calibri"/>
          <w:color w:val="000000"/>
        </w:rPr>
        <w:t>alpontban említett személyes joga szerinti hasonló bűncselekményekről is nyilatkozik,</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d) </w:t>
      </w:r>
      <w:r w:rsidRPr="00657A0F">
        <w:rPr>
          <w:rFonts w:ascii="Calibri" w:hAnsi="Calibri"/>
          <w:color w:val="000000"/>
        </w:rPr>
        <w:t xml:space="preserve">a Kbt. 62. § (1) bekezdés </w:t>
      </w:r>
      <w:r w:rsidRPr="00657A0F">
        <w:rPr>
          <w:rFonts w:ascii="Calibri" w:hAnsi="Calibri"/>
          <w:iCs/>
          <w:color w:val="000000"/>
        </w:rPr>
        <w:t xml:space="preserve">b) </w:t>
      </w:r>
      <w:r w:rsidRPr="00657A0F">
        <w:rPr>
          <w:rFonts w:ascii="Calibri" w:hAnsi="Calibri"/>
          <w:color w:val="000000"/>
        </w:rPr>
        <w:t>pontjára vonatkozóan a formanyomtatvány III. részének „B” szakasza kitöltésével nyilatkozik azzal, hogy csak az egy évnél régebben lejárt adó-, vámfizetési vagy társadalombiztosítási járulék tartozást és a tartozás lejártának időpontját kötelező feltüntetni,</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e) </w:t>
      </w:r>
      <w:r w:rsidRPr="00657A0F">
        <w:rPr>
          <w:rFonts w:ascii="Calibri" w:hAnsi="Calibri"/>
          <w:color w:val="000000"/>
        </w:rPr>
        <w:t xml:space="preserve">a Kbt. 62. § (1) bekezdés </w:t>
      </w:r>
      <w:r w:rsidRPr="00657A0F">
        <w:rPr>
          <w:rFonts w:ascii="Calibri" w:hAnsi="Calibri"/>
          <w:iCs/>
          <w:color w:val="000000"/>
        </w:rPr>
        <w:t>c)</w:t>
      </w:r>
      <w:r w:rsidRPr="00657A0F">
        <w:rPr>
          <w:rFonts w:ascii="Calibri" w:hAnsi="Calibri"/>
          <w:color w:val="000000"/>
        </w:rPr>
        <w:t xml:space="preserve">, </w:t>
      </w:r>
      <w:r w:rsidRPr="00657A0F">
        <w:rPr>
          <w:rFonts w:ascii="Calibri" w:hAnsi="Calibri"/>
          <w:iCs/>
          <w:color w:val="000000"/>
        </w:rPr>
        <w:t>d)</w:t>
      </w:r>
      <w:r w:rsidRPr="00657A0F">
        <w:rPr>
          <w:rFonts w:ascii="Calibri" w:hAnsi="Calibri"/>
          <w:color w:val="000000"/>
        </w:rPr>
        <w:t xml:space="preserve">, </w:t>
      </w:r>
      <w:r w:rsidRPr="00657A0F">
        <w:rPr>
          <w:rFonts w:ascii="Calibri" w:hAnsi="Calibri"/>
          <w:iCs/>
          <w:color w:val="000000"/>
        </w:rPr>
        <w:t xml:space="preserve">h)-j) </w:t>
      </w:r>
      <w:r w:rsidRPr="00657A0F">
        <w:rPr>
          <w:rFonts w:ascii="Calibri" w:hAnsi="Calibri"/>
          <w:color w:val="000000"/>
        </w:rPr>
        <w:t xml:space="preserve">és </w:t>
      </w:r>
      <w:r w:rsidRPr="00657A0F">
        <w:rPr>
          <w:rFonts w:ascii="Calibri" w:hAnsi="Calibri"/>
          <w:iCs/>
          <w:color w:val="000000"/>
        </w:rPr>
        <w:t xml:space="preserve">m) </w:t>
      </w:r>
      <w:r w:rsidRPr="00657A0F">
        <w:rPr>
          <w:rFonts w:ascii="Calibri" w:hAnsi="Calibri"/>
          <w:color w:val="000000"/>
        </w:rPr>
        <w:t>pontjára vonatkozóan a formanyomtatvány III. része „C” szakaszának vonatkozó pontjai kitöltésével nyilatkozik,</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f) </w:t>
      </w:r>
      <w:r w:rsidRPr="00657A0F">
        <w:rPr>
          <w:rFonts w:ascii="Calibri" w:hAnsi="Calibri"/>
          <w:color w:val="000000"/>
        </w:rPr>
        <w:t xml:space="preserve">a Kbt. 62. § (1) bekezdés </w:t>
      </w:r>
      <w:r w:rsidRPr="00657A0F">
        <w:rPr>
          <w:rFonts w:ascii="Calibri" w:hAnsi="Calibri"/>
          <w:iCs/>
          <w:color w:val="000000"/>
        </w:rPr>
        <w:t>e)-g)</w:t>
      </w:r>
      <w:r w:rsidRPr="00657A0F">
        <w:rPr>
          <w:rFonts w:ascii="Calibri" w:hAnsi="Calibri"/>
          <w:color w:val="000000"/>
        </w:rPr>
        <w:t xml:space="preserve">, </w:t>
      </w:r>
      <w:r w:rsidRPr="00657A0F">
        <w:rPr>
          <w:rFonts w:ascii="Calibri" w:hAnsi="Calibri"/>
          <w:iCs/>
          <w:color w:val="000000"/>
        </w:rPr>
        <w:t>k)</w:t>
      </w:r>
      <w:r w:rsidRPr="00657A0F">
        <w:rPr>
          <w:rFonts w:ascii="Calibri" w:hAnsi="Calibri"/>
          <w:color w:val="000000"/>
        </w:rPr>
        <w:t xml:space="preserve">, </w:t>
      </w:r>
      <w:r w:rsidRPr="00657A0F">
        <w:rPr>
          <w:rFonts w:ascii="Calibri" w:hAnsi="Calibri"/>
          <w:iCs/>
          <w:color w:val="000000"/>
        </w:rPr>
        <w:t xml:space="preserve">l) </w:t>
      </w:r>
      <w:r w:rsidRPr="00657A0F">
        <w:rPr>
          <w:rFonts w:ascii="Calibri" w:hAnsi="Calibri"/>
          <w:color w:val="000000"/>
        </w:rPr>
        <w:t xml:space="preserve">és </w:t>
      </w:r>
      <w:r w:rsidRPr="00657A0F">
        <w:rPr>
          <w:rFonts w:ascii="Calibri" w:hAnsi="Calibri"/>
          <w:iCs/>
          <w:color w:val="000000"/>
        </w:rPr>
        <w:t xml:space="preserve">p) </w:t>
      </w:r>
      <w:r w:rsidRPr="00657A0F">
        <w:rPr>
          <w:rFonts w:ascii="Calibri" w:hAnsi="Calibri"/>
          <w:color w:val="000000"/>
        </w:rPr>
        <w:t>pontjára vonatkozóan a formanyomtatvány III. részének „D” szakaszában a vonatkozó pontok kitöltésével nyilatkozik,</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g) </w:t>
      </w:r>
      <w:r w:rsidRPr="00657A0F">
        <w:rPr>
          <w:rFonts w:ascii="Calibri" w:hAnsi="Calibri"/>
          <w:color w:val="000000"/>
        </w:rPr>
        <w:t xml:space="preserve">a Kbt. 62. § (1) bekezdés </w:t>
      </w:r>
      <w:r w:rsidRPr="00657A0F">
        <w:rPr>
          <w:rFonts w:ascii="Calibri" w:hAnsi="Calibri"/>
          <w:iCs/>
          <w:color w:val="000000"/>
        </w:rPr>
        <w:t xml:space="preserve">n)-o) </w:t>
      </w:r>
      <w:r w:rsidRPr="00657A0F">
        <w:rPr>
          <w:rFonts w:ascii="Calibri" w:hAnsi="Calibri"/>
          <w:color w:val="000000"/>
        </w:rPr>
        <w:t xml:space="preserve">pontjára vonatkozóan a formanyomtatvány III. része „C” szakaszának vonatkozó pontja </w:t>
      </w:r>
      <w:proofErr w:type="gramStart"/>
      <w:r w:rsidRPr="00657A0F">
        <w:rPr>
          <w:rFonts w:ascii="Calibri" w:hAnsi="Calibri"/>
          <w:color w:val="000000"/>
        </w:rPr>
        <w:t>kitöltésével</w:t>
      </w:r>
      <w:proofErr w:type="gramEnd"/>
      <w:r w:rsidRPr="00657A0F">
        <w:rPr>
          <w:rFonts w:ascii="Calibri" w:hAnsi="Calibri"/>
          <w:color w:val="000000"/>
        </w:rPr>
        <w:t xml:space="preserve"> azzal, hogy ha a gazdasági szereplő bírságelengedésben részesült, vagy az ajánlat benyújtását megelőzően a jogsértést a Gazdasági Versenyhivatalnak </w:t>
      </w:r>
      <w:r w:rsidRPr="00657A0F">
        <w:rPr>
          <w:rFonts w:ascii="Calibri" w:hAnsi="Calibri"/>
          <w:color w:val="000000"/>
        </w:rPr>
        <w:lastRenderedPageBreak/>
        <w:t>bejelentette, ezt a tényt a formanyomtatványban feltünteti.</w:t>
      </w:r>
    </w:p>
    <w:p w:rsidR="006B0B3C" w:rsidRPr="00657A0F" w:rsidRDefault="006B0B3C" w:rsidP="006B0B3C">
      <w:pPr>
        <w:ind w:firstLine="240"/>
        <w:jc w:val="both"/>
        <w:rPr>
          <w:rFonts w:ascii="Calibri" w:hAnsi="Calibri"/>
          <w:color w:val="000000"/>
        </w:rPr>
      </w:pPr>
      <w:r w:rsidRPr="00657A0F">
        <w:rPr>
          <w:rFonts w:ascii="Calibri" w:hAnsi="Calibri"/>
          <w:color w:val="000000"/>
        </w:rPr>
        <w:t>(2) Az ajánlattevő, részvételre jelentkező vagy az alkalmasság igazolásában részt vevő gazdasági szereplő a formanyomtatvány benyújtásával - ha ezek alkalmazását az ajánlatkérő az adott eljárásban előírta - a következő módon igazolja előzetesen a Kbt. 63. §-ában említett kizáró okok hiányát:</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a) </w:t>
      </w:r>
      <w:r w:rsidRPr="00657A0F">
        <w:rPr>
          <w:rFonts w:ascii="Calibri" w:hAnsi="Calibri"/>
          <w:color w:val="000000"/>
        </w:rPr>
        <w:t xml:space="preserve">a Kbt. 63. § (1) bekezdés </w:t>
      </w:r>
      <w:r w:rsidRPr="00657A0F">
        <w:rPr>
          <w:rFonts w:ascii="Calibri" w:hAnsi="Calibri"/>
          <w:iCs/>
          <w:color w:val="000000"/>
        </w:rPr>
        <w:t xml:space="preserve">a)-c) </w:t>
      </w:r>
      <w:r w:rsidRPr="00657A0F">
        <w:rPr>
          <w:rFonts w:ascii="Calibri" w:hAnsi="Calibri"/>
          <w:color w:val="000000"/>
        </w:rPr>
        <w:t>pontjára vonatkozóan a formanyomtatvány III. rész „C” szakaszának vonatkozó pontjai kitöltésével,</w:t>
      </w:r>
    </w:p>
    <w:p w:rsidR="006B0B3C" w:rsidRPr="00657A0F" w:rsidRDefault="006B0B3C" w:rsidP="006B0B3C">
      <w:pPr>
        <w:ind w:firstLine="240"/>
        <w:jc w:val="both"/>
        <w:rPr>
          <w:rFonts w:ascii="Calibri" w:hAnsi="Calibri"/>
          <w:color w:val="000000"/>
        </w:rPr>
      </w:pPr>
      <w:r w:rsidRPr="00657A0F">
        <w:rPr>
          <w:rFonts w:ascii="Calibri" w:hAnsi="Calibri"/>
          <w:iCs/>
          <w:color w:val="000000"/>
        </w:rPr>
        <w:t xml:space="preserve">b) </w:t>
      </w:r>
      <w:r w:rsidRPr="00657A0F">
        <w:rPr>
          <w:rFonts w:ascii="Calibri" w:hAnsi="Calibri"/>
          <w:color w:val="000000"/>
        </w:rPr>
        <w:t xml:space="preserve">a Kbt. 63. § (1) bekezdés </w:t>
      </w:r>
      <w:r w:rsidRPr="00657A0F">
        <w:rPr>
          <w:rFonts w:ascii="Calibri" w:hAnsi="Calibri"/>
          <w:iCs/>
          <w:color w:val="000000"/>
        </w:rPr>
        <w:t xml:space="preserve">d) </w:t>
      </w:r>
      <w:r w:rsidRPr="00657A0F">
        <w:rPr>
          <w:rFonts w:ascii="Calibri" w:hAnsi="Calibri"/>
          <w:color w:val="000000"/>
        </w:rPr>
        <w:t>pontjára vonatkozó nyilatkozatot a gazdasági szereplő a formanyomtatvány III. részének „D” pontjában teszi meg.</w:t>
      </w:r>
    </w:p>
    <w:p w:rsidR="006B0B3C" w:rsidRPr="00657A0F" w:rsidRDefault="006B0B3C" w:rsidP="006B0B3C">
      <w:pPr>
        <w:ind w:firstLine="240"/>
        <w:jc w:val="both"/>
        <w:rPr>
          <w:rFonts w:ascii="Calibri" w:hAnsi="Calibri"/>
          <w:color w:val="000000"/>
        </w:rPr>
      </w:pPr>
      <w:r w:rsidRPr="00657A0F">
        <w:rPr>
          <w:rFonts w:ascii="Calibri" w:hAnsi="Calibri"/>
          <w:color w:val="000000"/>
        </w:rPr>
        <w:t xml:space="preserve">(3) Ha az érintett gazdasági szereplő a Kbt. 62. § (1) bekezdése </w:t>
      </w:r>
      <w:r w:rsidRPr="00657A0F">
        <w:rPr>
          <w:rFonts w:ascii="Calibri" w:hAnsi="Calibri"/>
          <w:iCs/>
          <w:color w:val="000000"/>
        </w:rPr>
        <w:t>a)</w:t>
      </w:r>
      <w:r w:rsidRPr="00657A0F">
        <w:rPr>
          <w:rFonts w:ascii="Calibri" w:hAnsi="Calibri"/>
          <w:color w:val="000000"/>
        </w:rPr>
        <w:t xml:space="preserve">, </w:t>
      </w:r>
      <w:r w:rsidRPr="00657A0F">
        <w:rPr>
          <w:rFonts w:ascii="Calibri" w:hAnsi="Calibri"/>
          <w:iCs/>
          <w:color w:val="000000"/>
        </w:rPr>
        <w:t>c)-e)</w:t>
      </w:r>
      <w:r w:rsidRPr="00657A0F">
        <w:rPr>
          <w:rFonts w:ascii="Calibri" w:hAnsi="Calibri"/>
          <w:color w:val="000000"/>
        </w:rPr>
        <w:t xml:space="preserve">, </w:t>
      </w:r>
      <w:r w:rsidRPr="00657A0F">
        <w:rPr>
          <w:rFonts w:ascii="Calibri" w:hAnsi="Calibri"/>
          <w:iCs/>
          <w:color w:val="000000"/>
        </w:rPr>
        <w:t xml:space="preserve">g)-p) </w:t>
      </w:r>
      <w:r w:rsidRPr="00657A0F">
        <w:rPr>
          <w:rFonts w:ascii="Calibri" w:hAnsi="Calibri"/>
          <w:color w:val="000000"/>
        </w:rPr>
        <w:t>pontjai, a Kbt. 62. § (2) bekezdése, valamint a Kbt. 63. § (1) bekezdése alapján kizáró ok hatálya alá esik, azonban olyan intézkedéseket hozott, amelyek a Kbt. 64. §-a alapján igazolják megbízhatóságát és ezt a Közbeszerzési Hatóság (a továbbiakban: Hatóság) Kbt. 188. § (4) bekezdése szerinti - vagy bírósági felülvizsgálat esetén a bíróság Kbt. 188. § (5) bekezdése szerinti - jogerős határozatával igazolni tudja, köteles mind a kizáró ok fennállását, mind a megtett intézkedések rövid leírását feltüntetni a formanyomtatványon. A formanyomtatványhoz a Hatóság Kbt. 188. § (4) bekezdése szerinti - vagy bírósági felülvizsgálat esetén a bíróság Kbt. 188. § (5) bekezdése szerinti - jogerős határozatát is csatolni kell.</w:t>
      </w:r>
    </w:p>
    <w:p w:rsidR="006B0B3C" w:rsidRPr="00657A0F" w:rsidRDefault="006B0B3C" w:rsidP="006B0B3C">
      <w:pPr>
        <w:ind w:firstLine="240"/>
        <w:jc w:val="both"/>
        <w:rPr>
          <w:rFonts w:ascii="Calibri" w:hAnsi="Calibri"/>
          <w:color w:val="000000"/>
        </w:rPr>
      </w:pPr>
      <w:r w:rsidRPr="00657A0F">
        <w:rPr>
          <w:rFonts w:ascii="Calibri" w:hAnsi="Calibri"/>
          <w:color w:val="000000"/>
        </w:rPr>
        <w:t xml:space="preserve">(4) Az (1) bekezdés </w:t>
      </w:r>
      <w:r w:rsidRPr="00657A0F">
        <w:rPr>
          <w:rFonts w:ascii="Calibri" w:hAnsi="Calibri"/>
          <w:iCs/>
          <w:color w:val="000000"/>
        </w:rPr>
        <w:t xml:space="preserve">a)-c) </w:t>
      </w:r>
      <w:r w:rsidRPr="00657A0F">
        <w:rPr>
          <w:rFonts w:ascii="Calibri" w:hAnsi="Calibri"/>
          <w:color w:val="000000"/>
        </w:rPr>
        <w:t>pontja alapján megtett nyilatkozat a Kbt. 62. § (2) bekezdésében említett személyekre is vonatkozik.</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t xml:space="preserve">5. § </w:t>
      </w:r>
      <w:r w:rsidRPr="00657A0F">
        <w:rPr>
          <w:rFonts w:ascii="Calibri" w:hAnsi="Calibri"/>
          <w:color w:val="000000"/>
        </w:rPr>
        <w:t>(1) A Kbt. 65. § (1) bekezdésében említett alkalmassági követelmények előzetes igazolása érdekében az ajánlattevő, részvételre jelentkező vagy az alkalmasság igazolásában részt vevő gazdasági szereplő a formanyomtatvány IV. részét az ajánlatkérő által a 2. § (5) bekezdése szerint előírt módon köteles kitölteni.</w:t>
      </w:r>
    </w:p>
    <w:p w:rsidR="006B0B3C" w:rsidRPr="00657A0F" w:rsidRDefault="006B0B3C" w:rsidP="006B0B3C">
      <w:pPr>
        <w:ind w:firstLine="240"/>
        <w:jc w:val="both"/>
        <w:rPr>
          <w:rFonts w:ascii="Calibri" w:hAnsi="Calibri"/>
          <w:color w:val="000000"/>
        </w:rPr>
      </w:pPr>
      <w:r w:rsidRPr="00657A0F">
        <w:rPr>
          <w:rFonts w:ascii="Calibri" w:hAnsi="Calibri"/>
          <w:color w:val="000000"/>
        </w:rPr>
        <w:t>(2) Ha az ajánlatkérő a több szakaszból álló eljárás részvételi szakaszában meghatározta az ajánlattételre felhívandó gazdasági szereplők keretszámát, és meghatározta az alkalmas jelentkezők közötti rangsorolás módját, az érintett gazdasági szereplő a formanyomtatvány V. szakaszát is kitölti.</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t xml:space="preserve">6. § </w:t>
      </w:r>
      <w:r w:rsidRPr="00657A0F">
        <w:rPr>
          <w:rFonts w:ascii="Calibri" w:hAnsi="Calibri"/>
          <w:color w:val="000000"/>
        </w:rPr>
        <w:t>(1) Ha az ajánlatkérő a Kbt. 69. § (11) bekezdésében foglaltaknak megfelelően közvetlenül hozzáfér a kizáró okok hiányát, valamint az alkalmassági feltételeket igazoló adatbázisokhoz, a gazdasági szereplőknek ezen adatbázisok elérhetőségét is fel kell tüntetniük a formanyomtatvány megfelelő részeiben.</w:t>
      </w:r>
    </w:p>
    <w:p w:rsidR="006B0B3C" w:rsidRPr="00657A0F" w:rsidRDefault="006B0B3C" w:rsidP="006B0B3C">
      <w:pPr>
        <w:ind w:firstLine="240"/>
        <w:jc w:val="both"/>
        <w:rPr>
          <w:rFonts w:ascii="Calibri" w:hAnsi="Calibri"/>
          <w:color w:val="000000"/>
        </w:rPr>
      </w:pPr>
      <w:r w:rsidRPr="00657A0F">
        <w:rPr>
          <w:rFonts w:ascii="Calibri" w:hAnsi="Calibri"/>
          <w:color w:val="000000"/>
        </w:rPr>
        <w:t>(2) A gazdasági szereplőknek a formanyomtatványban fel kell tüntetniük azt is, hogy a III. és IV. Fejezet szerinti igazolások kiállítására mely szerv jogosult.</w:t>
      </w:r>
    </w:p>
    <w:p w:rsidR="006B0B3C" w:rsidRPr="00657A0F" w:rsidRDefault="006B0B3C" w:rsidP="006B0B3C">
      <w:pPr>
        <w:ind w:firstLine="240"/>
        <w:jc w:val="both"/>
        <w:rPr>
          <w:rFonts w:ascii="Calibri" w:hAnsi="Calibri"/>
          <w:color w:val="000000"/>
        </w:rPr>
      </w:pPr>
      <w:r w:rsidRPr="00657A0F">
        <w:rPr>
          <w:rFonts w:ascii="Calibri" w:hAnsi="Calibri"/>
          <w:b/>
          <w:bCs/>
          <w:color w:val="000000"/>
        </w:rPr>
        <w:t xml:space="preserve">7. § </w:t>
      </w:r>
      <w:r w:rsidRPr="00657A0F">
        <w:rPr>
          <w:rFonts w:ascii="Calibri" w:hAnsi="Calibri"/>
          <w:color w:val="000000"/>
        </w:rPr>
        <w:t>(1) A gazdasági szereplők az adott eljárás során benyújtott formanyomtatványban található információkat másik közbeszerzési eljárásban is felhasználhatják, ha az abban foglalt információk továbbra is megfelelnek a valóságnak, és tartalmazzák az ajánlatkérő által a másik eljárásban megkövetelt információkat.</w:t>
      </w:r>
    </w:p>
    <w:p w:rsidR="006B0B3C" w:rsidRPr="00657A0F" w:rsidRDefault="006B0B3C" w:rsidP="006B0B3C">
      <w:pPr>
        <w:ind w:firstLine="240"/>
        <w:jc w:val="both"/>
        <w:rPr>
          <w:rFonts w:ascii="Calibri" w:hAnsi="Calibri"/>
          <w:color w:val="000000"/>
        </w:rPr>
      </w:pPr>
      <w:r w:rsidRPr="00657A0F">
        <w:rPr>
          <w:rFonts w:ascii="Calibri" w:hAnsi="Calibri"/>
          <w:color w:val="000000"/>
        </w:rPr>
        <w:lastRenderedPageBreak/>
        <w:t>(2) A formanyomtatvány újbóli felhasználása esetén a gazdasági szereplő köteles a formanyomtatvány I. részében található adatokat az új eljárásnak megfelelően frissíteni és nyilatkozni arról, hogy az abban található adatok továbbra is megfelelnek a valóságnak. Ebben az esetben a gazdasági szereplő köteles a VI. részben található nyilatkozatokat is újból megtenni.</w:t>
      </w:r>
    </w:p>
    <w:p w:rsidR="006B0B3C" w:rsidRPr="00657A0F" w:rsidRDefault="006B0B3C" w:rsidP="006B0B3C">
      <w:pPr>
        <w:rPr>
          <w:rFonts w:ascii="Calibri" w:hAnsi="Calibri"/>
          <w:color w:val="000000"/>
        </w:rPr>
      </w:pPr>
    </w:p>
    <w:p w:rsidR="006B0B3C" w:rsidRPr="00657A0F" w:rsidRDefault="006B0B3C" w:rsidP="006B0B3C">
      <w:pPr>
        <w:spacing w:after="200" w:line="276" w:lineRule="auto"/>
        <w:jc w:val="center"/>
        <w:rPr>
          <w:rFonts w:ascii="Calibri" w:hAnsi="Calibri"/>
          <w:b/>
          <w:color w:val="000000"/>
          <w:u w:val="single"/>
        </w:rPr>
      </w:pPr>
      <w:r w:rsidRPr="00657A0F">
        <w:rPr>
          <w:rFonts w:ascii="Calibri" w:hAnsi="Calibri"/>
          <w:color w:val="000000"/>
        </w:rPr>
        <w:br w:type="page"/>
      </w:r>
      <w:r w:rsidRPr="00657A0F">
        <w:rPr>
          <w:rFonts w:ascii="Calibri" w:hAnsi="Calibri"/>
          <w:b/>
          <w:color w:val="000000"/>
          <w:u w:val="single"/>
        </w:rPr>
        <w:lastRenderedPageBreak/>
        <w:t>Ajánlattevő (adott esetben közös ajánlattevő/ alkalmasságot igazoló gazdasági szereplő) által kitöltést és aláírást követően az ajánlathoz csatolandó:</w:t>
      </w:r>
    </w:p>
    <w:p w:rsidR="006B0B3C" w:rsidRPr="00657A0F" w:rsidRDefault="006B0B3C" w:rsidP="006B0B3C">
      <w:pPr>
        <w:spacing w:after="200" w:line="276" w:lineRule="auto"/>
        <w:rPr>
          <w:rFonts w:ascii="Calibri" w:hAnsi="Calibri"/>
          <w:b/>
          <w:color w:val="000000"/>
          <w:u w:val="single"/>
        </w:rPr>
      </w:pPr>
    </w:p>
    <w:p w:rsidR="006B0B3C" w:rsidRPr="00657A0F" w:rsidRDefault="006B0B3C" w:rsidP="006B0B3C">
      <w:pPr>
        <w:spacing w:after="200" w:line="276" w:lineRule="auto"/>
        <w:jc w:val="center"/>
        <w:rPr>
          <w:rFonts w:ascii="Calibri" w:eastAsia="Calibri" w:hAnsi="Calibri"/>
          <w:b/>
          <w:caps/>
          <w:color w:val="000000"/>
          <w:u w:val="single"/>
          <w:lang w:eastAsia="en-GB"/>
        </w:rPr>
      </w:pPr>
      <w:r w:rsidRPr="00657A0F">
        <w:rPr>
          <w:rFonts w:ascii="Calibri" w:hAnsi="Calibri"/>
          <w:b/>
          <w:caps/>
          <w:color w:val="000000"/>
          <w:u w:val="single"/>
        </w:rPr>
        <w:t>Az egységes európai közbeszerzési dokumentum formanyomtatványa</w:t>
      </w:r>
    </w:p>
    <w:p w:rsidR="006B0B3C" w:rsidRPr="00657A0F" w:rsidRDefault="006B0B3C" w:rsidP="006B0B3C">
      <w:pPr>
        <w:keepNext/>
        <w:spacing w:before="120" w:after="360"/>
        <w:jc w:val="center"/>
        <w:rPr>
          <w:rFonts w:ascii="Calibri" w:eastAsia="Calibri" w:hAnsi="Calibri"/>
          <w:b/>
          <w:color w:val="000000"/>
          <w:lang w:eastAsia="en-GB"/>
        </w:rPr>
      </w:pPr>
      <w:r w:rsidRPr="00657A0F">
        <w:rPr>
          <w:rFonts w:ascii="Calibri" w:eastAsia="Calibri" w:hAnsi="Calibri"/>
          <w:b/>
          <w:color w:val="000000"/>
          <w:lang w:eastAsia="en-GB"/>
        </w:rPr>
        <w:t>I. rész: A közbeszerzési eljárásra és az ajánlatkérő szervre vagy a közszolgáltató ajánlatkérőre vonatkozó információk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 xml:space="preserve">Olyan közbeszerzési eljárásoknál, amelyekben az eljárást megindító felhívást az </w:t>
      </w:r>
      <w:r w:rsidRPr="00657A0F">
        <w:rPr>
          <w:rFonts w:ascii="Calibri" w:eastAsia="Calibri" w:hAnsi="Calibri"/>
          <w:b/>
          <w:i/>
          <w:color w:val="000000"/>
          <w:lang w:eastAsia="en-GB"/>
        </w:rPr>
        <w:t>Európai Unió Hivatalos Lapjában</w:t>
      </w:r>
      <w:r w:rsidRPr="00657A0F">
        <w:rPr>
          <w:rFonts w:ascii="Calibri" w:eastAsia="Calibri" w:hAnsi="Calibri"/>
          <w:b/>
          <w:color w:val="000000"/>
          <w:lang w:eastAsia="en-GB"/>
        </w:rPr>
        <w:t xml:space="preserve"> tették közzé, az I. részben előírt információ automatikusan beolvasásra kerül,</w:t>
      </w:r>
      <w:r w:rsidRPr="00657A0F">
        <w:rPr>
          <w:rFonts w:ascii="Calibri" w:eastAsia="Calibri" w:hAnsi="Calibri"/>
          <w:color w:val="000000"/>
          <w:lang w:eastAsia="en-GB"/>
        </w:rPr>
        <w:t xml:space="preserve"> </w:t>
      </w:r>
      <w:r w:rsidRPr="00657A0F">
        <w:rPr>
          <w:rFonts w:ascii="Calibri" w:eastAsia="Calibri" w:hAnsi="Calibri"/>
          <w:b/>
          <w:color w:val="000000"/>
          <w:lang w:eastAsia="en-GB"/>
        </w:rPr>
        <w:t>feltéve, hogy a fent említett elektronikus ESPD-szolgáltatást</w:t>
      </w:r>
      <w:r w:rsidRPr="00657A0F">
        <w:rPr>
          <w:rFonts w:ascii="Calibri" w:eastAsia="Calibri" w:hAnsi="Calibri"/>
          <w:b/>
          <w:color w:val="000000"/>
          <w:vertAlign w:val="superscript"/>
          <w:lang w:eastAsia="en-GB"/>
        </w:rPr>
        <w:footnoteReference w:id="67"/>
      </w:r>
      <w:r w:rsidRPr="00657A0F">
        <w:rPr>
          <w:rFonts w:ascii="Calibri" w:eastAsia="Calibri" w:hAnsi="Calibri"/>
          <w:b/>
          <w:color w:val="000000"/>
          <w:lang w:eastAsia="en-GB"/>
        </w:rPr>
        <w:t xml:space="preserve"> használták az egységes európai közbeszerzési dokumentum kitöltéséhez</w:t>
      </w:r>
      <w:r w:rsidRPr="00657A0F">
        <w:rPr>
          <w:rFonts w:ascii="Calibri" w:eastAsia="Calibri" w:hAnsi="Calibri"/>
          <w:color w:val="000000"/>
          <w:lang w:eastAsia="en-GB"/>
        </w:rPr>
        <w:t>.</w:t>
      </w:r>
      <w:r w:rsidRPr="00657A0F">
        <w:rPr>
          <w:rFonts w:ascii="Calibri" w:eastAsia="Calibri" w:hAnsi="Calibri"/>
          <w:b/>
          <w:color w:val="000000"/>
          <w:lang w:eastAsia="en-GB"/>
        </w:rPr>
        <w:t xml:space="preserve"> Az </w:t>
      </w:r>
      <w:r w:rsidRPr="00657A0F">
        <w:rPr>
          <w:rFonts w:ascii="Calibri" w:eastAsia="Calibri" w:hAnsi="Calibri"/>
          <w:b/>
          <w:i/>
          <w:color w:val="000000"/>
          <w:lang w:eastAsia="en-GB"/>
        </w:rPr>
        <w:t>Európai Unió Hivatalos lapjában</w:t>
      </w:r>
      <w:r w:rsidRPr="00657A0F">
        <w:rPr>
          <w:rFonts w:ascii="Calibri" w:eastAsia="Calibri" w:hAnsi="Calibri"/>
          <w:b/>
          <w:color w:val="000000"/>
          <w:lang w:eastAsia="en-GB"/>
        </w:rPr>
        <w:t xml:space="preserve"> közzétett vonatkozó hirdetmény</w:t>
      </w:r>
      <w:r w:rsidRPr="00657A0F">
        <w:rPr>
          <w:rFonts w:ascii="Calibri" w:eastAsia="Calibri" w:hAnsi="Calibri"/>
          <w:b/>
          <w:color w:val="000000"/>
          <w:vertAlign w:val="superscript"/>
          <w:lang w:eastAsia="en-GB"/>
        </w:rPr>
        <w:footnoteReference w:id="68"/>
      </w:r>
      <w:r w:rsidRPr="00657A0F">
        <w:rPr>
          <w:rFonts w:ascii="Calibri" w:eastAsia="Calibri" w:hAnsi="Calibri"/>
          <w:b/>
          <w:color w:val="000000"/>
          <w:lang w:eastAsia="en-GB"/>
        </w:rPr>
        <w:t xml:space="preserve"> hivatkozási adatai:</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rPr>
          <w:rFonts w:ascii="Calibri" w:hAnsi="Calibri"/>
          <w:b/>
          <w:color w:val="000000"/>
        </w:rPr>
      </w:pPr>
      <w:r w:rsidRPr="00657A0F">
        <w:rPr>
          <w:rFonts w:ascii="Calibri" w:hAnsi="Calibri"/>
          <w:b/>
          <w:color w:val="000000"/>
        </w:rPr>
        <w:t xml:space="preserve">A Hivatalos Lap S sorozatának száma </w:t>
      </w:r>
      <w:r w:rsidRPr="00BA21CC">
        <w:rPr>
          <w:rFonts w:ascii="Calibri" w:hAnsi="Calibri"/>
          <w:b/>
          <w:color w:val="000000"/>
        </w:rPr>
        <w:t>S</w:t>
      </w:r>
      <w:r w:rsidR="00BA21CC" w:rsidRPr="00BA21CC">
        <w:rPr>
          <w:rFonts w:ascii="Calibri" w:hAnsi="Calibri"/>
          <w:b/>
          <w:color w:val="000000"/>
        </w:rPr>
        <w:t>7</w:t>
      </w:r>
      <w:r w:rsidRPr="00BA21CC">
        <w:rPr>
          <w:rFonts w:ascii="Calibri" w:hAnsi="Calibri"/>
          <w:b/>
          <w:color w:val="000000"/>
        </w:rPr>
        <w:t xml:space="preserve">, dátum </w:t>
      </w:r>
      <w:r w:rsidR="00BA21CC" w:rsidRPr="00BA21CC">
        <w:rPr>
          <w:rFonts w:ascii="Calibri" w:hAnsi="Calibri"/>
          <w:b/>
          <w:color w:val="000000"/>
        </w:rPr>
        <w:t>11</w:t>
      </w:r>
      <w:r w:rsidRPr="00BA21CC">
        <w:rPr>
          <w:rFonts w:ascii="Calibri" w:hAnsi="Calibri"/>
          <w:b/>
          <w:color w:val="000000"/>
        </w:rPr>
        <w:t>/</w:t>
      </w:r>
      <w:r w:rsidR="00BA21CC" w:rsidRPr="00BA21CC">
        <w:rPr>
          <w:rFonts w:ascii="Calibri" w:hAnsi="Calibri"/>
          <w:b/>
          <w:color w:val="000000"/>
        </w:rPr>
        <w:t>01</w:t>
      </w:r>
      <w:r w:rsidRPr="00BA21CC">
        <w:rPr>
          <w:rFonts w:ascii="Calibri" w:hAnsi="Calibri"/>
          <w:b/>
          <w:color w:val="000000"/>
        </w:rPr>
        <w:t>/2017</w:t>
      </w:r>
      <w:r w:rsidR="00BA21CC">
        <w:rPr>
          <w:rFonts w:ascii="Calibri" w:hAnsi="Calibri"/>
          <w:b/>
          <w:color w:val="000000"/>
        </w:rPr>
        <w:t>,</w:t>
      </w:r>
      <w:r w:rsidRPr="00657A0F">
        <w:rPr>
          <w:rFonts w:ascii="Calibri" w:hAnsi="Calibri"/>
          <w:b/>
          <w:color w:val="000000"/>
        </w:rPr>
        <w:t xml:space="preserve"> </w:t>
      </w:r>
      <w:r w:rsidRPr="00BA21CC">
        <w:rPr>
          <w:rFonts w:ascii="Calibri" w:hAnsi="Calibri"/>
          <w:b/>
          <w:color w:val="000000"/>
        </w:rPr>
        <w:br/>
      </w:r>
      <w:proofErr w:type="gramStart"/>
      <w:r w:rsidRPr="00657A0F">
        <w:rPr>
          <w:rFonts w:ascii="Calibri" w:hAnsi="Calibri"/>
          <w:b/>
          <w:color w:val="000000"/>
        </w:rPr>
        <w:t>A</w:t>
      </w:r>
      <w:proofErr w:type="gramEnd"/>
      <w:r w:rsidRPr="00657A0F">
        <w:rPr>
          <w:rFonts w:ascii="Calibri" w:hAnsi="Calibri"/>
          <w:b/>
          <w:color w:val="000000"/>
        </w:rPr>
        <w:t xml:space="preserve"> hirdetmény száma a Hivatalos Lap S sorozatban : </w:t>
      </w:r>
      <w:r w:rsidRPr="00BA21CC">
        <w:rPr>
          <w:rFonts w:ascii="Calibri" w:hAnsi="Calibri"/>
          <w:b/>
          <w:color w:val="000000"/>
        </w:rPr>
        <w:t xml:space="preserve">2017/S </w:t>
      </w:r>
      <w:r w:rsidR="00BA21CC" w:rsidRPr="00BA21CC">
        <w:rPr>
          <w:rFonts w:ascii="Calibri" w:hAnsi="Calibri"/>
          <w:b/>
          <w:color w:val="000000"/>
        </w:rPr>
        <w:t>007</w:t>
      </w:r>
      <w:r w:rsidRPr="00BA21CC">
        <w:rPr>
          <w:rFonts w:ascii="Calibri" w:hAnsi="Calibri"/>
          <w:b/>
          <w:color w:val="000000"/>
        </w:rPr>
        <w:t>-</w:t>
      </w:r>
      <w:r w:rsidR="00BA21CC">
        <w:rPr>
          <w:rFonts w:ascii="Calibri" w:hAnsi="Calibri"/>
          <w:b/>
          <w:color w:val="000000"/>
        </w:rPr>
        <w:t>011038</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b/>
          <w:color w:val="000000"/>
          <w:lang w:eastAsia="en-GB"/>
        </w:rPr>
      </w:pPr>
      <w:r w:rsidRPr="00657A0F">
        <w:rPr>
          <w:rFonts w:ascii="Calibri" w:eastAsia="Calibri" w:hAnsi="Calibri"/>
          <w:b/>
          <w:color w:val="000000"/>
          <w:lang w:eastAsia="en-GB"/>
        </w:rPr>
        <w:t>Ha az eljárást megindító felhívás nem jelent meg az EU Hivatalos Lapjában, akkor az ajánlatkérő szervnek vagy a közszolgáltató ajánlatkérőnek kell kitöltenie az információt, amely lehetővé teszi a közbeszerzési eljárás egyértelmű azonosítását.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b/>
          <w:color w:val="000000"/>
          <w:lang w:eastAsia="en-GB"/>
        </w:rPr>
      </w:pPr>
      <w:r w:rsidRPr="00657A0F">
        <w:rPr>
          <w:rFonts w:ascii="Calibri" w:eastAsia="Calibri" w:hAnsi="Calibri"/>
          <w:b/>
          <w:color w:val="000000"/>
          <w:lang w:eastAsia="en-GB"/>
        </w:rPr>
        <w:t xml:space="preserve">Amennyiben nincs előírva hirdetmény közzététele az </w:t>
      </w:r>
      <w:r w:rsidRPr="00657A0F">
        <w:rPr>
          <w:rFonts w:ascii="Calibri" w:eastAsia="Calibri" w:hAnsi="Calibri"/>
          <w:b/>
          <w:i/>
          <w:color w:val="000000"/>
          <w:lang w:eastAsia="en-GB"/>
        </w:rPr>
        <w:t>Európai Unió Hivatalos Lapjában</w:t>
      </w:r>
      <w:r w:rsidRPr="00657A0F">
        <w:rPr>
          <w:rFonts w:ascii="Calibri" w:eastAsia="Calibri" w:hAnsi="Calibri"/>
          <w:b/>
          <w:color w:val="000000"/>
          <w:lang w:eastAsia="en-GB"/>
        </w:rPr>
        <w:t>, kérjük, hogy adjon meg egyéb olyan információt, amely lehetővé teszi a közbeszerzési eljárás egyértelmű azonosítását (pl. nemzeti szintű közzététel hivatkozási adata): [</w:t>
      </w:r>
      <w:proofErr w:type="gramStart"/>
      <w:r w:rsidRPr="00657A0F">
        <w:rPr>
          <w:rFonts w:ascii="Calibri" w:eastAsia="Calibri" w:hAnsi="Calibri"/>
          <w:b/>
          <w:color w:val="000000"/>
          <w:lang w:eastAsia="en-GB"/>
        </w:rPr>
        <w:t>….</w:t>
      </w:r>
      <w:proofErr w:type="gramEnd"/>
      <w:r w:rsidRPr="00657A0F">
        <w:rPr>
          <w:rFonts w:ascii="Calibri" w:eastAsia="Calibri" w:hAnsi="Calibri"/>
          <w:b/>
          <w:color w:val="000000"/>
          <w:lang w:eastAsia="en-GB"/>
        </w:rPr>
        <w:t>]</w:t>
      </w:r>
    </w:p>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A közbeszerzési eljárásra vonatkozó információk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color w:val="000000"/>
          <w:lang w:eastAsia="en-GB"/>
        </w:rPr>
      </w:pPr>
      <w:r w:rsidRPr="00657A0F">
        <w:rPr>
          <w:rFonts w:ascii="Calibri" w:eastAsia="Calibri" w:hAnsi="Calibri"/>
          <w:b/>
          <w:color w:val="000000"/>
          <w:lang w:eastAsia="en-GB"/>
        </w:rPr>
        <w:t>Az I. részben előírt információ automatikusan megjelenik, feltéve, hogy a fent említett ESPD-szolgáltatást használják az egységes európai közbeszerzési dokumentum létrehozásához és kitöltéséhez. Ha nem, akkor ezt az információt a gazdasági szereplőnek kell kitöltenie.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rPr>
          <w:trHeight w:val="349"/>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beszerző azonosítása</w:t>
            </w:r>
            <w:r w:rsidRPr="00657A0F">
              <w:rPr>
                <w:rFonts w:ascii="Calibri" w:eastAsia="Calibri" w:hAnsi="Calibri"/>
                <w:b/>
                <w:color w:val="000000"/>
                <w:vertAlign w:val="superscript"/>
                <w:lang w:eastAsia="en-GB"/>
              </w:rPr>
              <w:footnoteReference w:id="69"/>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rPr>
          <w:trHeight w:val="349"/>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Név: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tc>
      </w:tr>
      <w:tr w:rsidR="006B0B3C" w:rsidRPr="00657A0F" w:rsidTr="00690E0A">
        <w:trPr>
          <w:trHeight w:val="485"/>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lastRenderedPageBreak/>
              <w:t>Melyik beszerzést érinti?</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rPr>
          <w:trHeight w:val="484"/>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közbeszerzés megnevezése vagy rövid ismertetése</w:t>
            </w:r>
            <w:r w:rsidRPr="00657A0F">
              <w:rPr>
                <w:rFonts w:ascii="Calibri" w:eastAsia="Calibri" w:hAnsi="Calibri"/>
                <w:color w:val="000000"/>
                <w:vertAlign w:val="superscript"/>
                <w:lang w:eastAsia="en-GB"/>
              </w:rPr>
              <w:footnoteReference w:id="70"/>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tc>
      </w:tr>
      <w:tr w:rsidR="006B0B3C" w:rsidRPr="00657A0F" w:rsidTr="00690E0A">
        <w:trPr>
          <w:trHeight w:val="484"/>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Az ajánlatkérő szerv vagy a közszolgáltató ajánlatkérő által az aktához rendelt hivatkozási szám (</w:t>
            </w:r>
            <w:r w:rsidRPr="00657A0F">
              <w:rPr>
                <w:rFonts w:ascii="Calibri" w:eastAsia="Calibri" w:hAnsi="Calibri"/>
                <w:i/>
                <w:color w:val="000000"/>
                <w:lang w:eastAsia="en-GB"/>
              </w:rPr>
              <w:t>adott esetben</w:t>
            </w:r>
            <w:r w:rsidRPr="00657A0F">
              <w:rPr>
                <w:rFonts w:ascii="Calibri" w:eastAsia="Calibri" w:hAnsi="Calibri"/>
                <w:color w:val="000000"/>
                <w:lang w:eastAsia="en-GB"/>
              </w:rPr>
              <w:t>)</w:t>
            </w:r>
            <w:r w:rsidRPr="00657A0F">
              <w:rPr>
                <w:rFonts w:ascii="Calibri" w:eastAsia="Calibri" w:hAnsi="Calibri"/>
                <w:color w:val="000000"/>
                <w:vertAlign w:val="superscript"/>
                <w:lang w:eastAsia="en-GB"/>
              </w:rPr>
              <w:footnoteReference w:id="71"/>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tc>
      </w:tr>
    </w:tbl>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ascii="Calibri" w:eastAsia="Calibri" w:hAnsi="Calibri"/>
          <w:color w:val="000000"/>
          <w:lang w:eastAsia="en-GB"/>
        </w:rPr>
      </w:pPr>
      <w:r w:rsidRPr="00657A0F">
        <w:rPr>
          <w:rFonts w:ascii="Calibri" w:eastAsia="Calibri" w:hAnsi="Calibri"/>
          <w:b/>
          <w:color w:val="000000"/>
          <w:lang w:eastAsia="en-GB"/>
        </w:rPr>
        <w:t>Az egységes európai közbeszerzési dokumentum minden szakaszában az összes egyéb információt a gazdasági szereplőnek kell kitöltenie.</w:t>
      </w:r>
    </w:p>
    <w:p w:rsidR="006B0B3C" w:rsidRPr="00657A0F" w:rsidRDefault="006B0B3C" w:rsidP="006B0B3C">
      <w:pPr>
        <w:keepNext/>
        <w:spacing w:before="360" w:after="240"/>
        <w:jc w:val="center"/>
        <w:rPr>
          <w:rFonts w:ascii="Calibri" w:eastAsia="Calibri" w:hAnsi="Calibri"/>
          <w:b/>
          <w:color w:val="000000"/>
          <w:lang w:eastAsia="en-GB"/>
        </w:rPr>
      </w:pPr>
      <w:r w:rsidRPr="00657A0F">
        <w:rPr>
          <w:rFonts w:ascii="Calibri" w:eastAsia="Calibri" w:hAnsi="Calibri"/>
          <w:b/>
          <w:color w:val="000000"/>
          <w:lang w:eastAsia="en-GB"/>
        </w:rPr>
        <w:t>II. rész: A gazdasági szereplőre vonatkozó információk</w:t>
      </w:r>
    </w:p>
    <w:p w:rsidR="006B0B3C" w:rsidRPr="00657A0F" w:rsidRDefault="006B0B3C" w:rsidP="006B0B3C">
      <w:pPr>
        <w:keepNext/>
        <w:spacing w:before="120" w:after="360"/>
        <w:jc w:val="center"/>
        <w:rPr>
          <w:rFonts w:ascii="Calibri" w:eastAsia="Calibri" w:hAnsi="Calibri"/>
          <w:b/>
          <w:smallCaps/>
          <w:color w:val="000000"/>
          <w:lang w:eastAsia="en-GB"/>
        </w:rPr>
      </w:pPr>
      <w:r w:rsidRPr="00657A0F">
        <w:rPr>
          <w:rFonts w:ascii="Calibri" w:eastAsia="Calibri" w:hAnsi="Calibri"/>
          <w:b/>
          <w:smallCaps/>
          <w:color w:val="000000"/>
          <w:lang w:eastAsia="en-GB"/>
        </w:rPr>
        <w:t>A: A gazdasági szereplőre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Azonosítás:</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tabs>
                <w:tab w:val="left" w:pos="708"/>
              </w:tabs>
              <w:spacing w:before="120" w:after="120"/>
              <w:ind w:left="850" w:hanging="850"/>
              <w:jc w:val="both"/>
              <w:rPr>
                <w:rFonts w:ascii="Calibri" w:eastAsia="Calibri" w:hAnsi="Calibri"/>
                <w:color w:val="000000"/>
                <w:lang w:eastAsia="en-GB"/>
              </w:rPr>
            </w:pPr>
            <w:r w:rsidRPr="00657A0F">
              <w:rPr>
                <w:rFonts w:ascii="Calibri" w:eastAsia="Calibri" w:hAnsi="Calibri"/>
                <w:color w:val="000000"/>
                <w:lang w:eastAsia="en-GB"/>
              </w:rPr>
              <w:t>Név:</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tc>
      </w:tr>
      <w:tr w:rsidR="006B0B3C" w:rsidRPr="00657A0F" w:rsidTr="00690E0A">
        <w:trPr>
          <w:trHeight w:val="1372"/>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Héaazonosító szám (uniós adószám), adott esetben:</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Ha nincs héaazonosító szám, kérjük egyéb nemzeti azonosító szám feltüntetését, adott esetben, ha szükséges.</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Postai cím: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rPr>
          <w:trHeight w:val="2002"/>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Kapcsolattartó személy vagy személyek</w:t>
            </w:r>
            <w:r w:rsidRPr="00657A0F">
              <w:rPr>
                <w:rFonts w:ascii="Calibri" w:eastAsia="Calibri" w:hAnsi="Calibri"/>
                <w:color w:val="000000"/>
                <w:vertAlign w:val="superscript"/>
                <w:lang w:eastAsia="en-GB"/>
              </w:rPr>
              <w:footnoteReference w:id="72"/>
            </w:r>
            <w:r w:rsidRPr="00657A0F">
              <w:rPr>
                <w:rFonts w:ascii="Calibri" w:eastAsia="Calibri" w:hAnsi="Calibri"/>
                <w:color w:val="000000"/>
                <w:lang w:eastAsia="en-GB"/>
              </w:rPr>
              <w:t>:</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Telefon:</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E-mail cím:</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Internetcím (</w:t>
            </w:r>
            <w:r w:rsidRPr="00657A0F">
              <w:rPr>
                <w:rFonts w:ascii="Calibri" w:eastAsia="Calibri" w:hAnsi="Calibri"/>
                <w:i/>
                <w:color w:val="000000"/>
                <w:lang w:eastAsia="en-GB"/>
              </w:rPr>
              <w:t>adott esetben</w:t>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Általános információ:</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lastRenderedPageBreak/>
              <w:t>A gazdasági szereplő mikro-, kis- vagy középvállalkozás</w:t>
            </w:r>
            <w:r w:rsidRPr="00657A0F">
              <w:rPr>
                <w:rFonts w:ascii="Calibri" w:eastAsia="Calibri" w:hAnsi="Calibri"/>
                <w:color w:val="000000"/>
                <w:vertAlign w:val="superscript"/>
                <w:lang w:eastAsia="en-GB"/>
              </w:rPr>
              <w:footnoteReference w:id="73"/>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Csak ha a közbeszerzés fenntartott</w:t>
            </w:r>
            <w:r w:rsidRPr="00657A0F">
              <w:rPr>
                <w:rFonts w:ascii="Calibri" w:eastAsia="Calibri" w:hAnsi="Calibri"/>
                <w:b/>
                <w:color w:val="000000"/>
                <w:vertAlign w:val="superscript"/>
                <w:lang w:eastAsia="en-GB"/>
              </w:rPr>
              <w:footnoteReference w:id="74"/>
            </w:r>
            <w:r w:rsidRPr="00657A0F">
              <w:rPr>
                <w:rFonts w:ascii="Calibri" w:eastAsia="Calibri" w:hAnsi="Calibri"/>
                <w:b/>
                <w:color w:val="000000"/>
                <w:lang w:eastAsia="en-GB"/>
              </w:rPr>
              <w:t xml:space="preserve">: </w:t>
            </w:r>
            <w:r w:rsidRPr="00657A0F">
              <w:rPr>
                <w:rFonts w:ascii="Calibri" w:eastAsia="Calibri" w:hAnsi="Calibri"/>
                <w:color w:val="000000"/>
                <w:lang w:eastAsia="en-GB"/>
              </w:rPr>
              <w:t>A gazdasági szereplő védett műhely, szociális vállalkozás</w:t>
            </w:r>
            <w:r w:rsidRPr="00657A0F">
              <w:rPr>
                <w:rFonts w:ascii="Calibri" w:eastAsia="Calibri" w:hAnsi="Calibri"/>
                <w:color w:val="000000"/>
                <w:vertAlign w:val="superscript"/>
                <w:lang w:eastAsia="en-GB"/>
              </w:rPr>
              <w:footnoteReference w:id="75"/>
            </w:r>
            <w:r w:rsidRPr="00657A0F">
              <w:rPr>
                <w:rFonts w:ascii="Calibri" w:eastAsia="Calibri" w:hAnsi="Calibri"/>
                <w:color w:val="000000"/>
                <w:lang w:eastAsia="en-GB"/>
              </w:rPr>
              <w:t xml:space="preserve"> vagy védett munkahely-teremtési programok keretében fogja teljesíteni a szerződést?</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br/>
              <w:t>mi a fogyatékossággal élő vagy hátrányos helyzetű munkavállalók százalékos aránya?</w:t>
            </w:r>
            <w:r w:rsidRPr="00657A0F">
              <w:rPr>
                <w:rFonts w:ascii="Calibri" w:eastAsia="Calibri" w:hAnsi="Calibri"/>
                <w:color w:val="000000"/>
                <w:lang w:eastAsia="en-GB"/>
              </w:rPr>
              <w:br/>
              <w:t>Ha szükséges, kérjük, adja meg, hogy az érintett munkavállalók a fogyatékossággal élő vagy hátrányos helyzetű munkavállalók mely kategóriájába vagy kategóriáiba tartoznak.</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r w:rsidRPr="00657A0F">
              <w:rPr>
                <w:rFonts w:ascii="Calibri" w:eastAsia="Calibri" w:hAnsi="Calibri"/>
                <w:color w:val="000000"/>
                <w:lang w:eastAsia="en-GB"/>
              </w:rPr>
              <w:br/>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Adott esetben, a gazdasági szereplő szerepel-e az elismert gazdasági szereplők hivatalos jegyzékében, vagy rendelkezik-e azzal egyenértékű igazolással (pl. nemzeti (elő)minősítési rendszer keretében)?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 [] Nem alkalmazható</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Ha igen:</w:t>
            </w:r>
          </w:p>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 xml:space="preserve">Kérjük, válaszolja meg e szakasz további részeit, e rész B. szakaszát és amennyiben releváns, e rész C. szakaszát, adott esetben töltse ki az V. részt, valamint mindenképpen töltse ki és írja alá a VI. részt. </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a) Kérjük, adott esetben adja meg a jegyzék vagy az igazolás nevét és a vonatkozó nyilvántartási vagy igazolási számot:</w:t>
            </w:r>
            <w:r w:rsidRPr="00657A0F">
              <w:rPr>
                <w:rFonts w:ascii="Calibri" w:eastAsia="Calibri" w:hAnsi="Calibri"/>
                <w:color w:val="000000"/>
                <w:lang w:eastAsia="en-GB"/>
              </w:rPr>
              <w:br/>
              <w:t xml:space="preserve">b) Ha a felvételről szóló igazolás vagy </w:t>
            </w:r>
            <w:r w:rsidRPr="00657A0F">
              <w:rPr>
                <w:rFonts w:ascii="Calibri" w:eastAsia="Calibri" w:hAnsi="Calibri"/>
                <w:color w:val="000000"/>
                <w:lang w:eastAsia="en-GB"/>
              </w:rPr>
              <w:lastRenderedPageBreak/>
              <w:t>tanúsítvány elektronikusan elérhető, kérjük, tüntesse fel:</w:t>
            </w:r>
            <w:r w:rsidRPr="00657A0F">
              <w:rPr>
                <w:rFonts w:ascii="Calibri" w:eastAsia="Calibri" w:hAnsi="Calibri"/>
                <w:color w:val="000000"/>
                <w:lang w:eastAsia="en-GB"/>
              </w:rPr>
              <w:br/>
            </w:r>
            <w:r w:rsidRPr="00657A0F">
              <w:rPr>
                <w:rFonts w:ascii="Calibri" w:eastAsia="Calibri" w:hAnsi="Calibri"/>
                <w:color w:val="000000"/>
                <w:lang w:eastAsia="en-GB"/>
              </w:rPr>
              <w:br/>
              <w:t>c) Kérjük, tüntesse fel a referenciákat, amelyeken a felvétel vagy a tanúsítás alapul, és adott esetben a hivatalos jegyzékben elért minősítést</w:t>
            </w:r>
            <w:r w:rsidRPr="00657A0F">
              <w:rPr>
                <w:rFonts w:ascii="Calibri" w:eastAsia="Calibri" w:hAnsi="Calibri"/>
                <w:color w:val="000000"/>
                <w:vertAlign w:val="superscript"/>
                <w:lang w:eastAsia="en-GB"/>
              </w:rPr>
              <w:footnoteReference w:id="76"/>
            </w:r>
            <w:r w:rsidRPr="00657A0F">
              <w:rPr>
                <w:rFonts w:ascii="Calibri" w:eastAsia="Calibri" w:hAnsi="Calibri"/>
                <w:color w:val="000000"/>
                <w:lang w:eastAsia="en-GB"/>
              </w:rPr>
              <w:t>:</w:t>
            </w:r>
            <w:r w:rsidRPr="00657A0F">
              <w:rPr>
                <w:rFonts w:ascii="Calibri" w:eastAsia="Calibri" w:hAnsi="Calibri"/>
                <w:color w:val="000000"/>
                <w:lang w:eastAsia="en-GB"/>
              </w:rPr>
              <w:br/>
              <w:t>d) A felvétel vagy a tanúsítás az összes előírt kiválasztási szempontra kiterjed?</w:t>
            </w:r>
            <w:r w:rsidRPr="00657A0F">
              <w:rPr>
                <w:rFonts w:ascii="Calibri" w:eastAsia="Calibri" w:hAnsi="Calibri"/>
                <w:color w:val="000000"/>
                <w:lang w:eastAsia="en-GB"/>
              </w:rPr>
              <w:br/>
            </w:r>
            <w:r w:rsidRPr="00657A0F">
              <w:rPr>
                <w:rFonts w:ascii="Calibri" w:eastAsia="Calibri" w:hAnsi="Calibri"/>
                <w:b/>
                <w:color w:val="000000"/>
                <w:lang w:eastAsia="en-GB"/>
              </w:rPr>
              <w:t>Ha nem:</w:t>
            </w:r>
            <w:r w:rsidRPr="00657A0F">
              <w:rPr>
                <w:rFonts w:ascii="Calibri" w:eastAsia="Calibri" w:hAnsi="Calibri"/>
                <w:color w:val="000000"/>
                <w:lang w:eastAsia="en-GB"/>
              </w:rPr>
              <w:br/>
            </w:r>
            <w:r w:rsidRPr="00657A0F">
              <w:rPr>
                <w:rFonts w:ascii="Calibri" w:eastAsia="Calibri" w:hAnsi="Calibri"/>
                <w:b/>
                <w:color w:val="000000"/>
                <w:u w:val="single"/>
                <w:lang w:eastAsia="en-GB"/>
              </w:rPr>
              <w:t xml:space="preserve">Ezen kívül kérjük, hogy </w:t>
            </w:r>
            <w:r w:rsidRPr="00657A0F">
              <w:rPr>
                <w:rFonts w:ascii="Calibri" w:eastAsia="Calibri" w:hAnsi="Calibri"/>
                <w:b/>
                <w:i/>
                <w:color w:val="000000"/>
                <w:u w:val="single"/>
                <w:lang w:eastAsia="en-GB"/>
              </w:rPr>
              <w:t>KIZÁRÓLAG</w:t>
            </w:r>
            <w:r w:rsidRPr="00657A0F">
              <w:rPr>
                <w:rFonts w:ascii="Calibri" w:eastAsia="Calibri" w:hAnsi="Calibri"/>
                <w:b/>
                <w:color w:val="000000"/>
                <w:u w:val="single"/>
                <w:lang w:eastAsia="en-GB"/>
              </w:rPr>
              <w:t xml:space="preserve"> akkor töltse ki a hiányzó információt a IV. rész A., B., C. vagy D. szakaszában az esettől függően,</w:t>
            </w:r>
            <w:r w:rsidRPr="00657A0F">
              <w:rPr>
                <w:rFonts w:ascii="Calibri" w:eastAsia="Calibri" w:hAnsi="Calibri"/>
                <w:color w:val="000000"/>
                <w:lang w:eastAsia="en-GB"/>
              </w:rPr>
              <w:br/>
            </w:r>
            <w:r w:rsidRPr="00657A0F">
              <w:rPr>
                <w:rFonts w:ascii="Calibri" w:eastAsia="Calibri" w:hAnsi="Calibri"/>
                <w:b/>
                <w:i/>
                <w:color w:val="000000"/>
                <w:lang w:eastAsia="en-GB"/>
              </w:rPr>
              <w:t>ha a vonatkozó hirdetmény vagy közbeszerzési dokumentumok ezt előírják:</w:t>
            </w:r>
            <w:r w:rsidRPr="00657A0F">
              <w:rPr>
                <w:rFonts w:ascii="Calibri" w:eastAsia="Calibri" w:hAnsi="Calibri"/>
                <w:color w:val="000000"/>
                <w:lang w:eastAsia="en-GB"/>
              </w:rPr>
              <w:br/>
              <w:t xml:space="preserve">e) A gazdasági szereplő tud-e </w:t>
            </w:r>
            <w:r w:rsidRPr="00657A0F">
              <w:rPr>
                <w:rFonts w:ascii="Calibri" w:eastAsia="Calibri" w:hAnsi="Calibri"/>
                <w:b/>
                <w:color w:val="000000"/>
                <w:lang w:eastAsia="en-GB"/>
              </w:rPr>
              <w:t>igazolást</w:t>
            </w:r>
            <w:r w:rsidRPr="00657A0F">
              <w:rPr>
                <w:rFonts w:ascii="Calibri" w:eastAsia="Calibri" w:hAnsi="Calibri"/>
                <w:color w:val="000000"/>
                <w:lang w:eastAsia="en-GB"/>
              </w:rPr>
              <w:t xml:space="preserve"> adni a társadalombiztosítási járulékok és adók megfizetéséről, vagy meg tudja-e adni azt az információt, amely lehetővé teszi az ajánlatkérő szerv vagy a közszolgáltató ajánlatkérő számára, hogy közvetlenül beszerezze azt bármely tagország díjmentesen hozzáférhető nemzeti adatbázisából?</w:t>
            </w:r>
            <w:r w:rsidRPr="00657A0F">
              <w:rPr>
                <w:rFonts w:ascii="Calibri" w:eastAsia="Calibri" w:hAnsi="Calibri"/>
                <w:color w:val="000000"/>
                <w:lang w:eastAsia="en-GB"/>
              </w:rPr>
              <w:br/>
              <w:t xml:space="preserve">Ha a vonatkozó információ elektronikusan elérhető, kérjük, adja meg a következő információkat: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a) [……]</w:t>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b) (internetcím, a kibocsátó hatóság vagy testület, a dokumentáció pontos hivatkozási adatai):</w:t>
            </w:r>
            <w:r w:rsidRPr="00657A0F">
              <w:rPr>
                <w:rFonts w:ascii="Calibri" w:eastAsia="Calibri" w:hAnsi="Calibri"/>
                <w:color w:val="000000"/>
                <w:lang w:eastAsia="en-GB"/>
              </w:rPr>
              <w:br/>
              <w:t>[</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c)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d) []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e) []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(internetcím, a kibocsátó hatóság vagy testület, a dokumentáció pontos hivatkozási adatai):</w:t>
            </w:r>
            <w:r w:rsidRPr="00657A0F">
              <w:rPr>
                <w:rFonts w:ascii="Calibri" w:eastAsia="Calibri" w:hAnsi="Calibri"/>
                <w:color w:val="000000"/>
                <w:lang w:eastAsia="en-GB"/>
              </w:rPr>
              <w:br/>
              <w:t>[</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lastRenderedPageBreak/>
              <w:t>Részvétel formája:</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A gazdasági szereplő másokkal együtt vesz részt a közbeszerzési eljárásban?</w:t>
            </w:r>
            <w:r w:rsidRPr="00657A0F">
              <w:rPr>
                <w:rFonts w:ascii="Calibri" w:eastAsia="Calibri" w:hAnsi="Calibri"/>
                <w:color w:val="000000"/>
                <w:vertAlign w:val="superscript"/>
                <w:lang w:eastAsia="en-GB"/>
              </w:rPr>
              <w:footnoteReference w:id="77"/>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tc>
      </w:tr>
      <w:tr w:rsidR="006B0B3C" w:rsidRPr="00657A0F" w:rsidTr="00690E0A">
        <w:tc>
          <w:tcPr>
            <w:tcW w:w="9289" w:type="dxa"/>
            <w:gridSpan w:val="2"/>
            <w:tcBorders>
              <w:top w:val="single" w:sz="4" w:space="0" w:color="auto"/>
              <w:left w:val="single" w:sz="4" w:space="0" w:color="auto"/>
              <w:bottom w:val="single" w:sz="4" w:space="0" w:color="auto"/>
              <w:right w:val="single" w:sz="4" w:space="0" w:color="auto"/>
            </w:tcBorders>
            <w:shd w:val="clear" w:color="auto" w:fill="BFBFBF"/>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Ha igen</w:t>
            </w:r>
            <w:r w:rsidRPr="00657A0F">
              <w:rPr>
                <w:rFonts w:ascii="Calibri" w:eastAsia="Calibri" w:hAnsi="Calibri"/>
                <w:color w:val="000000"/>
                <w:lang w:eastAsia="en-GB"/>
              </w:rPr>
              <w:t>, kérjük, biztosítsa, hogy a többi érintett külön egységes európai közbeszerzési dokumentum formanyomtatványt nyújtson be.</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lastRenderedPageBreak/>
              <w:t>Ha igen:</w:t>
            </w:r>
            <w:r w:rsidRPr="00657A0F">
              <w:rPr>
                <w:rFonts w:ascii="Calibri" w:eastAsia="Calibri" w:hAnsi="Calibri"/>
                <w:color w:val="000000"/>
                <w:lang w:eastAsia="en-GB"/>
              </w:rPr>
              <w:br/>
              <w:t>a) Kérjük, adja meg a gazdasági szereplő csoportban betöltött szerepét (vezető, specifikus feladatokért felelős, ...):</w:t>
            </w:r>
            <w:r w:rsidRPr="00657A0F">
              <w:rPr>
                <w:rFonts w:ascii="Calibri" w:eastAsia="Calibri" w:hAnsi="Calibri"/>
                <w:color w:val="000000"/>
                <w:lang w:eastAsia="en-GB"/>
              </w:rPr>
              <w:br/>
              <w:t>b) Kérjük, adja meg, mely gazdasági szereplők a közbeszerzési eljárásban együtt részt vevő csoport tagjai:</w:t>
            </w:r>
            <w:r w:rsidRPr="00657A0F">
              <w:rPr>
                <w:rFonts w:ascii="Calibri" w:eastAsia="Calibri" w:hAnsi="Calibri"/>
                <w:color w:val="000000"/>
                <w:lang w:eastAsia="en-GB"/>
              </w:rPr>
              <w:br/>
              <w:t>c) Adott esetben a részt vevő csoport neve: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a:)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b):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c):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Részek</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i/>
                <w:color w:val="000000"/>
                <w:lang w:eastAsia="en-GB"/>
              </w:rPr>
            </w:pPr>
            <w:r w:rsidRPr="00657A0F">
              <w:rPr>
                <w:rFonts w:ascii="Calibri" w:eastAsia="Calibri" w:hAnsi="Calibri"/>
                <w:color w:val="000000"/>
                <w:lang w:eastAsia="en-GB"/>
              </w:rPr>
              <w:t>Adott esetben annak a résznek (azoknak a részeknek a feltüntetése, amelyekre a gazdasági szereplő pályázni kíván: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i/>
                <w:color w:val="000000"/>
                <w:lang w:eastAsia="en-GB"/>
              </w:rPr>
            </w:pPr>
            <w:r w:rsidRPr="00657A0F">
              <w:rPr>
                <w:rFonts w:ascii="Calibri" w:eastAsia="Calibri" w:hAnsi="Calibri"/>
                <w:color w:val="000000"/>
                <w:lang w:eastAsia="en-GB"/>
              </w:rPr>
              <w:t>[   ]</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B: A gazdasági szereplő képviselőire vonatkozó információk</w:t>
      </w:r>
    </w:p>
    <w:p w:rsidR="006B0B3C" w:rsidRPr="00657A0F" w:rsidRDefault="006B0B3C" w:rsidP="006B0B3C">
      <w:pPr>
        <w:pBdr>
          <w:top w:val="single" w:sz="4" w:space="1" w:color="auto"/>
          <w:left w:val="single" w:sz="4" w:space="4" w:color="auto"/>
          <w:bottom w:val="single" w:sz="4" w:space="1" w:color="auto"/>
          <w:right w:val="single" w:sz="4" w:space="0" w:color="auto"/>
        </w:pBdr>
        <w:shd w:val="clear" w:color="auto" w:fill="BFBFBF"/>
        <w:spacing w:before="120" w:after="120"/>
        <w:jc w:val="both"/>
        <w:rPr>
          <w:rFonts w:ascii="Calibri" w:eastAsia="Calibri" w:hAnsi="Calibri"/>
          <w:i/>
          <w:color w:val="000000"/>
          <w:lang w:eastAsia="en-GB"/>
        </w:rPr>
      </w:pPr>
      <w:r w:rsidRPr="00657A0F">
        <w:rPr>
          <w:rFonts w:ascii="Calibri" w:eastAsia="Calibri" w:hAnsi="Calibri"/>
          <w:i/>
          <w:color w:val="000000"/>
          <w:lang w:eastAsia="en-GB"/>
        </w:rPr>
        <w:t>Adott esetben adja meg azon személyek nevét és címét, akik a jelen közbeszerzési eljárásban jogosultak képviselni a gazdasági szereplőt: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Képviselet, ha van: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Teljes név; </w:t>
            </w:r>
            <w:r w:rsidRPr="00657A0F">
              <w:rPr>
                <w:rFonts w:ascii="Calibri" w:eastAsia="Calibri" w:hAnsi="Calibri"/>
                <w:color w:val="000000"/>
                <w:lang w:eastAsia="en-GB"/>
              </w:rPr>
              <w:br/>
              <w:t xml:space="preserve">valamint a születési idő és hely, ha szükséges: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Beosztás/milyen minőségben jár el:</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Postai cím:</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Telefon: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E-mail cím:</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Amennyiben szükséges, részletezze a képviseletre vonatkozó információkat (a képviselet formája, köre, célja stb.):</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lastRenderedPageBreak/>
        <w:t>C: Más szervezetek kapacitásainak igénybevételére vonatkozó információk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Igénybevétel:</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Az alábbi IV. részben feltüntetett kiválasztási kritériumoknak és (adott esetben) az alábbi V. részben feltüntetett kritériumoknak és szabályoknak való megfelelés során a gazdasági szereplő igénybe veszi-e más szervezetek kapacitásait?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[]Igen [</w:t>
            </w:r>
            <w:proofErr w:type="gramStart"/>
            <w:r w:rsidRPr="00657A0F">
              <w:rPr>
                <w:rFonts w:ascii="Calibri" w:eastAsia="Calibri" w:hAnsi="Calibri"/>
                <w:color w:val="000000"/>
                <w:lang w:eastAsia="en-GB"/>
              </w:rPr>
              <w:t>]Nem</w:t>
            </w:r>
            <w:proofErr w:type="gramEnd"/>
          </w:p>
        </w:tc>
      </w:tr>
    </w:tbl>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color w:val="000000"/>
          <w:lang w:eastAsia="en-GB"/>
        </w:rPr>
      </w:pPr>
      <w:r w:rsidRPr="00657A0F">
        <w:rPr>
          <w:rFonts w:ascii="Calibri" w:eastAsia="Calibri" w:hAnsi="Calibri"/>
          <w:b/>
          <w:color w:val="000000"/>
          <w:lang w:eastAsia="en-GB"/>
        </w:rPr>
        <w:t>Amennyiben igen</w:t>
      </w:r>
      <w:r w:rsidRPr="00657A0F">
        <w:rPr>
          <w:rFonts w:ascii="Calibri" w:eastAsia="Calibri" w:hAnsi="Calibri"/>
          <w:color w:val="000000"/>
          <w:lang w:eastAsia="en-GB"/>
        </w:rPr>
        <w:t xml:space="preserve">, </w:t>
      </w:r>
      <w:r w:rsidRPr="00657A0F">
        <w:rPr>
          <w:rFonts w:ascii="Calibri" w:eastAsia="Calibri" w:hAnsi="Calibri"/>
          <w:b/>
          <w:color w:val="000000"/>
          <w:lang w:eastAsia="en-GB"/>
        </w:rPr>
        <w:t>minden</w:t>
      </w:r>
      <w:r w:rsidRPr="00657A0F">
        <w:rPr>
          <w:rFonts w:ascii="Calibri" w:eastAsia="Calibri" w:hAnsi="Calibri"/>
          <w:color w:val="000000"/>
          <w:lang w:eastAsia="en-GB"/>
        </w:rPr>
        <w:t xml:space="preserve"> egyes érintett szervezetre vonatkozóan külön egységes európai közbeszerzési dokumentumban adja meg az </w:t>
      </w:r>
      <w:r w:rsidRPr="00657A0F">
        <w:rPr>
          <w:rFonts w:ascii="Calibri" w:eastAsia="Calibri" w:hAnsi="Calibri"/>
          <w:b/>
          <w:color w:val="000000"/>
          <w:lang w:eastAsia="en-GB"/>
        </w:rPr>
        <w:t>e rész A. és B. szakaszában, valamint a III. részben</w:t>
      </w:r>
      <w:r w:rsidRPr="00657A0F">
        <w:rPr>
          <w:rFonts w:ascii="Calibri" w:eastAsia="Calibri" w:hAnsi="Calibri"/>
          <w:color w:val="000000"/>
          <w:lang w:eastAsia="en-GB"/>
        </w:rPr>
        <w:t xml:space="preserve"> meghatározott információkat, megfelelően kitöltve és az érintett szervezetek által aláírva. </w:t>
      </w:r>
      <w:r w:rsidRPr="00657A0F">
        <w:rPr>
          <w:rFonts w:ascii="Calibri" w:eastAsia="Calibri" w:hAnsi="Calibri"/>
          <w:color w:val="000000"/>
          <w:lang w:eastAsia="en-GB"/>
        </w:rPr>
        <w:br/>
        <w:t xml:space="preserve">Felhívjuk a figyelmet, hogy ennek magában kell foglalnia azokat a szakembereket vagy műszaki szervezeteket, akik/amelyek nem tartoznak közvetlenül a gazdasági szereplő vállalkozásához, különösen a minőség-ellenőrzés felelőseit, továbbá építési beruházásra irányuló közbeszerzési szerződés esetében azon szakembereket vagy műszaki szervezeteket, akiket/amelyeket a gazdasági szereplő a beruházás kivitelezéséhez igénybe vehet. </w:t>
      </w:r>
      <w:r w:rsidRPr="00657A0F">
        <w:rPr>
          <w:rFonts w:ascii="Calibri" w:eastAsia="Calibri" w:hAnsi="Calibri"/>
          <w:color w:val="000000"/>
          <w:lang w:eastAsia="en-GB"/>
        </w:rPr>
        <w:br/>
        <w:t>Amennyiben a gazdasági szereplő által igénybe vett meghatározott kapacitások tekintetében ez releváns, minden egyes szervezetre vonatkozóan adja meg a IV. és az V. részben meghatározott információkat is</w:t>
      </w:r>
      <w:r w:rsidRPr="00657A0F">
        <w:rPr>
          <w:rFonts w:ascii="Calibri" w:eastAsia="Calibri" w:hAnsi="Calibri"/>
          <w:color w:val="000000"/>
          <w:vertAlign w:val="superscript"/>
          <w:lang w:eastAsia="en-GB"/>
        </w:rPr>
        <w:footnoteReference w:id="78"/>
      </w:r>
      <w:r w:rsidRPr="00657A0F">
        <w:rPr>
          <w:rFonts w:ascii="Calibri" w:eastAsia="Calibri" w:hAnsi="Calibri"/>
          <w:color w:val="000000"/>
          <w:lang w:eastAsia="en-GB"/>
        </w:rPr>
        <w:t>.</w:t>
      </w:r>
    </w:p>
    <w:p w:rsidR="006B0B3C" w:rsidRPr="00657A0F" w:rsidRDefault="006B0B3C" w:rsidP="006B0B3C">
      <w:pPr>
        <w:keepNext/>
        <w:spacing w:before="360" w:after="240"/>
        <w:jc w:val="center"/>
        <w:rPr>
          <w:rFonts w:ascii="Calibri" w:eastAsia="Calibri" w:hAnsi="Calibri"/>
          <w:b/>
          <w:color w:val="000000"/>
          <w:u w:val="single"/>
          <w:lang w:eastAsia="en-GB"/>
        </w:rPr>
      </w:pPr>
      <w:r w:rsidRPr="00657A0F">
        <w:rPr>
          <w:rFonts w:ascii="Calibri" w:eastAsia="Calibri" w:hAnsi="Calibri"/>
          <w:b/>
          <w:color w:val="000000"/>
          <w:lang w:eastAsia="en-GB"/>
        </w:rPr>
        <w:t xml:space="preserve">D: </w:t>
      </w:r>
      <w:r w:rsidRPr="00657A0F">
        <w:rPr>
          <w:rFonts w:ascii="Calibri" w:eastAsia="Calibri" w:hAnsi="Calibri"/>
          <w:b/>
          <w:smallCaps/>
          <w:color w:val="000000"/>
          <w:lang w:eastAsia="en-GB"/>
        </w:rPr>
        <w:t>Információk azokról az alvállalkozókról, akiknek kapacitásait a gazdasági szereplő nem veszi igénybe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b/>
          <w:color w:val="000000"/>
          <w:lang w:eastAsia="en-GB"/>
        </w:rPr>
      </w:pPr>
      <w:r w:rsidRPr="00657A0F">
        <w:rPr>
          <w:rFonts w:ascii="Calibri" w:eastAsia="Calibri" w:hAnsi="Calibri"/>
          <w:b/>
          <w:color w:val="000000"/>
          <w:lang w:eastAsia="en-GB"/>
        </w:rPr>
        <w:t>(Ezt a szakaszt csak akkor kell kitölteni, ha az ajánlatkérő szerv vagy a közszolgáltató ajánlatkérő kifejezetten előírja ezt az információt.)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Alvállalkozás:</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Szándékozik-e a gazdasági szereplő a szerződés bármely részét alvállalkozásba adni harmadik félnek?</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[]Igen [</w:t>
            </w:r>
            <w:proofErr w:type="gramStart"/>
            <w:r w:rsidRPr="00657A0F">
              <w:rPr>
                <w:rFonts w:ascii="Calibri" w:eastAsia="Calibri" w:hAnsi="Calibri"/>
                <w:color w:val="000000"/>
                <w:lang w:eastAsia="en-GB"/>
              </w:rPr>
              <w:t>]Nem</w:t>
            </w:r>
            <w:proofErr w:type="gramEnd"/>
            <w:r w:rsidRPr="00657A0F">
              <w:rPr>
                <w:rFonts w:ascii="Calibri" w:eastAsia="Calibri" w:hAnsi="Calibri"/>
                <w:color w:val="000000"/>
                <w:lang w:eastAsia="en-GB"/>
              </w:rPr>
              <w:br/>
              <w:t xml:space="preserve">Ha </w:t>
            </w:r>
            <w:r w:rsidRPr="00657A0F">
              <w:rPr>
                <w:rFonts w:ascii="Calibri" w:eastAsia="Calibri" w:hAnsi="Calibri"/>
                <w:b/>
                <w:color w:val="000000"/>
                <w:lang w:eastAsia="en-GB"/>
              </w:rPr>
              <w:t>igen, és amennyiben ismert</w:t>
            </w:r>
            <w:r w:rsidRPr="00657A0F">
              <w:rPr>
                <w:rFonts w:ascii="Calibri" w:eastAsia="Calibri" w:hAnsi="Calibri"/>
                <w:color w:val="000000"/>
                <w:lang w:eastAsia="en-GB"/>
              </w:rPr>
              <w:t xml:space="preserve">, kérjük, sorolja fel a javasolt alvállalkozókat: </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bl>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lastRenderedPageBreak/>
        <w:t>Ha az ajánlatkérő szerv vagy a közszolgáltató ajánlatkérő kifejezetten kéri ezt az információt az e szakaszban lévő információn kívül, akkor kérjük, adja meg az e rész A. és B. szakaszában és a III. részben előírt információt mindegyik érintett alvállalkozóra (alvállakozói kategóriára) nézve.</w:t>
      </w:r>
    </w:p>
    <w:p w:rsidR="006B0B3C" w:rsidRPr="00657A0F" w:rsidRDefault="006B0B3C" w:rsidP="006B0B3C">
      <w:pPr>
        <w:keepNext/>
        <w:spacing w:before="360" w:after="240"/>
        <w:jc w:val="center"/>
        <w:rPr>
          <w:rFonts w:ascii="Calibri" w:eastAsia="Calibri" w:hAnsi="Calibri"/>
          <w:b/>
          <w:color w:val="000000"/>
          <w:lang w:eastAsia="en-GB"/>
        </w:rPr>
      </w:pPr>
      <w:r w:rsidRPr="00657A0F">
        <w:rPr>
          <w:rFonts w:ascii="Calibri" w:eastAsia="Calibri" w:hAnsi="Calibri"/>
          <w:b/>
          <w:color w:val="000000"/>
          <w:lang w:eastAsia="en-GB"/>
        </w:rPr>
        <w:t>III. rész: Kizárási okok</w:t>
      </w:r>
    </w:p>
    <w:p w:rsidR="006B0B3C" w:rsidRPr="00657A0F" w:rsidRDefault="006B0B3C" w:rsidP="006B0B3C">
      <w:pPr>
        <w:keepNext/>
        <w:spacing w:before="120" w:after="360"/>
        <w:jc w:val="center"/>
        <w:rPr>
          <w:rFonts w:ascii="Calibri" w:eastAsia="Calibri" w:hAnsi="Calibri"/>
          <w:b/>
          <w:smallCaps/>
          <w:color w:val="000000"/>
          <w:lang w:eastAsia="en-GB"/>
        </w:rPr>
      </w:pPr>
      <w:r w:rsidRPr="00657A0F">
        <w:rPr>
          <w:rFonts w:ascii="Calibri" w:eastAsia="Calibri" w:hAnsi="Calibri"/>
          <w:b/>
          <w:smallCaps/>
          <w:color w:val="000000"/>
          <w:lang w:eastAsia="en-GB"/>
        </w:rPr>
        <w:t>A: Büntetőeljárásban hozott ítéletekkel kapcsolatos okok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color w:val="000000"/>
          <w:lang w:eastAsia="en-GB"/>
        </w:rPr>
      </w:pPr>
      <w:r w:rsidRPr="00657A0F">
        <w:rPr>
          <w:rFonts w:ascii="Calibri" w:eastAsia="Calibri" w:hAnsi="Calibri"/>
          <w:color w:val="000000"/>
          <w:lang w:eastAsia="en-GB"/>
        </w:rPr>
        <w:t>A 2014/24/EU irányelv 57. cikkének (1) bekezdése a következő kizárási okokat határozza meg:</w:t>
      </w:r>
    </w:p>
    <w:p w:rsidR="006B0B3C" w:rsidRPr="00657A0F" w:rsidRDefault="006B0B3C" w:rsidP="00690E0A">
      <w:pPr>
        <w:numPr>
          <w:ilvl w:val="0"/>
          <w:numId w:val="12"/>
        </w:num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color w:val="000000"/>
          <w:lang w:eastAsia="en-GB"/>
        </w:rPr>
      </w:pPr>
      <w:r w:rsidRPr="00657A0F">
        <w:rPr>
          <w:rFonts w:ascii="Calibri" w:eastAsia="Calibri" w:hAnsi="Calibri"/>
          <w:color w:val="000000"/>
          <w:lang w:eastAsia="en-GB"/>
        </w:rPr>
        <w:t>Bűnszervezetben való részvétel</w:t>
      </w:r>
      <w:r w:rsidRPr="00657A0F">
        <w:rPr>
          <w:rFonts w:ascii="Calibri" w:eastAsia="Calibri" w:hAnsi="Calibri"/>
          <w:color w:val="000000"/>
          <w:vertAlign w:val="superscript"/>
          <w:lang w:eastAsia="en-GB"/>
        </w:rPr>
        <w:footnoteReference w:id="79"/>
      </w:r>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Calibri" w:eastAsia="Calibri" w:hAnsi="Calibri"/>
          <w:color w:val="000000"/>
          <w:lang w:eastAsia="en-GB"/>
        </w:rPr>
      </w:pPr>
      <w:r w:rsidRPr="00657A0F">
        <w:rPr>
          <w:rFonts w:ascii="Calibri" w:eastAsia="Calibri" w:hAnsi="Calibri"/>
          <w:color w:val="000000"/>
          <w:lang w:eastAsia="en-GB"/>
        </w:rPr>
        <w:t>Korrupció</w:t>
      </w:r>
      <w:r w:rsidRPr="00657A0F">
        <w:rPr>
          <w:rFonts w:ascii="Calibri" w:eastAsia="Calibri" w:hAnsi="Calibri"/>
          <w:color w:val="000000"/>
          <w:vertAlign w:val="superscript"/>
          <w:lang w:eastAsia="en-GB"/>
        </w:rPr>
        <w:footnoteReference w:id="80"/>
      </w:r>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Calibri" w:eastAsia="Calibri" w:hAnsi="Calibri"/>
          <w:color w:val="000000"/>
          <w:lang w:eastAsia="en-GB"/>
        </w:rPr>
      </w:pPr>
      <w:bookmarkStart w:id="6" w:name="_DV_M1264"/>
      <w:bookmarkEnd w:id="6"/>
      <w:r w:rsidRPr="00657A0F">
        <w:rPr>
          <w:rFonts w:ascii="Calibri" w:eastAsia="Calibri" w:hAnsi="Calibri"/>
          <w:color w:val="000000"/>
          <w:lang w:eastAsia="en-GB"/>
        </w:rPr>
        <w:t>Csalás</w:t>
      </w:r>
      <w:r w:rsidRPr="00657A0F">
        <w:rPr>
          <w:rFonts w:ascii="Calibri" w:eastAsia="Calibri" w:hAnsi="Calibri"/>
          <w:color w:val="000000"/>
          <w:vertAlign w:val="superscript"/>
          <w:lang w:eastAsia="en-GB"/>
        </w:rPr>
        <w:footnoteReference w:id="81"/>
      </w:r>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Calibri" w:eastAsia="Calibri" w:hAnsi="Calibri"/>
          <w:color w:val="000000"/>
          <w:lang w:eastAsia="en-GB"/>
        </w:rPr>
      </w:pPr>
      <w:bookmarkStart w:id="7" w:name="_DV_M1266"/>
      <w:bookmarkEnd w:id="7"/>
      <w:r w:rsidRPr="00657A0F">
        <w:rPr>
          <w:rFonts w:ascii="Calibri" w:eastAsia="Calibri" w:hAnsi="Calibri"/>
          <w:color w:val="000000"/>
          <w:lang w:eastAsia="en-GB"/>
        </w:rPr>
        <w:t>Terrorista bűncselekmény vagy terrorista csoporthoz kapcsolódó bűncselekmény</w:t>
      </w:r>
      <w:r w:rsidRPr="00657A0F">
        <w:rPr>
          <w:rFonts w:ascii="Calibri" w:eastAsia="Calibri" w:hAnsi="Calibri"/>
          <w:color w:val="000000"/>
          <w:vertAlign w:val="superscript"/>
          <w:lang w:eastAsia="en-GB"/>
        </w:rPr>
        <w:footnoteReference w:id="82"/>
      </w:r>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Calibri" w:eastAsia="Calibri" w:hAnsi="Calibri"/>
          <w:color w:val="000000"/>
          <w:lang w:eastAsia="en-GB"/>
        </w:rPr>
      </w:pPr>
      <w:bookmarkStart w:id="8" w:name="_DV_M1268"/>
      <w:bookmarkEnd w:id="8"/>
      <w:r w:rsidRPr="00657A0F">
        <w:rPr>
          <w:rFonts w:ascii="Calibri" w:eastAsia="Calibri" w:hAnsi="Calibri"/>
          <w:color w:val="000000"/>
          <w:lang w:eastAsia="en-GB"/>
        </w:rPr>
        <w:t>Pénzmosás vagy terrorizmus finanszírozása</w:t>
      </w:r>
      <w:bookmarkStart w:id="9" w:name="_DV_C1915"/>
      <w:r w:rsidRPr="00657A0F">
        <w:rPr>
          <w:rFonts w:ascii="Calibri" w:eastAsia="Calibri" w:hAnsi="Calibri"/>
          <w:color w:val="000000"/>
          <w:vertAlign w:val="superscript"/>
          <w:lang w:eastAsia="en-GB"/>
        </w:rPr>
        <w:footnoteReference w:id="83"/>
      </w:r>
      <w:bookmarkEnd w:id="9"/>
      <w:r w:rsidRPr="00657A0F">
        <w:rPr>
          <w:rFonts w:ascii="Calibri" w:eastAsia="Calibri" w:hAnsi="Calibri"/>
          <w:color w:val="000000"/>
          <w:lang w:eastAsia="en-GB"/>
        </w:rPr>
        <w: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Calibri" w:eastAsia="Calibri" w:hAnsi="Calibri"/>
          <w:color w:val="000000"/>
          <w:lang w:eastAsia="en-GB"/>
        </w:rPr>
      </w:pPr>
      <w:r w:rsidRPr="00657A0F">
        <w:rPr>
          <w:rFonts w:ascii="Calibri" w:eastAsia="Calibri" w:hAnsi="Calibri"/>
          <w:color w:val="000000"/>
          <w:lang w:eastAsia="en-GB"/>
        </w:rPr>
        <w:t>Gyermekmunka és az emberkereskedelem más formái</w:t>
      </w:r>
      <w:r w:rsidRPr="00657A0F">
        <w:rPr>
          <w:rFonts w:ascii="Calibri" w:eastAsia="Calibri" w:hAnsi="Calibri"/>
          <w:color w:val="000000"/>
          <w:vertAlign w:val="superscript"/>
          <w:lang w:eastAsia="en-GB"/>
        </w:rPr>
        <w:footnoteReference w:id="8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Az irányelv 57. cikke (1) bekezdésében foglalt okokat végrehajtó nemzeti rendelkezések szerinti büntetőeljárásban hozott ítéletekkel kapcsolatos okok:</w:t>
            </w:r>
          </w:p>
        </w:tc>
        <w:tc>
          <w:tcPr>
            <w:tcW w:w="4645"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b/>
                <w:color w:val="000000"/>
                <w:lang w:eastAsia="en-GB"/>
              </w:rPr>
              <w:t>Jogerősen elítélték-e a</w:t>
            </w:r>
            <w:r w:rsidRPr="00657A0F">
              <w:rPr>
                <w:rFonts w:ascii="Calibri" w:eastAsia="Calibri" w:hAnsi="Calibri"/>
                <w:color w:val="000000"/>
                <w:lang w:eastAsia="en-GB"/>
              </w:rPr>
              <w:t xml:space="preserve"> </w:t>
            </w:r>
            <w:r w:rsidRPr="00657A0F">
              <w:rPr>
                <w:rFonts w:ascii="Calibri" w:eastAsia="Calibri" w:hAnsi="Calibri"/>
                <w:b/>
                <w:color w:val="000000"/>
                <w:lang w:eastAsia="en-GB"/>
              </w:rPr>
              <w:t>gazdasági szereplőt</w:t>
            </w:r>
            <w:r w:rsidRPr="00657A0F">
              <w:rPr>
                <w:rFonts w:ascii="Calibri" w:eastAsia="Calibri" w:hAnsi="Calibri"/>
                <w:color w:val="000000"/>
                <w:lang w:eastAsia="en-GB"/>
              </w:rPr>
              <w:t xml:space="preserve"> vagy a gazdasági szereplő igazgató, vezető vagy felügyelő testületének tagját, illetve az e testületek képviseletére, az azokban való </w:t>
            </w:r>
            <w:r w:rsidRPr="00657A0F">
              <w:rPr>
                <w:rFonts w:ascii="Calibri" w:eastAsia="Calibri" w:hAnsi="Calibri"/>
                <w:color w:val="000000"/>
                <w:lang w:eastAsia="en-GB"/>
              </w:rPr>
              <w:lastRenderedPageBreak/>
              <w:t xml:space="preserve">döntéshozatalra vagy azok kontrolljára vonatkozó jogkörrel rendelkező tagját a fent felsorolt okok valamelyikéért olyan ítéletben, amelyet nem több, mint öt évvel ezelőtt hoztak, vagy amelyben a közvetlenül meghatározott kizárás időtartama továbbra is alkalmazandó?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lastRenderedPageBreak/>
              <w:t>[] Igen [] Nem</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Ha a vonatkozó információ elektronikusan elérhető, kérjük, adja meg a következő információkat: (internetcím, a kibocsátó </w:t>
            </w:r>
            <w:r w:rsidRPr="00657A0F">
              <w:rPr>
                <w:rFonts w:ascii="Calibri" w:eastAsia="Calibri" w:hAnsi="Calibri"/>
                <w:color w:val="000000"/>
                <w:lang w:eastAsia="en-GB"/>
              </w:rPr>
              <w:lastRenderedPageBreak/>
              <w:t>hatóság vagy testület, a dokumentáció pontos hivatkozási adatai):</w:t>
            </w:r>
            <w:r w:rsidRPr="00657A0F">
              <w:rPr>
                <w:rFonts w:ascii="Calibri" w:eastAsia="Calibri" w:hAnsi="Calibri"/>
                <w:color w:val="000000"/>
                <w:lang w:eastAsia="en-GB"/>
              </w:rPr>
              <w:br/>
              <w:t>[</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r w:rsidRPr="00657A0F">
              <w:rPr>
                <w:rFonts w:ascii="Calibri" w:eastAsia="Calibri" w:hAnsi="Calibri"/>
                <w:color w:val="000000"/>
                <w:vertAlign w:val="superscript"/>
                <w:lang w:eastAsia="en-GB"/>
              </w:rPr>
              <w:footnoteReference w:id="85"/>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lastRenderedPageBreak/>
              <w:t>Amennyiben igen</w:t>
            </w:r>
            <w:r w:rsidRPr="00657A0F">
              <w:rPr>
                <w:rFonts w:ascii="Calibri" w:eastAsia="Calibri" w:hAnsi="Calibri"/>
                <w:color w:val="000000"/>
                <w:lang w:eastAsia="en-GB"/>
              </w:rPr>
              <w:t>, kérjük,</w:t>
            </w:r>
            <w:r w:rsidRPr="00657A0F">
              <w:rPr>
                <w:rFonts w:ascii="Calibri" w:eastAsia="Calibri" w:hAnsi="Calibri"/>
                <w:color w:val="000000"/>
                <w:vertAlign w:val="superscript"/>
                <w:lang w:eastAsia="en-GB"/>
              </w:rPr>
              <w:footnoteReference w:id="86"/>
            </w:r>
            <w:r w:rsidRPr="00657A0F">
              <w:rPr>
                <w:rFonts w:ascii="Calibri" w:eastAsia="Calibri" w:hAnsi="Calibri"/>
                <w:color w:val="000000"/>
                <w:lang w:eastAsia="en-GB"/>
              </w:rPr>
              <w:t xml:space="preserve"> adja meg a következő információkat:</w:t>
            </w:r>
            <w:r w:rsidRPr="00657A0F">
              <w:rPr>
                <w:rFonts w:ascii="Calibri" w:eastAsia="Calibri" w:hAnsi="Calibri"/>
                <w:color w:val="000000"/>
                <w:lang w:eastAsia="en-GB"/>
              </w:rPr>
              <w:br/>
              <w:t>a) Elítélés dátuma, adja meg, hogy az 1–6. pontok közül melyik érintett, valamint az ítélet okát (okait),</w:t>
            </w:r>
            <w:r w:rsidRPr="00657A0F">
              <w:rPr>
                <w:rFonts w:ascii="Calibri" w:eastAsia="Calibri" w:hAnsi="Calibri"/>
                <w:color w:val="000000"/>
                <w:lang w:eastAsia="en-GB"/>
              </w:rPr>
              <w:br/>
              <w:t>b) Határozza meg az elítélt személyét [ ];</w:t>
            </w:r>
            <w:r w:rsidRPr="00657A0F">
              <w:rPr>
                <w:rFonts w:ascii="Calibri" w:eastAsia="Calibri" w:hAnsi="Calibri"/>
                <w:color w:val="000000"/>
                <w:lang w:eastAsia="en-GB"/>
              </w:rPr>
              <w:br/>
            </w:r>
            <w:r w:rsidRPr="00657A0F">
              <w:rPr>
                <w:rFonts w:ascii="Calibri" w:eastAsia="Calibri" w:hAnsi="Calibri"/>
                <w:b/>
                <w:color w:val="000000"/>
                <w:lang w:eastAsia="en-GB"/>
              </w:rPr>
              <w:t>c) Amennyiben az ítélet közvetlenül megállapítja:</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a) Dátum:[   ], pont(ok): [   ], ok(ok):[   ]</w:t>
            </w:r>
            <w:r w:rsidRPr="00657A0F">
              <w:rPr>
                <w:rFonts w:ascii="Calibri" w:eastAsia="Calibri" w:hAnsi="Calibri"/>
                <w:i/>
                <w:color w:val="000000"/>
                <w:vertAlign w:val="superscript"/>
                <w:lang w:eastAsia="en-GB"/>
              </w:rPr>
              <w:t xml:space="preserve"> </w:t>
            </w:r>
            <w:r w:rsidRPr="00657A0F">
              <w:rPr>
                <w:rFonts w:ascii="Calibri" w:eastAsia="Calibri" w:hAnsi="Calibri"/>
                <w:color w:val="000000"/>
                <w:lang w:eastAsia="en-GB"/>
              </w:rPr>
              <w:br/>
            </w:r>
            <w:r w:rsidRPr="00657A0F">
              <w:rPr>
                <w:rFonts w:ascii="Calibri" w:eastAsia="Calibri" w:hAnsi="Calibri"/>
                <w:color w:val="000000"/>
                <w:lang w:eastAsia="en-GB"/>
              </w:rPr>
              <w:br/>
              <w:t>b) [……]</w:t>
            </w:r>
            <w:r w:rsidRPr="00657A0F">
              <w:rPr>
                <w:rFonts w:ascii="Calibri" w:eastAsia="Calibri" w:hAnsi="Calibri"/>
                <w:color w:val="000000"/>
                <w:lang w:eastAsia="en-GB"/>
              </w:rPr>
              <w:br/>
              <w:t xml:space="preserve">c) </w:t>
            </w:r>
            <w:proofErr w:type="gramStart"/>
            <w:r w:rsidRPr="00657A0F">
              <w:rPr>
                <w:rFonts w:ascii="Calibri" w:eastAsia="Calibri" w:hAnsi="Calibri"/>
                <w:color w:val="000000"/>
                <w:lang w:eastAsia="en-GB"/>
              </w:rPr>
              <w:t>A</w:t>
            </w:r>
            <w:proofErr w:type="gramEnd"/>
            <w:r w:rsidRPr="00657A0F">
              <w:rPr>
                <w:rFonts w:ascii="Calibri" w:eastAsia="Calibri" w:hAnsi="Calibri"/>
                <w:color w:val="000000"/>
                <w:lang w:eastAsia="en-GB"/>
              </w:rPr>
              <w:t xml:space="preserve"> kizárási időszak hossza [……] és az érintett pont(ok) [   ]</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Ha a vonatkozó információ elektronikusan elérhető, kérjük, adja meg a következő információkat: (internetcím,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r w:rsidRPr="00657A0F">
              <w:rPr>
                <w:rFonts w:ascii="Calibri" w:eastAsia="Calibri" w:hAnsi="Calibri"/>
                <w:color w:val="000000"/>
                <w:vertAlign w:val="superscript"/>
                <w:lang w:eastAsia="en-GB"/>
              </w:rPr>
              <w:footnoteReference w:id="87"/>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Ítéletek esetén hozott-e a gazdasági szereplő olyan intézkedéseket, amelyek a releváns kizárási okok ellenére igazolják megbízhatóságát</w:t>
            </w:r>
            <w:r w:rsidRPr="00657A0F">
              <w:rPr>
                <w:rFonts w:ascii="Calibri" w:eastAsia="Calibri" w:hAnsi="Calibri"/>
                <w:color w:val="000000"/>
                <w:vertAlign w:val="superscript"/>
                <w:lang w:eastAsia="en-GB"/>
              </w:rPr>
              <w:footnoteReference w:id="88"/>
            </w:r>
            <w:r w:rsidRPr="00657A0F">
              <w:rPr>
                <w:rFonts w:ascii="Calibri" w:eastAsia="Calibri" w:hAnsi="Calibri"/>
                <w:color w:val="000000"/>
                <w:lang w:eastAsia="en-GB"/>
              </w:rPr>
              <w:t xml:space="preserve"> </w:t>
            </w:r>
            <w:r w:rsidRPr="00657A0F">
              <w:rPr>
                <w:rFonts w:ascii="Calibri" w:eastAsia="Calibri" w:hAnsi="Calibri"/>
                <w:b/>
                <w:color w:val="000000"/>
                <w:lang w:eastAsia="en-GB"/>
              </w:rPr>
              <w:t>(öntisztázás)</w:t>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 Igen [] Nem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b/>
                <w:color w:val="000000"/>
                <w:lang w:eastAsia="en-GB"/>
              </w:rPr>
              <w:t>Amennyiben igen</w:t>
            </w:r>
            <w:r w:rsidRPr="00657A0F">
              <w:rPr>
                <w:rFonts w:ascii="Calibri" w:eastAsia="Calibri" w:hAnsi="Calibri"/>
                <w:color w:val="000000"/>
                <w:lang w:eastAsia="en-GB"/>
              </w:rPr>
              <w:t>, kérjük, ismertesse ezeket az intézkedéseket</w:t>
            </w:r>
            <w:r w:rsidRPr="00657A0F">
              <w:rPr>
                <w:rFonts w:ascii="Calibri" w:eastAsia="Calibri" w:hAnsi="Calibri"/>
                <w:color w:val="000000"/>
                <w:vertAlign w:val="superscript"/>
                <w:lang w:eastAsia="en-GB"/>
              </w:rPr>
              <w:footnoteReference w:id="89"/>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 xml:space="preserve">B: Adófizetési vagy a társadalombiztosítási járulék fizetésére vonatkozó kötelezettség megszegésével kapcsolatos okok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2322"/>
        <w:gridCol w:w="2390"/>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Adó vagy társadalombiztosítási járulék fizetése:</w:t>
            </w:r>
          </w:p>
        </w:tc>
        <w:tc>
          <w:tcPr>
            <w:tcW w:w="4645" w:type="dxa"/>
            <w:gridSpan w:val="2"/>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lastRenderedPageBreak/>
              <w:t xml:space="preserve">Teljesítette-e a gazdasági szereplő összes </w:t>
            </w:r>
            <w:r w:rsidRPr="00657A0F">
              <w:rPr>
                <w:rFonts w:ascii="Calibri" w:eastAsia="Calibri" w:hAnsi="Calibri"/>
                <w:b/>
                <w:color w:val="000000"/>
                <w:lang w:eastAsia="en-GB"/>
              </w:rPr>
              <w:t>kötelezettségét az adók és társadalombiztosítási járulékok megfizetése tekintetében</w:t>
            </w:r>
            <w:r w:rsidRPr="00657A0F">
              <w:rPr>
                <w:rFonts w:ascii="Calibri" w:eastAsia="Calibri" w:hAnsi="Calibri"/>
                <w:color w:val="000000"/>
                <w:lang w:eastAsia="en-GB"/>
              </w:rPr>
              <w:t>, mind a székhelye szerinti országban, mind pedig az ajánlatkérő szerv vagy a közszolgáltató ajánlatkérő tagállamában, ha ez eltér a székhely szerinti országtól?</w:t>
            </w:r>
          </w:p>
        </w:tc>
        <w:tc>
          <w:tcPr>
            <w:tcW w:w="4645" w:type="dxa"/>
            <w:gridSpan w:val="2"/>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tc>
      </w:tr>
      <w:tr w:rsidR="006B0B3C" w:rsidRPr="00657A0F" w:rsidTr="00690E0A">
        <w:trPr>
          <w:trHeight w:val="470"/>
        </w:trPr>
        <w:tc>
          <w:tcPr>
            <w:tcW w:w="4644" w:type="dxa"/>
            <w:vMerge w:val="restart"/>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b/>
                <w:color w:val="000000"/>
                <w:lang w:eastAsia="en-GB"/>
              </w:rPr>
              <w:t>Ha nem</w:t>
            </w:r>
            <w:r w:rsidRPr="00657A0F">
              <w:rPr>
                <w:rFonts w:ascii="Calibri" w:eastAsia="Calibri" w:hAnsi="Calibri"/>
                <w:color w:val="000000"/>
                <w:lang w:eastAsia="en-GB"/>
              </w:rPr>
              <w:t>, akkor kérjük, adja meg a következő információkat:</w:t>
            </w:r>
            <w:r w:rsidRPr="00657A0F">
              <w:rPr>
                <w:rFonts w:ascii="Calibri" w:eastAsia="Calibri" w:hAnsi="Calibri"/>
                <w:color w:val="000000"/>
                <w:lang w:eastAsia="en-GB"/>
              </w:rPr>
              <w:br/>
              <w:t>a) Érintett ország vagy tagállam</w:t>
            </w:r>
            <w:r w:rsidRPr="00657A0F">
              <w:rPr>
                <w:rFonts w:ascii="Calibri" w:eastAsia="Calibri" w:hAnsi="Calibri"/>
                <w:color w:val="000000"/>
                <w:lang w:eastAsia="en-GB"/>
              </w:rPr>
              <w:br/>
              <w:t>b) Mi az érintett összeg?</w:t>
            </w:r>
            <w:r w:rsidRPr="00657A0F">
              <w:rPr>
                <w:rFonts w:ascii="Calibri" w:eastAsia="Calibri" w:hAnsi="Calibri"/>
                <w:color w:val="000000"/>
                <w:lang w:eastAsia="en-GB"/>
              </w:rPr>
              <w:br/>
              <w:t>c) A kötelezettségszegés megállapításának módja:</w:t>
            </w:r>
            <w:r w:rsidRPr="00657A0F">
              <w:rPr>
                <w:rFonts w:ascii="Calibri" w:eastAsia="Calibri" w:hAnsi="Calibri"/>
                <w:color w:val="000000"/>
                <w:lang w:eastAsia="en-GB"/>
              </w:rPr>
              <w:br/>
              <w:t xml:space="preserve">1) Bírósági vagy közigazgatási </w:t>
            </w:r>
            <w:r w:rsidRPr="00657A0F">
              <w:rPr>
                <w:rFonts w:ascii="Calibri" w:eastAsia="Calibri" w:hAnsi="Calibri"/>
                <w:b/>
                <w:color w:val="000000"/>
                <w:lang w:eastAsia="en-GB"/>
              </w:rPr>
              <w:t>határozat</w:t>
            </w:r>
            <w:r w:rsidRPr="00657A0F">
              <w:rPr>
                <w:rFonts w:ascii="Calibri" w:eastAsia="Calibri" w:hAnsi="Calibri"/>
                <w:color w:val="000000"/>
                <w:lang w:eastAsia="en-GB"/>
              </w:rPr>
              <w:t>:</w:t>
            </w:r>
          </w:p>
          <w:p w:rsidR="006B0B3C" w:rsidRPr="00657A0F" w:rsidRDefault="006B0B3C" w:rsidP="00690E0A">
            <w:pPr>
              <w:tabs>
                <w:tab w:val="num" w:pos="1417"/>
              </w:tabs>
              <w:spacing w:before="120" w:after="120"/>
              <w:ind w:left="1417" w:hanging="567"/>
              <w:jc w:val="both"/>
              <w:rPr>
                <w:rFonts w:ascii="Calibri" w:eastAsia="Calibri" w:hAnsi="Calibri"/>
                <w:color w:val="000000"/>
                <w:lang w:eastAsia="en-GB"/>
              </w:rPr>
            </w:pPr>
            <w:r w:rsidRPr="00657A0F">
              <w:rPr>
                <w:rFonts w:ascii="Calibri" w:eastAsia="Calibri" w:hAnsi="Calibri"/>
                <w:color w:val="000000"/>
                <w:lang w:eastAsia="en-GB"/>
              </w:rPr>
              <w:tab/>
              <w:t>Ez a határozat jogerős és kötelező?</w:t>
            </w:r>
          </w:p>
          <w:p w:rsidR="006B0B3C" w:rsidRPr="00657A0F" w:rsidRDefault="006B0B3C" w:rsidP="00690E0A">
            <w:pPr>
              <w:numPr>
                <w:ilvl w:val="0"/>
                <w:numId w:val="11"/>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Kérjük, adja meg az ítélet vagy a határozat dátumát.</w:t>
            </w:r>
          </w:p>
          <w:p w:rsidR="006B0B3C" w:rsidRPr="00657A0F" w:rsidRDefault="006B0B3C" w:rsidP="00690E0A">
            <w:pPr>
              <w:numPr>
                <w:ilvl w:val="0"/>
                <w:numId w:val="11"/>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Ítélet esetén, </w:t>
            </w:r>
            <w:r w:rsidRPr="00657A0F">
              <w:rPr>
                <w:rFonts w:ascii="Calibri" w:eastAsia="Calibri" w:hAnsi="Calibri"/>
                <w:b/>
                <w:color w:val="000000"/>
                <w:lang w:eastAsia="en-GB"/>
              </w:rPr>
              <w:t>amennyiben erről közvetlenül rendelkezik</w:t>
            </w:r>
            <w:r w:rsidRPr="00657A0F">
              <w:rPr>
                <w:rFonts w:ascii="Calibri" w:eastAsia="Calibri" w:hAnsi="Calibri"/>
                <w:color w:val="000000"/>
                <w:lang w:eastAsia="en-GB"/>
              </w:rPr>
              <w:t>, a kizárási időtartam hossza:</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2) </w:t>
            </w:r>
            <w:r w:rsidRPr="00657A0F">
              <w:rPr>
                <w:rFonts w:ascii="Calibri" w:eastAsia="Calibri" w:hAnsi="Calibri"/>
                <w:b/>
                <w:color w:val="000000"/>
                <w:lang w:eastAsia="en-GB"/>
              </w:rPr>
              <w:t>Egyéb mód</w:t>
            </w:r>
            <w:r w:rsidRPr="00657A0F">
              <w:rPr>
                <w:rFonts w:ascii="Calibri" w:eastAsia="Calibri" w:hAnsi="Calibri"/>
                <w:color w:val="000000"/>
                <w:lang w:eastAsia="en-GB"/>
              </w:rPr>
              <w:t>? Kérjük, részletezze:</w:t>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d) Teljesítette-e a gazdasági szereplő kötelezettségeit oly módon, hogy az esedékes adókat, társadalombiztosítási járulékokat és az esetleges kamatokat és bírságokat megfizette, vagy ezek megfizetésére kötelezettséget vállalt?</w:t>
            </w:r>
          </w:p>
        </w:tc>
        <w:tc>
          <w:tcPr>
            <w:tcW w:w="2322"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tabs>
                <w:tab w:val="left" w:pos="708"/>
              </w:tabs>
              <w:spacing w:before="120" w:after="120"/>
              <w:rPr>
                <w:rFonts w:ascii="Calibri" w:eastAsia="Calibri" w:hAnsi="Calibri"/>
                <w:b/>
                <w:color w:val="000000"/>
                <w:lang w:eastAsia="en-GB"/>
              </w:rPr>
            </w:pPr>
            <w:r w:rsidRPr="00657A0F">
              <w:rPr>
                <w:rFonts w:ascii="Calibri" w:eastAsia="Calibri" w:hAnsi="Calibri"/>
                <w:b/>
                <w:color w:val="000000"/>
                <w:lang w:eastAsia="en-GB"/>
              </w:rPr>
              <w:t>Adók</w:t>
            </w:r>
          </w:p>
        </w:tc>
        <w:tc>
          <w:tcPr>
            <w:tcW w:w="2323"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Társadalombiztosítási hozzájárulás</w:t>
            </w:r>
          </w:p>
        </w:tc>
      </w:tr>
      <w:tr w:rsidR="006B0B3C" w:rsidRPr="00657A0F" w:rsidTr="00690E0A">
        <w:trPr>
          <w:trHeight w:val="19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rPr>
                <w:rFonts w:ascii="Calibri" w:eastAsia="Calibri" w:hAnsi="Calibri"/>
                <w:color w:val="000000"/>
                <w:lang w:eastAsia="en-GB"/>
              </w:rPr>
            </w:pPr>
          </w:p>
        </w:tc>
        <w:tc>
          <w:tcPr>
            <w:tcW w:w="2322"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a) [……]</w:t>
            </w:r>
            <w:r w:rsidRPr="00657A0F">
              <w:rPr>
                <w:rFonts w:ascii="Calibri" w:eastAsia="Calibri" w:hAnsi="Calibri"/>
                <w:color w:val="000000"/>
                <w:lang w:eastAsia="en-GB"/>
              </w:rPr>
              <w:br/>
              <w:t>b)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c1) [] Igen [] Nem</w:t>
            </w:r>
          </w:p>
          <w:p w:rsidR="006B0B3C" w:rsidRPr="00657A0F" w:rsidRDefault="006B0B3C" w:rsidP="00690E0A">
            <w:pPr>
              <w:tabs>
                <w:tab w:val="num" w:pos="850"/>
              </w:tabs>
              <w:spacing w:before="120" w:after="120"/>
              <w:ind w:left="850" w:hanging="850"/>
              <w:jc w:val="both"/>
              <w:rPr>
                <w:rFonts w:ascii="Calibri" w:eastAsia="Calibri" w:hAnsi="Calibri"/>
                <w:color w:val="000000"/>
                <w:lang w:eastAsia="en-GB"/>
              </w:rPr>
            </w:pPr>
            <w:r w:rsidRPr="00657A0F">
              <w:rPr>
                <w:rFonts w:ascii="Calibri" w:eastAsia="Calibri" w:hAnsi="Calibri"/>
                <w:color w:val="000000"/>
                <w:lang w:eastAsia="en-GB"/>
              </w:rPr>
              <w:t>[] Igen [] Nem</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c2) [ …]</w:t>
            </w:r>
            <w:r w:rsidRPr="00657A0F">
              <w:rPr>
                <w:rFonts w:ascii="Calibri" w:eastAsia="Calibri" w:hAnsi="Calibri"/>
                <w:color w:val="000000"/>
                <w:lang w:eastAsia="en-GB"/>
              </w:rPr>
              <w:br/>
              <w:t>d) [] Igen [] Nem</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t>, kérjük, részletezze: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c>
          <w:tcPr>
            <w:tcW w:w="2323"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a) [……]</w:t>
            </w:r>
            <w:r w:rsidRPr="00657A0F">
              <w:rPr>
                <w:rFonts w:ascii="Calibri" w:eastAsia="Calibri" w:hAnsi="Calibri"/>
                <w:color w:val="000000"/>
                <w:lang w:eastAsia="en-GB"/>
              </w:rPr>
              <w:br/>
              <w:t>b)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c1) [] Igen [] Nem</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c2) [ …]</w:t>
            </w:r>
            <w:r w:rsidRPr="00657A0F">
              <w:rPr>
                <w:rFonts w:ascii="Calibri" w:eastAsia="Calibri" w:hAnsi="Calibri"/>
                <w:color w:val="000000"/>
                <w:lang w:eastAsia="en-GB"/>
              </w:rPr>
              <w:br/>
              <w:t>d) [] Igen [] Nem</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t>, kérjük, részletezze: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lastRenderedPageBreak/>
              <w:t>Ha az adók vagy társadalombiztosítási járulékok befizetésére vonatkozó dokumentáció elektronikusan elérhető, kérjük, adja meg a következő információkat:</w:t>
            </w:r>
          </w:p>
        </w:tc>
        <w:tc>
          <w:tcPr>
            <w:tcW w:w="4645" w:type="dxa"/>
            <w:gridSpan w:val="2"/>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w:t>
            </w:r>
            <w:r w:rsidRPr="00657A0F">
              <w:rPr>
                <w:rFonts w:ascii="Calibri" w:eastAsia="Calibri" w:hAnsi="Calibri"/>
                <w:color w:val="000000"/>
                <w:vertAlign w:val="superscript"/>
                <w:lang w:eastAsia="en-GB"/>
              </w:rPr>
              <w:t xml:space="preserve"> </w:t>
            </w:r>
            <w:r w:rsidRPr="00657A0F">
              <w:rPr>
                <w:rFonts w:ascii="Calibri" w:eastAsia="Calibri" w:hAnsi="Calibri"/>
                <w:color w:val="000000"/>
                <w:vertAlign w:val="superscript"/>
                <w:lang w:eastAsia="en-GB"/>
              </w:rPr>
              <w:footnoteReference w:id="90"/>
            </w:r>
            <w:r w:rsidRPr="00657A0F">
              <w:rPr>
                <w:rFonts w:ascii="Calibri" w:eastAsia="Calibri" w:hAnsi="Calibri"/>
                <w:color w:val="000000"/>
                <w:lang w:eastAsia="en-GB"/>
              </w:rPr>
              <w:br/>
              <w:t>[</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C: Fizetésképtelenséggel, összeférhetetlenséggel vagy szakmai kötelességszegéssel kapcsolatos okok</w:t>
      </w:r>
      <w:r w:rsidRPr="00657A0F">
        <w:rPr>
          <w:rFonts w:ascii="Calibri" w:eastAsia="Calibri" w:hAnsi="Calibri"/>
          <w:b/>
          <w:smallCaps/>
          <w:color w:val="000000"/>
          <w:vertAlign w:val="superscript"/>
          <w:lang w:eastAsia="en-GB"/>
        </w:rPr>
        <w:footnoteReference w:id="91"/>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 xml:space="preserve">Felhívjuk a figyelmet, hogy e közbeszerzés alkalmazásában lehetséges, hogy a következő kizárási okok valamelyikét a nemzeti jog, a vonatkozó hirdetmény vagy a közbeszerzési dokumentumok pontosabban meghatározzák. Így például a nemzeti jog rendelkezhet úgy, hogy a „súlyos szakmai kötelességszegés” fogalma több különböző magatartásformát takarhat.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Esetleges fizetésképtelenség, összeférhetetlenség vagy szakmai kötelességszegés</w:t>
            </w:r>
          </w:p>
        </w:tc>
        <w:tc>
          <w:tcPr>
            <w:tcW w:w="4645"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rPr>
          <w:trHeight w:val="406"/>
        </w:trPr>
        <w:tc>
          <w:tcPr>
            <w:tcW w:w="4644" w:type="dxa"/>
            <w:vMerge w:val="restart"/>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A gazdasági szereplő </w:t>
            </w:r>
            <w:r w:rsidRPr="00657A0F">
              <w:rPr>
                <w:rFonts w:ascii="Calibri" w:eastAsia="Calibri" w:hAnsi="Calibri"/>
                <w:b/>
                <w:color w:val="000000"/>
                <w:lang w:eastAsia="en-GB"/>
              </w:rPr>
              <w:t>tudomása szerint</w:t>
            </w:r>
            <w:r w:rsidRPr="00657A0F">
              <w:rPr>
                <w:rFonts w:ascii="Calibri" w:eastAsia="Calibri" w:hAnsi="Calibri"/>
                <w:color w:val="000000"/>
                <w:lang w:eastAsia="en-GB"/>
              </w:rPr>
              <w:t xml:space="preserve"> megszegte-e </w:t>
            </w:r>
            <w:r w:rsidRPr="00657A0F">
              <w:rPr>
                <w:rFonts w:ascii="Calibri" w:eastAsia="Calibri" w:hAnsi="Calibri"/>
                <w:b/>
                <w:color w:val="000000"/>
                <w:lang w:eastAsia="en-GB"/>
              </w:rPr>
              <w:t>kötelezettségeit</w:t>
            </w:r>
            <w:r w:rsidRPr="00657A0F">
              <w:rPr>
                <w:rFonts w:ascii="Calibri" w:eastAsia="Calibri" w:hAnsi="Calibri"/>
                <w:color w:val="000000"/>
                <w:lang w:eastAsia="en-GB"/>
              </w:rPr>
              <w:t xml:space="preserve"> a </w:t>
            </w:r>
            <w:r w:rsidRPr="00657A0F">
              <w:rPr>
                <w:rFonts w:ascii="Calibri" w:eastAsia="Calibri" w:hAnsi="Calibri"/>
                <w:b/>
                <w:color w:val="000000"/>
                <w:lang w:eastAsia="en-GB"/>
              </w:rPr>
              <w:t>környezetvédelmi, a szociális és a munkajog terén</w:t>
            </w:r>
            <w:r w:rsidRPr="00657A0F">
              <w:rPr>
                <w:rFonts w:ascii="Calibri" w:eastAsia="Calibri" w:hAnsi="Calibri"/>
                <w:b/>
                <w:color w:val="000000"/>
                <w:vertAlign w:val="superscript"/>
                <w:lang w:eastAsia="en-GB"/>
              </w:rPr>
              <w:footnoteReference w:id="92"/>
            </w:r>
            <w:r w:rsidRPr="00657A0F">
              <w:rPr>
                <w:rFonts w:ascii="Calibri" w:eastAsia="Calibri" w:hAnsi="Calibri"/>
                <w:b/>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tc>
      </w:tr>
      <w:tr w:rsidR="006B0B3C" w:rsidRPr="00657A0F" w:rsidTr="00690E0A">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rPr>
                <w:rFonts w:ascii="Calibri" w:eastAsia="Calibri" w:hAnsi="Calibri"/>
                <w:color w:val="000000"/>
                <w:lang w:eastAsia="en-GB"/>
              </w:rPr>
            </w:pP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Ha igen</w:t>
            </w:r>
            <w:r w:rsidRPr="00657A0F">
              <w:rPr>
                <w:rFonts w:ascii="Calibri" w:eastAsia="Calibri" w:hAnsi="Calibri"/>
                <w:color w:val="000000"/>
                <w:lang w:eastAsia="en-GB"/>
              </w:rPr>
              <w:t>, hozott-e a gazdasági szereplő olyan intézkedéseket, amelyek e kizárási okok ellenére igazolják megbízhatóságát (öntisztázás)?</w:t>
            </w:r>
            <w:r w:rsidRPr="00657A0F">
              <w:rPr>
                <w:rFonts w:ascii="Calibri" w:eastAsia="Calibri" w:hAnsi="Calibri"/>
                <w:color w:val="000000"/>
                <w:lang w:eastAsia="en-GB"/>
              </w:rPr>
              <w:br/>
              <w:t>[] Igen [] Nem</w:t>
            </w:r>
            <w:r w:rsidRPr="00657A0F">
              <w:rPr>
                <w:rFonts w:ascii="Calibri" w:eastAsia="Calibri" w:hAnsi="Calibri"/>
                <w:color w:val="000000"/>
                <w:lang w:eastAsia="en-GB"/>
              </w:rPr>
              <w:br/>
              <w:t>Amennyiben igen, kérjük, ismertesse ezeket az intézkedéseket: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color w:val="000000"/>
                <w:lang w:eastAsia="en-GB"/>
              </w:rPr>
              <w:lastRenderedPageBreak/>
              <w:t>A gazdasági szereplő a következő helyzetek bármelyikében van-e:</w:t>
            </w:r>
            <w:r w:rsidRPr="00657A0F">
              <w:rPr>
                <w:rFonts w:ascii="Calibri" w:eastAsia="Calibri" w:hAnsi="Calibri"/>
                <w:color w:val="000000"/>
                <w:lang w:eastAsia="en-GB"/>
              </w:rPr>
              <w:br/>
              <w:t>a)</w:t>
            </w:r>
            <w:r w:rsidRPr="00657A0F">
              <w:rPr>
                <w:rFonts w:ascii="Calibri" w:eastAsia="Calibri" w:hAnsi="Calibri"/>
                <w:b/>
                <w:color w:val="000000"/>
                <w:lang w:eastAsia="en-GB"/>
              </w:rPr>
              <w:t xml:space="preserve"> Csődeljárás, </w:t>
            </w:r>
            <w:r w:rsidRPr="00657A0F">
              <w:rPr>
                <w:rFonts w:ascii="Calibri" w:eastAsia="Calibri" w:hAnsi="Calibri"/>
                <w:color w:val="000000"/>
                <w:lang w:eastAsia="en-GB"/>
              </w:rPr>
              <w:t>vagy</w:t>
            </w:r>
            <w:r w:rsidRPr="00657A0F">
              <w:rPr>
                <w:rFonts w:ascii="Calibri" w:eastAsia="Calibri" w:hAnsi="Calibri"/>
                <w:color w:val="000000"/>
                <w:lang w:eastAsia="en-GB"/>
              </w:rPr>
              <w:br/>
              <w:t>b)</w:t>
            </w:r>
            <w:r w:rsidRPr="00657A0F">
              <w:rPr>
                <w:rFonts w:ascii="Calibri" w:eastAsia="Calibri" w:hAnsi="Calibri"/>
                <w:b/>
                <w:color w:val="000000"/>
                <w:lang w:eastAsia="en-GB"/>
              </w:rPr>
              <w:t xml:space="preserve"> Fizetésképtelenségi eljárás</w:t>
            </w:r>
            <w:r w:rsidRPr="00657A0F">
              <w:rPr>
                <w:rFonts w:ascii="Calibri" w:eastAsia="Calibri" w:hAnsi="Calibri"/>
                <w:color w:val="000000"/>
                <w:lang w:eastAsia="en-GB"/>
              </w:rPr>
              <w:t xml:space="preserve"> vagy felszámolási eljárás alatt áll, vagy</w:t>
            </w:r>
            <w:r w:rsidRPr="00657A0F">
              <w:rPr>
                <w:rFonts w:ascii="Calibri" w:eastAsia="Calibri" w:hAnsi="Calibri"/>
                <w:color w:val="000000"/>
                <w:lang w:eastAsia="en-GB"/>
              </w:rPr>
              <w:br/>
              <w:t xml:space="preserve">c) </w:t>
            </w:r>
            <w:r w:rsidRPr="00657A0F">
              <w:rPr>
                <w:rFonts w:ascii="Calibri" w:eastAsia="Calibri" w:hAnsi="Calibri"/>
                <w:b/>
                <w:color w:val="000000"/>
                <w:lang w:eastAsia="en-GB"/>
              </w:rPr>
              <w:t>Hitelezőkkel csődegyezséget kötött</w:t>
            </w:r>
            <w:r w:rsidRPr="00657A0F">
              <w:rPr>
                <w:rFonts w:ascii="Calibri" w:eastAsia="Calibri" w:hAnsi="Calibri"/>
                <w:color w:val="000000"/>
                <w:lang w:eastAsia="en-GB"/>
              </w:rPr>
              <w:t>, vagy</w:t>
            </w:r>
            <w:r w:rsidRPr="00657A0F">
              <w:rPr>
                <w:rFonts w:ascii="Calibri" w:eastAsia="Calibri" w:hAnsi="Calibri"/>
                <w:color w:val="000000"/>
                <w:lang w:eastAsia="en-GB"/>
              </w:rPr>
              <w:br/>
              <w:t>d) A nemzeti törvények és rendeletek szerinti hasonló eljárás következtében bármely hasonló helyzetben van</w:t>
            </w:r>
            <w:r w:rsidRPr="00657A0F">
              <w:rPr>
                <w:rFonts w:ascii="Calibri" w:eastAsia="Calibri" w:hAnsi="Calibri"/>
                <w:color w:val="000000"/>
                <w:vertAlign w:val="superscript"/>
                <w:lang w:eastAsia="en-GB"/>
              </w:rPr>
              <w:footnoteReference w:id="93"/>
            </w:r>
            <w:r w:rsidRPr="00657A0F">
              <w:rPr>
                <w:rFonts w:ascii="Calibri" w:eastAsia="Calibri" w:hAnsi="Calibri"/>
                <w:color w:val="000000"/>
                <w:lang w:eastAsia="en-GB"/>
              </w:rPr>
              <w:t>, vagy</w:t>
            </w:r>
            <w:r w:rsidRPr="00657A0F">
              <w:rPr>
                <w:rFonts w:ascii="Calibri" w:eastAsia="Calibri" w:hAnsi="Calibri"/>
                <w:color w:val="000000"/>
                <w:lang w:eastAsia="en-GB"/>
              </w:rPr>
              <w:br/>
              <w:t>e) Vagyonát felszámoló vagy bíróság kezeli, vagy</w:t>
            </w:r>
            <w:r w:rsidRPr="00657A0F">
              <w:rPr>
                <w:rFonts w:ascii="Calibri" w:eastAsia="Calibri" w:hAnsi="Calibri"/>
                <w:color w:val="000000"/>
                <w:lang w:eastAsia="en-GB"/>
              </w:rPr>
              <w:br/>
              <w:t>f) Üzleti tevékenységét felfüggesztette?</w:t>
            </w:r>
            <w:r w:rsidRPr="00657A0F">
              <w:rPr>
                <w:rFonts w:ascii="Calibri" w:eastAsia="Calibri" w:hAnsi="Calibri"/>
                <w:color w:val="000000"/>
                <w:lang w:eastAsia="en-GB"/>
              </w:rPr>
              <w:br/>
            </w:r>
            <w:r w:rsidRPr="00657A0F">
              <w:rPr>
                <w:rFonts w:ascii="Calibri" w:eastAsia="Calibri" w:hAnsi="Calibri"/>
                <w:b/>
                <w:color w:val="000000"/>
                <w:lang w:eastAsia="en-GB"/>
              </w:rPr>
              <w:t>Ha igen:</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Kérjük, részletezze:</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Kérjük, ismertesse az okokat, amelyek miatt mégis képes lesz az alkalmazandó nemzeti szabályokat és üzletfolytonossági intézkedéseket figyelembe véve a szerződés teljesítésére</w:t>
            </w:r>
            <w:r w:rsidRPr="00657A0F">
              <w:rPr>
                <w:rFonts w:ascii="Calibri" w:eastAsia="Calibri" w:hAnsi="Calibri"/>
                <w:color w:val="000000"/>
                <w:vertAlign w:val="superscript"/>
                <w:lang w:eastAsia="en-GB"/>
              </w:rPr>
              <w:footnoteReference w:id="94"/>
            </w:r>
            <w:r w:rsidRPr="00657A0F">
              <w:rPr>
                <w:rFonts w:ascii="Calibri" w:eastAsia="Calibri" w:hAnsi="Calibri"/>
                <w:color w:val="000000"/>
                <w:lang w:eastAsia="en-GB"/>
              </w:rPr>
              <w:t>.</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p w:rsidR="006B0B3C" w:rsidRPr="00657A0F" w:rsidRDefault="006B0B3C" w:rsidP="00690E0A">
            <w:pPr>
              <w:numPr>
                <w:ilvl w:val="0"/>
                <w:numId w:val="10"/>
              </w:num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tabs>
                <w:tab w:val="left" w:pos="708"/>
              </w:tabs>
              <w:spacing w:before="120" w:after="120"/>
              <w:ind w:left="850"/>
              <w:jc w:val="both"/>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r w:rsidR="006B0B3C" w:rsidRPr="00657A0F" w:rsidTr="00690E0A">
        <w:trPr>
          <w:trHeight w:val="303"/>
        </w:trPr>
        <w:tc>
          <w:tcPr>
            <w:tcW w:w="4644" w:type="dxa"/>
            <w:vMerge w:val="restart"/>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Elkövetett-e a gazdasági szereplő </w:t>
            </w:r>
            <w:r w:rsidRPr="00657A0F">
              <w:rPr>
                <w:rFonts w:ascii="Calibri" w:eastAsia="Calibri" w:hAnsi="Calibri"/>
                <w:b/>
                <w:color w:val="000000"/>
                <w:lang w:eastAsia="en-GB"/>
              </w:rPr>
              <w:t>súlyos szakmai kötelességszegést</w:t>
            </w:r>
            <w:r w:rsidRPr="00657A0F">
              <w:rPr>
                <w:rFonts w:ascii="Calibri" w:eastAsia="Calibri" w:hAnsi="Calibri"/>
                <w:b/>
                <w:color w:val="000000"/>
                <w:vertAlign w:val="superscript"/>
                <w:lang w:eastAsia="en-GB"/>
              </w:rPr>
              <w:footnoteReference w:id="95"/>
            </w:r>
            <w:r w:rsidRPr="00657A0F">
              <w:rPr>
                <w:rFonts w:ascii="Calibri" w:eastAsia="Calibri" w:hAnsi="Calibri"/>
                <w:color w:val="000000"/>
                <w:lang w:eastAsia="en-GB"/>
              </w:rPr>
              <w:t xml:space="preserve">? </w:t>
            </w:r>
            <w:r w:rsidRPr="00657A0F">
              <w:rPr>
                <w:rFonts w:ascii="Calibri" w:eastAsia="Calibri" w:hAnsi="Calibri"/>
                <w:color w:val="000000"/>
                <w:lang w:eastAsia="en-GB"/>
              </w:rPr>
              <w:br/>
              <w:t>Ha igen, kérjük, részletezze: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t xml:space="preserve"> [……]</w:t>
            </w:r>
          </w:p>
        </w:tc>
      </w:tr>
      <w:tr w:rsidR="006B0B3C" w:rsidRPr="00657A0F" w:rsidTr="00690E0A">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rPr>
                <w:rFonts w:ascii="Calibri" w:eastAsia="Calibri" w:hAnsi="Calibri"/>
                <w:color w:val="000000"/>
                <w:lang w:eastAsia="en-GB"/>
              </w:rPr>
            </w:pP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Ha igen</w:t>
            </w:r>
            <w:r w:rsidRPr="00657A0F">
              <w:rPr>
                <w:rFonts w:ascii="Calibri" w:eastAsia="Calibri" w:hAnsi="Calibri"/>
                <w:color w:val="000000"/>
                <w:lang w:eastAsia="en-GB"/>
              </w:rPr>
              <w:t xml:space="preserve">, tett-e a gazdasági szereplő öntisztázó intézkedéseket? </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b/>
                <w:color w:val="000000"/>
                <w:lang w:eastAsia="en-GB"/>
              </w:rPr>
              <w:t>Amennyiben igen</w:t>
            </w:r>
            <w:r w:rsidRPr="00657A0F">
              <w:rPr>
                <w:rFonts w:ascii="Calibri" w:eastAsia="Calibri" w:hAnsi="Calibri"/>
                <w:color w:val="000000"/>
                <w:lang w:eastAsia="en-GB"/>
              </w:rPr>
              <w:t xml:space="preserve">, kérjük, ismertesse ezeket az intézkedéseket: </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rPr>
          <w:trHeight w:val="515"/>
        </w:trPr>
        <w:tc>
          <w:tcPr>
            <w:tcW w:w="4644" w:type="dxa"/>
            <w:vMerge w:val="restart"/>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lastRenderedPageBreak/>
              <w:t>Kötött-e a gazdasági szereplő</w:t>
            </w:r>
            <w:r w:rsidRPr="00657A0F">
              <w:rPr>
                <w:rFonts w:ascii="Calibri" w:eastAsia="Calibri" w:hAnsi="Calibri"/>
                <w:color w:val="000000"/>
                <w:lang w:eastAsia="en-GB"/>
              </w:rPr>
              <w:t xml:space="preserve"> </w:t>
            </w:r>
            <w:r w:rsidRPr="00657A0F">
              <w:rPr>
                <w:rFonts w:ascii="Calibri" w:eastAsia="Calibri" w:hAnsi="Calibri"/>
                <w:b/>
                <w:color w:val="000000"/>
                <w:lang w:eastAsia="en-GB"/>
              </w:rPr>
              <w:t>a verseny torzítását célzó</w:t>
            </w:r>
            <w:r w:rsidRPr="00657A0F">
              <w:rPr>
                <w:rFonts w:ascii="Calibri" w:eastAsia="Calibri" w:hAnsi="Calibri"/>
                <w:color w:val="000000"/>
                <w:lang w:eastAsia="en-GB"/>
              </w:rPr>
              <w:t xml:space="preserve"> </w:t>
            </w:r>
            <w:r w:rsidRPr="00657A0F">
              <w:rPr>
                <w:rFonts w:ascii="Calibri" w:eastAsia="Calibri" w:hAnsi="Calibri"/>
                <w:b/>
                <w:color w:val="000000"/>
                <w:lang w:eastAsia="en-GB"/>
              </w:rPr>
              <w:t>megállapodást</w:t>
            </w:r>
            <w:r w:rsidRPr="00657A0F">
              <w:rPr>
                <w:rFonts w:ascii="Calibri" w:eastAsia="Calibri" w:hAnsi="Calibri"/>
                <w:color w:val="000000"/>
                <w:lang w:eastAsia="en-GB"/>
              </w:rPr>
              <w:t xml:space="preserve"> más gazdasági szereplőkkel?</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t>, kérjük, részletezze: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r w:rsidR="006B0B3C" w:rsidRPr="00657A0F" w:rsidTr="00690E0A">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rPr>
                <w:rFonts w:ascii="Calibri" w:eastAsia="Calibri" w:hAnsi="Calibri"/>
                <w:color w:val="000000"/>
                <w:lang w:eastAsia="en-GB"/>
              </w:rPr>
            </w:pP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Ha igen</w:t>
            </w:r>
            <w:r w:rsidRPr="00657A0F">
              <w:rPr>
                <w:rFonts w:ascii="Calibri" w:eastAsia="Calibri" w:hAnsi="Calibri"/>
                <w:color w:val="000000"/>
                <w:lang w:eastAsia="en-GB"/>
              </w:rPr>
              <w:t xml:space="preserve">, tett-e a gazdasági szereplő öntisztázó intézkedéseket? </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b/>
                <w:color w:val="000000"/>
                <w:lang w:eastAsia="en-GB"/>
              </w:rPr>
              <w:t>Amennyiben igen</w:t>
            </w:r>
            <w:r w:rsidRPr="00657A0F">
              <w:rPr>
                <w:rFonts w:ascii="Calibri" w:eastAsia="Calibri" w:hAnsi="Calibri"/>
                <w:color w:val="000000"/>
                <w:lang w:eastAsia="en-GB"/>
              </w:rPr>
              <w:t>, kérjük, ismertesse ezeket az intézkedéseket: [……]</w:t>
            </w:r>
          </w:p>
        </w:tc>
      </w:tr>
      <w:tr w:rsidR="006B0B3C" w:rsidRPr="00657A0F" w:rsidTr="00690E0A">
        <w:trPr>
          <w:trHeight w:val="1316"/>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Van-e tudomása a gazdasági szereplőnek bármilyen összeférhetetlenségről</w:t>
            </w:r>
            <w:r w:rsidRPr="00657A0F">
              <w:rPr>
                <w:rFonts w:ascii="Calibri" w:eastAsia="Calibri" w:hAnsi="Calibri"/>
                <w:b/>
                <w:color w:val="000000"/>
                <w:vertAlign w:val="superscript"/>
                <w:lang w:eastAsia="en-GB"/>
              </w:rPr>
              <w:footnoteReference w:id="96"/>
            </w:r>
            <w:r w:rsidRPr="00657A0F">
              <w:rPr>
                <w:rFonts w:ascii="Calibri" w:eastAsia="Calibri" w:hAnsi="Calibri"/>
                <w:color w:val="000000"/>
                <w:lang w:eastAsia="en-GB"/>
              </w:rPr>
              <w:t xml:space="preserve"> a közbeszerzési eljárásban való részvételéből fakadóan?</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t>, kérjük, részletezze: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r w:rsidR="006B0B3C" w:rsidRPr="00657A0F" w:rsidTr="00690E0A">
        <w:trPr>
          <w:trHeight w:val="1544"/>
        </w:trPr>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 xml:space="preserve">Nyújtott-e a gazdasági szereplő vagy </w:t>
            </w:r>
            <w:r w:rsidRPr="00657A0F">
              <w:rPr>
                <w:rFonts w:ascii="Calibri" w:eastAsia="Calibri" w:hAnsi="Calibri"/>
                <w:color w:val="000000"/>
                <w:lang w:eastAsia="en-GB"/>
              </w:rPr>
              <w:t xml:space="preserve">valamely hozzá kapcsolódó vállalkozás </w:t>
            </w:r>
            <w:r w:rsidRPr="00657A0F">
              <w:rPr>
                <w:rFonts w:ascii="Calibri" w:eastAsia="Calibri" w:hAnsi="Calibri"/>
                <w:b/>
                <w:color w:val="000000"/>
                <w:lang w:eastAsia="en-GB"/>
              </w:rPr>
              <w:t>tanácsadást</w:t>
            </w:r>
            <w:r w:rsidRPr="00657A0F">
              <w:rPr>
                <w:rFonts w:ascii="Calibri" w:eastAsia="Calibri" w:hAnsi="Calibri"/>
                <w:color w:val="000000"/>
                <w:lang w:eastAsia="en-GB"/>
              </w:rPr>
              <w:t xml:space="preserve"> az ajánlatkérő szervnek vagy a közszolgáltató ajánlatkérőnek, vagy </w:t>
            </w:r>
            <w:r w:rsidRPr="00657A0F">
              <w:rPr>
                <w:rFonts w:ascii="Calibri" w:eastAsia="Calibri" w:hAnsi="Calibri"/>
                <w:b/>
                <w:color w:val="000000"/>
                <w:lang w:eastAsia="en-GB"/>
              </w:rPr>
              <w:t>részt vett-e</w:t>
            </w:r>
            <w:r w:rsidRPr="00657A0F">
              <w:rPr>
                <w:rFonts w:ascii="Calibri" w:eastAsia="Calibri" w:hAnsi="Calibri"/>
                <w:color w:val="000000"/>
                <w:lang w:eastAsia="en-GB"/>
              </w:rPr>
              <w:t xml:space="preserve"> más módon a közbeszerzési eljárás </w:t>
            </w:r>
            <w:r w:rsidRPr="00657A0F">
              <w:rPr>
                <w:rFonts w:ascii="Calibri" w:eastAsia="Calibri" w:hAnsi="Calibri"/>
                <w:b/>
                <w:color w:val="000000"/>
                <w:lang w:eastAsia="en-GB"/>
              </w:rPr>
              <w:t>előkészítésében</w:t>
            </w: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b/>
                <w:color w:val="000000"/>
                <w:lang w:eastAsia="en-GB"/>
              </w:rPr>
              <w:t>Ha igen</w:t>
            </w:r>
            <w:r w:rsidRPr="00657A0F">
              <w:rPr>
                <w:rFonts w:ascii="Calibri" w:eastAsia="Calibri" w:hAnsi="Calibri"/>
                <w:color w:val="000000"/>
                <w:lang w:eastAsia="en-GB"/>
              </w:rPr>
              <w:t>, kérjük, részletezze: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r w:rsidR="006B0B3C" w:rsidRPr="00657A0F" w:rsidTr="00690E0A">
        <w:trPr>
          <w:trHeight w:val="932"/>
        </w:trPr>
        <w:tc>
          <w:tcPr>
            <w:tcW w:w="4644" w:type="dxa"/>
            <w:vMerge w:val="restart"/>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Tapasztalta-e a gazdasági szereplő valamely korábbi közbeszerzési szerződés vagy egy ajánlatkérő szervvel kötött korábbi szerződés vagy korábbi koncessziós szerződés</w:t>
            </w:r>
            <w:r w:rsidRPr="00657A0F">
              <w:rPr>
                <w:rFonts w:ascii="Calibri" w:eastAsia="Calibri" w:hAnsi="Calibri"/>
                <w:b/>
                <w:color w:val="000000"/>
                <w:lang w:eastAsia="en-GB"/>
              </w:rPr>
              <w:t xml:space="preserve"> lejárat előtti megszüntetését</w:t>
            </w:r>
            <w:r w:rsidRPr="00657A0F">
              <w:rPr>
                <w:rFonts w:ascii="Calibri" w:eastAsia="Calibri" w:hAnsi="Calibri"/>
                <w:color w:val="000000"/>
                <w:lang w:eastAsia="en-GB"/>
              </w:rPr>
              <w:t xml:space="preserve"> vagy az említett korábbi szerződéshez kapcsolódó kártérítési követelést vagy egyéb hasonló szankciókat?</w:t>
            </w:r>
            <w:r w:rsidRPr="00657A0F">
              <w:rPr>
                <w:rFonts w:ascii="Calibri" w:eastAsia="Calibri" w:hAnsi="Calibri"/>
                <w:color w:val="000000"/>
                <w:lang w:eastAsia="en-GB"/>
              </w:rPr>
              <w:br/>
            </w:r>
            <w:r w:rsidRPr="00657A0F">
              <w:rPr>
                <w:rFonts w:ascii="Calibri" w:eastAsia="Calibri" w:hAnsi="Calibri"/>
                <w:b/>
                <w:color w:val="000000"/>
                <w:lang w:eastAsia="en-GB"/>
              </w:rPr>
              <w:lastRenderedPageBreak/>
              <w:t>Ha igen</w:t>
            </w:r>
            <w:r w:rsidRPr="00657A0F">
              <w:rPr>
                <w:rFonts w:ascii="Calibri" w:eastAsia="Calibri" w:hAnsi="Calibri"/>
                <w:color w:val="000000"/>
                <w:lang w:eastAsia="en-GB"/>
              </w:rPr>
              <w:t>, kérjük, részletezze: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r w:rsidR="006B0B3C" w:rsidRPr="00657A0F" w:rsidTr="00690E0A">
        <w:trPr>
          <w:trHeight w:val="9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rPr>
                <w:rFonts w:ascii="Calibri" w:eastAsia="Calibri" w:hAnsi="Calibri"/>
                <w:color w:val="000000"/>
                <w:lang w:eastAsia="en-GB"/>
              </w:rPr>
            </w:pP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Ha igen</w:t>
            </w:r>
            <w:r w:rsidRPr="00657A0F">
              <w:rPr>
                <w:rFonts w:ascii="Calibri" w:eastAsia="Calibri" w:hAnsi="Calibri"/>
                <w:color w:val="000000"/>
                <w:lang w:eastAsia="en-GB"/>
              </w:rPr>
              <w:t xml:space="preserve">, tett-e a gazdasági szereplő öntisztázó intézkedéseket? </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b/>
                <w:color w:val="000000"/>
                <w:lang w:eastAsia="en-GB"/>
              </w:rPr>
              <w:t>Amennyiben igen</w:t>
            </w:r>
            <w:r w:rsidRPr="00657A0F">
              <w:rPr>
                <w:rFonts w:ascii="Calibri" w:eastAsia="Calibri" w:hAnsi="Calibri"/>
                <w:color w:val="000000"/>
                <w:lang w:eastAsia="en-GB"/>
              </w:rPr>
              <w:t>, kérjük, ismertesse ezeket az intézkedéseket: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Megerősíti-e a gazdasági szereplő a következőket?</w:t>
            </w:r>
            <w:r w:rsidRPr="00657A0F">
              <w:rPr>
                <w:rFonts w:ascii="Calibri" w:eastAsia="Calibri" w:hAnsi="Calibri"/>
                <w:color w:val="000000"/>
                <w:lang w:eastAsia="en-GB"/>
              </w:rPr>
              <w:br/>
              <w:t xml:space="preserve">a) </w:t>
            </w:r>
            <w:r w:rsidRPr="00657A0F">
              <w:rPr>
                <w:rFonts w:ascii="Calibri" w:eastAsia="Calibri" w:hAnsi="Calibri"/>
                <w:b/>
                <w:color w:val="000000"/>
                <w:lang w:eastAsia="en-GB"/>
              </w:rPr>
              <w:t xml:space="preserve">A kizárási okok fenn nem állásának, </w:t>
            </w:r>
            <w:r w:rsidRPr="00657A0F">
              <w:rPr>
                <w:rFonts w:ascii="Calibri" w:eastAsia="Calibri" w:hAnsi="Calibri"/>
                <w:color w:val="000000"/>
                <w:lang w:eastAsia="en-GB"/>
              </w:rPr>
              <w:t xml:space="preserve">illetve a kiválasztási kritériumok teljesülésének ellenőrzéséhez szükséges információk szolgáltatása során nem tett </w:t>
            </w:r>
            <w:r w:rsidRPr="00657A0F">
              <w:rPr>
                <w:rFonts w:ascii="Calibri" w:eastAsia="Calibri" w:hAnsi="Calibri"/>
                <w:b/>
                <w:color w:val="000000"/>
                <w:lang w:eastAsia="en-GB"/>
              </w:rPr>
              <w:t>hamis nyilatkozatot</w:t>
            </w:r>
            <w:r w:rsidRPr="00657A0F">
              <w:rPr>
                <w:rFonts w:ascii="Calibri" w:eastAsia="Calibri" w:hAnsi="Calibri"/>
                <w:color w:val="000000"/>
                <w:lang w:eastAsia="en-GB"/>
              </w:rPr>
              <w:t>,</w:t>
            </w:r>
            <w:r w:rsidRPr="00657A0F">
              <w:rPr>
                <w:rFonts w:ascii="Calibri" w:eastAsia="Calibri" w:hAnsi="Calibri"/>
                <w:color w:val="000000"/>
                <w:lang w:eastAsia="en-GB"/>
              </w:rPr>
              <w:br/>
              <w:t xml:space="preserve">b) Nem </w:t>
            </w:r>
            <w:r w:rsidRPr="00657A0F">
              <w:rPr>
                <w:rFonts w:ascii="Calibri" w:eastAsia="Calibri" w:hAnsi="Calibri"/>
                <w:b/>
                <w:color w:val="000000"/>
                <w:lang w:eastAsia="en-GB"/>
              </w:rPr>
              <w:t>tartott vissza</w:t>
            </w:r>
            <w:r w:rsidRPr="00657A0F">
              <w:rPr>
                <w:rFonts w:ascii="Calibri" w:eastAsia="Calibri" w:hAnsi="Calibri"/>
                <w:color w:val="000000"/>
                <w:lang w:eastAsia="en-GB"/>
              </w:rPr>
              <w:t xml:space="preserve"> ilyen információt,</w:t>
            </w:r>
            <w:r w:rsidRPr="00657A0F">
              <w:rPr>
                <w:rFonts w:ascii="Calibri" w:eastAsia="Calibri" w:hAnsi="Calibri"/>
                <w:color w:val="000000"/>
                <w:lang w:eastAsia="en-GB"/>
              </w:rPr>
              <w:br/>
              <w:t>c) Késedelem nélkül be tudta nyújtani az ajánlatkérő szerv vagy a közszolgáltató ajánlatkérő által megkívánt kiegészítő iratokat, és</w:t>
            </w:r>
            <w:r w:rsidRPr="00657A0F">
              <w:rPr>
                <w:rFonts w:ascii="Calibri" w:eastAsia="Calibri" w:hAnsi="Calibri"/>
                <w:color w:val="000000"/>
                <w:lang w:eastAsia="en-GB"/>
              </w:rPr>
              <w:br/>
              <w:t>d) Nem kísérelte meg jogtalanul befolyásolni az ajánlatkérő szerv vagy a közszolgáltató ajánlatkérő döntéshozatali folyamatát, vagy olyan bizalmas információkat megszerezni, amelyek jogtalan előnyöket biztosítanának számára a közbeszerzési eljárásban, vagy gondatlanságból olyan félrevezető információkat szolgáltatni, amelyek érdemben befolyásolhatják a kizárásra, a kiválasztásra vagy az odaítélésre vonatkozó döntéseket.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D: Egyéb, adott esetben az ajánlatkérő szerv vagy a közszolgáltató ajánlatkérő tagállamának nemzeti jogszabályaiban előírt kizárási okok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Tisztán nemzeti kizárási okok</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xml:space="preserve">Vonatkoznak-e a gazdasági szereplőre azok a </w:t>
            </w:r>
            <w:r w:rsidRPr="00657A0F">
              <w:rPr>
                <w:rFonts w:ascii="Calibri" w:eastAsia="Calibri" w:hAnsi="Calibri"/>
                <w:b/>
                <w:color w:val="000000"/>
                <w:lang w:eastAsia="en-GB"/>
              </w:rPr>
              <w:t>tisztán nemzeti kizárási okok</w:t>
            </w:r>
            <w:r w:rsidRPr="00657A0F">
              <w:rPr>
                <w:rFonts w:ascii="Calibri" w:eastAsia="Calibri" w:hAnsi="Calibri"/>
                <w:color w:val="000000"/>
                <w:lang w:eastAsia="en-GB"/>
              </w:rPr>
              <w:t>, amelyeket a vonatkozó hirdetmény vagy a közbeszerzési dokumentumok meghatároznak?</w:t>
            </w:r>
            <w:r w:rsidRPr="00657A0F">
              <w:rPr>
                <w:rFonts w:ascii="Calibri" w:eastAsia="Calibri" w:hAnsi="Calibri"/>
                <w:color w:val="000000"/>
                <w:lang w:eastAsia="en-GB"/>
              </w:rPr>
              <w:br/>
              <w:t>Ha a vonatkozó hirdetményben vagy a közbeszerzési dokumentumokban megkívánt dokumentáció elektronikus formában rendelkezésre áll,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w:t>
            </w:r>
            <w:r w:rsidRPr="00657A0F">
              <w:rPr>
                <w:rFonts w:ascii="Calibri" w:eastAsia="Calibri" w:hAnsi="Calibri"/>
                <w:color w:val="000000"/>
                <w:lang w:eastAsia="en-GB"/>
              </w:rPr>
              <w:br/>
              <w:t>[</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r w:rsidRPr="00657A0F">
              <w:rPr>
                <w:rFonts w:ascii="Calibri" w:eastAsia="Calibri" w:hAnsi="Calibri"/>
                <w:color w:val="000000"/>
                <w:vertAlign w:val="superscript"/>
                <w:lang w:eastAsia="en-GB"/>
              </w:rPr>
              <w:footnoteReference w:id="97"/>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Amennyiben a tisztán nemzeti kizárási okok fennállnak</w:t>
            </w:r>
            <w:r w:rsidRPr="00657A0F">
              <w:rPr>
                <w:rFonts w:ascii="Calibri" w:eastAsia="Calibri" w:hAnsi="Calibri"/>
                <w:color w:val="000000"/>
                <w:lang w:eastAsia="en-GB"/>
              </w:rPr>
              <w:t xml:space="preserve">, tett-e a gazdasági szereplő öntisztázási intézkedéseket? </w:t>
            </w:r>
            <w:r w:rsidRPr="00657A0F">
              <w:rPr>
                <w:rFonts w:ascii="Calibri" w:eastAsia="Calibri" w:hAnsi="Calibri"/>
                <w:color w:val="000000"/>
                <w:lang w:eastAsia="en-GB"/>
              </w:rPr>
              <w:br/>
            </w:r>
            <w:r w:rsidRPr="00657A0F">
              <w:rPr>
                <w:rFonts w:ascii="Calibri" w:eastAsia="Calibri" w:hAnsi="Calibri"/>
                <w:b/>
                <w:color w:val="000000"/>
                <w:lang w:eastAsia="en-GB"/>
              </w:rPr>
              <w:t>Amennyiben igen</w:t>
            </w:r>
            <w:r w:rsidRPr="00657A0F">
              <w:rPr>
                <w:rFonts w:ascii="Calibri" w:eastAsia="Calibri" w:hAnsi="Calibri"/>
                <w:color w:val="000000"/>
                <w:lang w:eastAsia="en-GB"/>
              </w:rPr>
              <w:t xml:space="preserve">, kérjük, ismertesse ezeket az intézkedéseket: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bl>
    <w:p w:rsidR="006B0B3C" w:rsidRPr="00657A0F" w:rsidRDefault="006B0B3C" w:rsidP="006B0B3C">
      <w:pPr>
        <w:keepNext/>
        <w:spacing w:before="360" w:after="240"/>
        <w:jc w:val="center"/>
        <w:rPr>
          <w:rFonts w:ascii="Calibri" w:eastAsia="Calibri" w:hAnsi="Calibri"/>
          <w:b/>
          <w:color w:val="000000"/>
          <w:lang w:eastAsia="en-GB"/>
        </w:rPr>
      </w:pPr>
      <w:r w:rsidRPr="00657A0F">
        <w:rPr>
          <w:rFonts w:ascii="Calibri" w:eastAsia="Calibri" w:hAnsi="Calibri"/>
          <w:b/>
          <w:color w:val="000000"/>
          <w:lang w:eastAsia="en-GB"/>
        </w:rPr>
        <w:t>IV. rész: Kiválasztási szempontok</w:t>
      </w: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b/>
          <w:color w:val="000000"/>
          <w:lang w:eastAsia="en-GB"/>
        </w:rPr>
        <w:t>A kiválasztási szempontokat illetően (</w:t>
      </w:r>
      <w:r w:rsidRPr="00657A0F">
        <w:rPr>
          <w:rFonts w:ascii="Calibri" w:eastAsia="Calibri" w:hAnsi="Calibri"/>
          <w:b/>
          <w:color w:val="000000"/>
          <w:lang w:eastAsia="en-GB"/>
        </w:rPr>
        <w:sym w:font="Symbol" w:char="F061"/>
      </w:r>
      <w:r w:rsidRPr="00657A0F">
        <w:rPr>
          <w:rFonts w:ascii="Calibri" w:eastAsia="Calibri" w:hAnsi="Calibri"/>
          <w:color w:val="000000"/>
          <w:lang w:eastAsia="en-GB"/>
        </w:rPr>
        <w:t xml:space="preserve"> </w:t>
      </w:r>
      <w:r w:rsidRPr="00657A0F">
        <w:rPr>
          <w:rFonts w:ascii="Calibri" w:eastAsia="Calibri" w:hAnsi="Calibri"/>
          <w:b/>
          <w:color w:val="000000"/>
          <w:lang w:eastAsia="en-GB"/>
        </w:rPr>
        <w:t>szakasz vagy e rész A–D szakaszai), a gazdasági szereplő kijelenti a következőket:</w:t>
      </w:r>
    </w:p>
    <w:p w:rsidR="006B0B3C" w:rsidRPr="00657A0F" w:rsidRDefault="006B0B3C" w:rsidP="006B0B3C">
      <w:pPr>
        <w:keepNext/>
        <w:spacing w:before="120" w:after="360"/>
        <w:jc w:val="center"/>
        <w:rPr>
          <w:rFonts w:ascii="Calibri" w:eastAsia="Calibri" w:hAnsi="Calibri"/>
          <w:b/>
          <w:smallCaps/>
          <w:color w:val="000000"/>
          <w:lang w:eastAsia="en-GB"/>
        </w:rPr>
      </w:pPr>
      <w:r w:rsidRPr="00657A0F">
        <w:rPr>
          <w:rFonts w:ascii="Calibri" w:eastAsia="Calibri" w:hAnsi="Calibri"/>
          <w:b/>
          <w:smallCaps/>
          <w:color w:val="000000"/>
          <w:lang w:eastAsia="en-GB"/>
        </w:rPr>
        <w:sym w:font="Symbol" w:char="F061"/>
      </w:r>
      <w:r w:rsidRPr="00657A0F">
        <w:rPr>
          <w:rFonts w:ascii="Calibri" w:eastAsia="Calibri" w:hAnsi="Calibri"/>
          <w:b/>
          <w:smallCaps/>
          <w:color w:val="000000"/>
          <w:lang w:eastAsia="en-GB"/>
        </w:rPr>
        <w:t>: Az összes kiválasztási szempont általános jelzése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gazdasági szereplőnek csak ezt a mezőt kell kitöltenie abban az esetben, ha az ajánlatkérő szerv vagy a közszolgáltató ajánlatkérő a vonatkozó hirdetményben vagy a hirdetményben hivatkozott közbeszerzési dokumentumokban jelezte, hogy a gazdasági szereplő szorítkozhat a IV. rész</w:t>
      </w:r>
      <w:r w:rsidRPr="00657A0F">
        <w:rPr>
          <w:rFonts w:ascii="Calibri" w:eastAsia="Calibri" w:hAnsi="Calibri"/>
          <w:color w:val="000000"/>
          <w:lang w:eastAsia="en-GB"/>
        </w:rPr>
        <w:t xml:space="preserve"> </w:t>
      </w:r>
      <w:r w:rsidRPr="00657A0F">
        <w:rPr>
          <w:rFonts w:ascii="Calibri" w:eastAsia="Calibri" w:hAnsi="Calibri"/>
          <w:b/>
          <w:color w:val="000000"/>
          <w:lang w:eastAsia="en-GB"/>
        </w:rPr>
        <w:sym w:font="Symbol" w:char="F061"/>
      </w:r>
      <w:r w:rsidRPr="00657A0F">
        <w:rPr>
          <w:rFonts w:ascii="Calibri" w:eastAsia="Calibri" w:hAnsi="Calibri"/>
          <w:b/>
          <w:color w:val="000000"/>
          <w:lang w:eastAsia="en-GB"/>
        </w:rPr>
        <w:t xml:space="preserve"> szakaszának kitöltésére anélkül, hogy a IV. rész bármely további szakaszát ki kellene töltenie: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7"/>
      </w:tblGrid>
      <w:tr w:rsidR="006B0B3C" w:rsidRPr="00657A0F" w:rsidTr="00690E0A">
        <w:tc>
          <w:tcPr>
            <w:tcW w:w="4606"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Minden előírt kiválasztási szempont teljesítése</w:t>
            </w:r>
          </w:p>
        </w:tc>
        <w:tc>
          <w:tcPr>
            <w:tcW w:w="4607"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06"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Megfelel az előírt kiválasztási szempontoknak:</w:t>
            </w:r>
          </w:p>
        </w:tc>
        <w:tc>
          <w:tcPr>
            <w:tcW w:w="4607"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Igen [] Nem</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lastRenderedPageBreak/>
        <w:t>A: Alkalmasság szakmai tevékenység végzésére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gazdasági szereplőnek kizárólag</w:t>
      </w:r>
      <w:r w:rsidRPr="00657A0F">
        <w:rPr>
          <w:rFonts w:ascii="Calibri" w:eastAsia="Calibri" w:hAnsi="Calibri"/>
          <w:color w:val="000000"/>
          <w:lang w:eastAsia="en-GB"/>
        </w:rPr>
        <w:t xml:space="preserve"> </w:t>
      </w:r>
      <w:r w:rsidRPr="00657A0F">
        <w:rPr>
          <w:rFonts w:ascii="Calibri" w:eastAsia="Calibri" w:hAnsi="Calibri"/>
          <w:b/>
          <w:color w:val="000000"/>
          <w:lang w:eastAsia="en-GB"/>
        </w:rPr>
        <w:t>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 xml:space="preserve"> Alkalmasság szakmai tevékenység végzésére</w:t>
            </w:r>
          </w:p>
        </w:tc>
        <w:tc>
          <w:tcPr>
            <w:tcW w:w="4645" w:type="dxa"/>
            <w:tcBorders>
              <w:top w:val="single" w:sz="4" w:space="0" w:color="auto"/>
              <w:left w:val="single" w:sz="4" w:space="0" w:color="auto"/>
              <w:bottom w:val="single" w:sz="4" w:space="0" w:color="auto"/>
              <w:right w:val="single" w:sz="4" w:space="0" w:color="auto"/>
            </w:tcBorders>
            <w:vAlign w:val="center"/>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1) Be van jegyezve</w:t>
            </w:r>
            <w:r w:rsidRPr="00657A0F">
              <w:rPr>
                <w:rFonts w:ascii="Calibri" w:eastAsia="Calibri" w:hAnsi="Calibri"/>
                <w:color w:val="000000"/>
                <w:lang w:eastAsia="en-GB"/>
              </w:rPr>
              <w:t xml:space="preserve"> a letelepedés helye szerinti tagállamának vonatkozó </w:t>
            </w:r>
            <w:r w:rsidRPr="00657A0F">
              <w:rPr>
                <w:rFonts w:ascii="Calibri" w:eastAsia="Calibri" w:hAnsi="Calibri"/>
                <w:b/>
                <w:color w:val="000000"/>
                <w:lang w:eastAsia="en-GB"/>
              </w:rPr>
              <w:t>szakmai vagy cégnyilvántartásába</w:t>
            </w:r>
            <w:r w:rsidRPr="00657A0F">
              <w:rPr>
                <w:rFonts w:ascii="Calibri" w:eastAsia="Calibri" w:hAnsi="Calibri"/>
                <w:b/>
                <w:color w:val="000000"/>
                <w:vertAlign w:val="superscript"/>
                <w:lang w:eastAsia="en-GB"/>
              </w:rPr>
              <w:footnoteReference w:id="98"/>
            </w:r>
            <w:r w:rsidRPr="00657A0F">
              <w:rPr>
                <w:rFonts w:ascii="Calibri" w:eastAsia="Calibri" w:hAnsi="Calibri"/>
                <w:color w:val="000000"/>
                <w:lang w:eastAsia="en-GB"/>
              </w:rPr>
              <w:t>:</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b/>
                <w:color w:val="000000"/>
                <w:lang w:eastAsia="en-GB"/>
              </w:rPr>
              <w:t>2) Szolgáltatásnyújtásra irányuló szerződéseknél:</w:t>
            </w:r>
            <w:r w:rsidRPr="00657A0F">
              <w:rPr>
                <w:rFonts w:ascii="Calibri" w:eastAsia="Calibri" w:hAnsi="Calibri"/>
                <w:color w:val="000000"/>
                <w:lang w:eastAsia="en-GB"/>
              </w:rPr>
              <w:br/>
              <w:t xml:space="preserve">A gazdasági szereplőnek meghatározott </w:t>
            </w:r>
            <w:r w:rsidRPr="00657A0F">
              <w:rPr>
                <w:rFonts w:ascii="Calibri" w:eastAsia="Calibri" w:hAnsi="Calibri"/>
                <w:b/>
                <w:color w:val="000000"/>
                <w:lang w:eastAsia="en-GB"/>
              </w:rPr>
              <w:t>engedéllyel</w:t>
            </w:r>
            <w:r w:rsidRPr="00657A0F">
              <w:rPr>
                <w:rFonts w:ascii="Calibri" w:eastAsia="Calibri" w:hAnsi="Calibri"/>
                <w:color w:val="000000"/>
                <w:lang w:eastAsia="en-GB"/>
              </w:rPr>
              <w:t xml:space="preserve"> kell-e rendelkeznie vagy meghatározott szervezet </w:t>
            </w:r>
            <w:r w:rsidRPr="00657A0F">
              <w:rPr>
                <w:rFonts w:ascii="Calibri" w:eastAsia="Calibri" w:hAnsi="Calibri"/>
                <w:b/>
                <w:color w:val="000000"/>
                <w:lang w:eastAsia="en-GB"/>
              </w:rPr>
              <w:t>tagjának</w:t>
            </w:r>
            <w:r w:rsidRPr="00657A0F">
              <w:rPr>
                <w:rFonts w:ascii="Calibri" w:eastAsia="Calibri" w:hAnsi="Calibri"/>
                <w:color w:val="000000"/>
                <w:lang w:eastAsia="en-GB"/>
              </w:rPr>
              <w:t xml:space="preserve"> kell-e lennie ahhoz, hogy a gazdasági szereplő letelepedési helye szerinti országban az adott szolgáltatást nyújthassa? </w:t>
            </w:r>
            <w:r w:rsidRPr="00657A0F">
              <w:rPr>
                <w:rFonts w:ascii="Calibri" w:eastAsia="Calibri" w:hAnsi="Calibri"/>
                <w:color w:val="000000"/>
                <w:lang w:eastAsia="en-GB"/>
              </w:rPr>
              <w:br/>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 Igen [] Nem</w:t>
            </w:r>
            <w:r w:rsidRPr="00657A0F">
              <w:rPr>
                <w:rFonts w:ascii="Calibri" w:eastAsia="Calibri" w:hAnsi="Calibri"/>
                <w:color w:val="000000"/>
                <w:lang w:eastAsia="en-GB"/>
              </w:rPr>
              <w:br/>
            </w:r>
            <w:r w:rsidRPr="00657A0F">
              <w:rPr>
                <w:rFonts w:ascii="Calibri" w:eastAsia="Calibri" w:hAnsi="Calibri"/>
                <w:color w:val="000000"/>
                <w:lang w:eastAsia="en-GB"/>
              </w:rPr>
              <w:br/>
              <w:t xml:space="preserve">Ha igen, kérjük, adja meg, hogy ez miben áll, és jelezze, hogy a gazdasági szereplő rendelkezik-e ezzel: </w:t>
            </w:r>
            <w:proofErr w:type="gramStart"/>
            <w:r w:rsidRPr="00657A0F">
              <w:rPr>
                <w:rFonts w:ascii="Calibri" w:eastAsia="Calibri" w:hAnsi="Calibri"/>
                <w:color w:val="000000"/>
                <w:lang w:eastAsia="en-GB"/>
              </w:rPr>
              <w:t>[ …</w:t>
            </w:r>
            <w:proofErr w:type="gramEnd"/>
            <w:r w:rsidRPr="00657A0F">
              <w:rPr>
                <w:rFonts w:ascii="Calibri" w:eastAsia="Calibri" w:hAnsi="Calibri"/>
                <w:color w:val="000000"/>
                <w:lang w:eastAsia="en-GB"/>
              </w:rPr>
              <w:t>] [] Igen [] Nem</w:t>
            </w: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B: Gazdasági és pénzügyi helyzet</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Gazdasági és pénzügyi helyzet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xml:space="preserve">1a) A gazdasági szereplő („általános”) </w:t>
            </w:r>
            <w:r w:rsidRPr="00657A0F">
              <w:rPr>
                <w:rFonts w:ascii="Calibri" w:eastAsia="Calibri" w:hAnsi="Calibri"/>
                <w:b/>
                <w:color w:val="000000"/>
                <w:lang w:eastAsia="en-GB"/>
              </w:rPr>
              <w:t>éves árbevétele</w:t>
            </w:r>
            <w:r w:rsidRPr="00657A0F">
              <w:rPr>
                <w:rFonts w:ascii="Calibri" w:eastAsia="Calibri" w:hAnsi="Calibri"/>
                <w:color w:val="000000"/>
                <w:lang w:eastAsia="en-GB"/>
              </w:rPr>
              <w:t xml:space="preserve"> a vonatkozó hirdetményben vagy a közbeszerzési dokumentumokban előírt számú pénzügyi évben a következő:</w:t>
            </w:r>
            <w:r w:rsidRPr="00657A0F">
              <w:rPr>
                <w:rFonts w:ascii="Calibri" w:eastAsia="Calibri" w:hAnsi="Calibri"/>
                <w:color w:val="000000"/>
                <w:lang w:eastAsia="en-GB"/>
              </w:rPr>
              <w:br/>
            </w:r>
            <w:r w:rsidRPr="00657A0F">
              <w:rPr>
                <w:rFonts w:ascii="Calibri" w:eastAsia="Calibri" w:hAnsi="Calibri"/>
                <w:b/>
                <w:color w:val="000000"/>
                <w:lang w:eastAsia="en-GB"/>
              </w:rPr>
              <w:t>És/vagy</w:t>
            </w:r>
            <w:r w:rsidRPr="00657A0F">
              <w:rPr>
                <w:rFonts w:ascii="Calibri" w:eastAsia="Calibri" w:hAnsi="Calibri"/>
                <w:color w:val="000000"/>
                <w:lang w:eastAsia="en-GB"/>
              </w:rPr>
              <w:br/>
              <w:t xml:space="preserve">1b) A gazdasági szereplő </w:t>
            </w:r>
            <w:r w:rsidRPr="00657A0F">
              <w:rPr>
                <w:rFonts w:ascii="Calibri" w:eastAsia="Calibri" w:hAnsi="Calibri"/>
                <w:b/>
                <w:color w:val="000000"/>
                <w:lang w:eastAsia="en-GB"/>
              </w:rPr>
              <w:t>átlagos</w:t>
            </w:r>
            <w:r w:rsidRPr="00657A0F">
              <w:rPr>
                <w:rFonts w:ascii="Calibri" w:eastAsia="Calibri" w:hAnsi="Calibri"/>
                <w:color w:val="000000"/>
                <w:lang w:eastAsia="en-GB"/>
              </w:rPr>
              <w:t xml:space="preserve"> </w:t>
            </w:r>
            <w:r w:rsidRPr="00657A0F">
              <w:rPr>
                <w:rFonts w:ascii="Calibri" w:eastAsia="Calibri" w:hAnsi="Calibri"/>
                <w:b/>
                <w:color w:val="000000"/>
                <w:lang w:eastAsia="en-GB"/>
              </w:rPr>
              <w:t>éves árbevétele a vonatkozó hirdetményben vagy a közbeszerzési dokumentumokban előírt számú évben a következő</w:t>
            </w:r>
            <w:r w:rsidRPr="00657A0F">
              <w:rPr>
                <w:rFonts w:ascii="Calibri" w:eastAsia="Calibri" w:hAnsi="Calibri"/>
                <w:b/>
                <w:color w:val="000000"/>
                <w:vertAlign w:val="superscript"/>
                <w:lang w:eastAsia="en-GB"/>
              </w:rPr>
              <w:footnoteReference w:id="99"/>
            </w:r>
            <w:r w:rsidRPr="00657A0F">
              <w:rPr>
                <w:rFonts w:ascii="Calibri" w:eastAsia="Calibri" w:hAnsi="Calibri"/>
                <w:b/>
                <w:color w:val="000000"/>
                <w:lang w:eastAsia="en-GB"/>
              </w:rPr>
              <w:t xml:space="preserve"> (</w:t>
            </w:r>
            <w:r w:rsidRPr="00657A0F">
              <w:rPr>
                <w:rFonts w:ascii="Calibri" w:eastAsia="Calibri" w:hAnsi="Calibri"/>
                <w:color w:val="000000"/>
                <w:lang w:eastAsia="en-GB"/>
              </w:rPr>
              <w:t>)</w:t>
            </w:r>
            <w:r w:rsidRPr="00657A0F">
              <w:rPr>
                <w:rFonts w:ascii="Calibri" w:eastAsia="Calibri" w:hAnsi="Calibri"/>
                <w:b/>
                <w:color w:val="000000"/>
                <w:lang w:eastAsia="en-GB"/>
              </w:rPr>
              <w:t>:</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 árbevétel:[……][…]pénznem</w:t>
            </w:r>
            <w:r w:rsidRPr="00657A0F">
              <w:rPr>
                <w:rFonts w:ascii="Calibri" w:eastAsia="Calibri" w:hAnsi="Calibri"/>
                <w:color w:val="000000"/>
                <w:lang w:eastAsia="en-GB"/>
              </w:rPr>
              <w:br/>
              <w:t>év: [……] árbevétel:[……][…]pénznem</w:t>
            </w:r>
            <w:r w:rsidRPr="00657A0F">
              <w:rPr>
                <w:rFonts w:ascii="Calibri" w:eastAsia="Calibri" w:hAnsi="Calibri"/>
                <w:color w:val="000000"/>
                <w:lang w:eastAsia="en-GB"/>
              </w:rPr>
              <w:br/>
              <w:t>év: [……] árbevétel:[……][…]pénznem</w:t>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(évek száma, átlagos árbevétel)</w:t>
            </w:r>
            <w:r w:rsidRPr="00657A0F">
              <w:rPr>
                <w:rFonts w:ascii="Calibri" w:eastAsia="Calibri" w:hAnsi="Calibri"/>
                <w:b/>
                <w:color w:val="000000"/>
                <w:lang w:eastAsia="en-GB"/>
              </w:rPr>
              <w:t>:</w:t>
            </w:r>
            <w:r w:rsidRPr="00657A0F">
              <w:rPr>
                <w:rFonts w:ascii="Calibri" w:eastAsia="Calibri" w:hAnsi="Calibri"/>
                <w:color w:val="000000"/>
                <w:lang w:eastAsia="en-GB"/>
              </w:rPr>
              <w:t xml:space="preserve">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],[……][…]pénznem</w:t>
            </w:r>
          </w:p>
          <w:p w:rsidR="006B0B3C" w:rsidRPr="00657A0F" w:rsidRDefault="006B0B3C" w:rsidP="00690E0A">
            <w:pPr>
              <w:spacing w:before="120" w:after="120"/>
              <w:rPr>
                <w:rFonts w:ascii="Calibri" w:eastAsia="Calibri" w:hAnsi="Calibri"/>
                <w:color w:val="000000"/>
                <w:lang w:eastAsia="en-GB"/>
              </w:rPr>
            </w:pP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2a) A gazdasági szereplő éves („specifikus”) </w:t>
            </w:r>
            <w:r w:rsidRPr="00657A0F">
              <w:rPr>
                <w:rFonts w:ascii="Calibri" w:eastAsia="Calibri" w:hAnsi="Calibri"/>
                <w:b/>
                <w:color w:val="000000"/>
                <w:lang w:eastAsia="en-GB"/>
              </w:rPr>
              <w:t>árbevétele a szerződés által érintett üzleti területre vonatkozóan</w:t>
            </w:r>
            <w:r w:rsidRPr="00657A0F">
              <w:rPr>
                <w:rFonts w:ascii="Calibri" w:eastAsia="Calibri" w:hAnsi="Calibri"/>
                <w:color w:val="000000"/>
                <w:lang w:eastAsia="en-GB"/>
              </w:rPr>
              <w:t>, a vonatkozó hirdetményben vagy a közbeszerzési dokumentumokban meghatározott módon az előírt pénzügyi évek tekintetében a következő:</w:t>
            </w:r>
            <w:r w:rsidRPr="00657A0F">
              <w:rPr>
                <w:rFonts w:ascii="Calibri" w:eastAsia="Calibri" w:hAnsi="Calibri"/>
                <w:color w:val="000000"/>
                <w:lang w:eastAsia="en-GB"/>
              </w:rPr>
              <w:br/>
            </w:r>
            <w:r w:rsidRPr="00657A0F">
              <w:rPr>
                <w:rFonts w:ascii="Calibri" w:eastAsia="Calibri" w:hAnsi="Calibri"/>
                <w:b/>
                <w:color w:val="000000"/>
                <w:lang w:eastAsia="en-GB"/>
              </w:rPr>
              <w:t>És/vagy</w:t>
            </w:r>
            <w:r w:rsidRPr="00657A0F">
              <w:rPr>
                <w:rFonts w:ascii="Calibri" w:eastAsia="Calibri" w:hAnsi="Calibri"/>
                <w:color w:val="000000"/>
                <w:lang w:eastAsia="en-GB"/>
              </w:rPr>
              <w:br/>
              <w:t xml:space="preserve">2b) A gazdasági szereplő </w:t>
            </w:r>
            <w:r w:rsidRPr="00657A0F">
              <w:rPr>
                <w:rFonts w:ascii="Calibri" w:eastAsia="Calibri" w:hAnsi="Calibri"/>
                <w:b/>
                <w:color w:val="000000"/>
                <w:lang w:eastAsia="en-GB"/>
              </w:rPr>
              <w:t>átlagos</w:t>
            </w:r>
            <w:r w:rsidRPr="00657A0F">
              <w:rPr>
                <w:rFonts w:ascii="Calibri" w:eastAsia="Calibri" w:hAnsi="Calibri"/>
                <w:color w:val="000000"/>
                <w:lang w:eastAsia="en-GB"/>
              </w:rPr>
              <w:t xml:space="preserve"> </w:t>
            </w:r>
            <w:r w:rsidRPr="00657A0F">
              <w:rPr>
                <w:rFonts w:ascii="Calibri" w:eastAsia="Calibri" w:hAnsi="Calibri"/>
                <w:b/>
                <w:color w:val="000000"/>
                <w:lang w:eastAsia="en-GB"/>
              </w:rPr>
              <w:t>éves árbevétele a területen és a vonatkozó hirdetményben vagy a közbeszerzési dokumentumokban előírt számú évben a következő</w:t>
            </w:r>
            <w:r w:rsidRPr="00657A0F">
              <w:rPr>
                <w:rFonts w:ascii="Calibri" w:eastAsia="Calibri" w:hAnsi="Calibri"/>
                <w:b/>
                <w:color w:val="000000"/>
                <w:vertAlign w:val="superscript"/>
                <w:lang w:eastAsia="en-GB"/>
              </w:rPr>
              <w:footnoteReference w:id="100"/>
            </w:r>
            <w:r w:rsidRPr="00657A0F">
              <w:rPr>
                <w:rFonts w:ascii="Calibri" w:eastAsia="Calibri" w:hAnsi="Calibri"/>
                <w:b/>
                <w:color w:val="000000"/>
                <w:lang w:eastAsia="en-GB"/>
              </w:rPr>
              <w:t>:</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 árbevétel:[……][…]pénznem</w:t>
            </w:r>
            <w:r w:rsidRPr="00657A0F">
              <w:rPr>
                <w:rFonts w:ascii="Calibri" w:eastAsia="Calibri" w:hAnsi="Calibri"/>
                <w:color w:val="000000"/>
                <w:lang w:eastAsia="en-GB"/>
              </w:rPr>
              <w:br/>
              <w:t>év: [……] árbevétel:[……][…]pénznem</w:t>
            </w:r>
            <w:r w:rsidRPr="00657A0F">
              <w:rPr>
                <w:rFonts w:ascii="Calibri" w:eastAsia="Calibri" w:hAnsi="Calibri"/>
                <w:color w:val="000000"/>
                <w:lang w:eastAsia="en-GB"/>
              </w:rPr>
              <w:br/>
              <w:t>év: [……] árbevétel:[……][…]pénznem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(évek száma, átlagos árbevétel):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],[……][…]pénznem</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3) Amennyiben az (általános vagy specifikus) árbevételre vonatkozó információ nem áll rendelkezésre a kért időszak egészére vonatkozóan, kérjük, adja meg a gazdasági szereplő létrejöttének dátumát vagy azt az időpontot, amikor megkezdte üzleti tevékenységét: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4) A vonatkozó hirdetményben vagy a közbeszerzési dokumentumokban meghatározott </w:t>
            </w:r>
            <w:r w:rsidRPr="00657A0F">
              <w:rPr>
                <w:rFonts w:ascii="Calibri" w:eastAsia="Calibri" w:hAnsi="Calibri"/>
                <w:b/>
                <w:color w:val="000000"/>
                <w:lang w:eastAsia="en-GB"/>
              </w:rPr>
              <w:t>pénzügyi mutatók</w:t>
            </w:r>
            <w:r w:rsidRPr="00657A0F">
              <w:rPr>
                <w:rFonts w:ascii="Calibri" w:eastAsia="Calibri" w:hAnsi="Calibri"/>
                <w:b/>
                <w:color w:val="000000"/>
                <w:vertAlign w:val="superscript"/>
                <w:lang w:eastAsia="en-GB"/>
              </w:rPr>
              <w:footnoteReference w:id="101"/>
            </w:r>
            <w:r w:rsidRPr="00657A0F">
              <w:rPr>
                <w:rFonts w:ascii="Calibri" w:eastAsia="Calibri" w:hAnsi="Calibri"/>
                <w:color w:val="000000"/>
                <w:lang w:eastAsia="en-GB"/>
              </w:rPr>
              <w:t xml:space="preserve"> tekintetében a gazdasági szereplő kijelenti, hogy az előírt mutató(k) tényleges értéke(i) a következő(k):</w:t>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(az előírt mutató azonosítása – x és y</w:t>
            </w:r>
            <w:r w:rsidRPr="00657A0F">
              <w:rPr>
                <w:rFonts w:ascii="Calibri" w:eastAsia="Calibri" w:hAnsi="Calibri"/>
                <w:color w:val="000000"/>
                <w:vertAlign w:val="superscript"/>
                <w:lang w:eastAsia="en-GB"/>
              </w:rPr>
              <w:footnoteReference w:id="102"/>
            </w:r>
            <w:r w:rsidRPr="00657A0F">
              <w:rPr>
                <w:rFonts w:ascii="Calibri" w:eastAsia="Calibri" w:hAnsi="Calibri"/>
                <w:color w:val="000000"/>
                <w:lang w:eastAsia="en-GB"/>
              </w:rPr>
              <w:t xml:space="preserve"> aránya - és az érték):</w:t>
            </w:r>
            <w:r w:rsidRPr="00657A0F">
              <w:rPr>
                <w:rFonts w:ascii="Calibri" w:eastAsia="Calibri" w:hAnsi="Calibri"/>
                <w:color w:val="000000"/>
                <w:lang w:eastAsia="en-GB"/>
              </w:rPr>
              <w:br/>
              <w:t>[……], [……]</w:t>
            </w:r>
            <w:r w:rsidRPr="00657A0F">
              <w:rPr>
                <w:rFonts w:ascii="Calibri" w:eastAsia="Calibri" w:hAnsi="Calibri"/>
                <w:color w:val="000000"/>
                <w:vertAlign w:val="superscript"/>
                <w:lang w:eastAsia="en-GB"/>
              </w:rPr>
              <w:footnoteReference w:id="103"/>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5) </w:t>
            </w:r>
            <w:r w:rsidRPr="00657A0F">
              <w:rPr>
                <w:rFonts w:ascii="Calibri" w:eastAsia="Calibri" w:hAnsi="Calibri"/>
                <w:b/>
                <w:color w:val="000000"/>
                <w:lang w:eastAsia="en-GB"/>
              </w:rPr>
              <w:t>Szakmai felelősségbiztosításának</w:t>
            </w:r>
            <w:r w:rsidRPr="00657A0F">
              <w:rPr>
                <w:rFonts w:ascii="Calibri" w:eastAsia="Calibri" w:hAnsi="Calibri"/>
                <w:color w:val="000000"/>
                <w:lang w:eastAsia="en-GB"/>
              </w:rPr>
              <w:t xml:space="preserve"> biztosítási összege a következő:</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],[……][…]pénznem</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xml:space="preserve">6) Az </w:t>
            </w:r>
            <w:r w:rsidRPr="00657A0F">
              <w:rPr>
                <w:rFonts w:ascii="Calibri" w:eastAsia="Calibri" w:hAnsi="Calibri"/>
                <w:b/>
                <w:color w:val="000000"/>
                <w:lang w:eastAsia="en-GB"/>
              </w:rPr>
              <w:t>esetleges</w:t>
            </w:r>
            <w:r w:rsidRPr="00657A0F">
              <w:rPr>
                <w:rFonts w:ascii="Calibri" w:eastAsia="Calibri" w:hAnsi="Calibri"/>
                <w:color w:val="000000"/>
                <w:lang w:eastAsia="en-GB"/>
              </w:rPr>
              <w:t xml:space="preserve"> </w:t>
            </w:r>
            <w:r w:rsidRPr="00657A0F">
              <w:rPr>
                <w:rFonts w:ascii="Calibri" w:eastAsia="Calibri" w:hAnsi="Calibri"/>
                <w:b/>
                <w:color w:val="000000"/>
                <w:lang w:eastAsia="en-GB"/>
              </w:rPr>
              <w:t>egyéb gazdasági vagy pénzügyi követelmények</w:t>
            </w:r>
            <w:r w:rsidRPr="00657A0F">
              <w:rPr>
                <w:rFonts w:ascii="Calibri" w:eastAsia="Calibri" w:hAnsi="Calibri"/>
                <w:color w:val="000000"/>
                <w:lang w:eastAsia="en-GB"/>
              </w:rPr>
              <w:t xml:space="preserve"> tekintetében, amelyeket a vonatkozó hirdetményben vagy a közbeszerzési dokumentumokban meghatároztak, a gazdasági szereplő kijelenti a következőket:</w:t>
            </w:r>
            <w:r w:rsidRPr="00657A0F">
              <w:rPr>
                <w:rFonts w:ascii="Calibri" w:eastAsia="Calibri" w:hAnsi="Calibri"/>
                <w:color w:val="000000"/>
                <w:lang w:eastAsia="en-GB"/>
              </w:rPr>
              <w:br/>
              <w:t xml:space="preserve">Ha a vonatkozó hirdetményben vagy a közbeszerzési dokumentumokban </w:t>
            </w:r>
            <w:r w:rsidRPr="00657A0F">
              <w:rPr>
                <w:rFonts w:ascii="Calibri" w:eastAsia="Calibri" w:hAnsi="Calibri"/>
                <w:b/>
                <w:color w:val="000000"/>
                <w:lang w:eastAsia="en-GB"/>
              </w:rPr>
              <w:t>esetlegesen</w:t>
            </w:r>
            <w:r w:rsidRPr="00657A0F">
              <w:rPr>
                <w:rFonts w:ascii="Calibri" w:eastAsia="Calibri" w:hAnsi="Calibri"/>
                <w:color w:val="000000"/>
                <w:lang w:eastAsia="en-GB"/>
              </w:rPr>
              <w:t xml:space="preserve"> meghatározott vonatkozó dokumentáció elektronikus formában rendelkezésre áll,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bl>
    <w:p w:rsidR="006B0B3C" w:rsidRPr="00657A0F" w:rsidRDefault="006B0B3C" w:rsidP="006B0B3C">
      <w:pPr>
        <w:keepNext/>
        <w:spacing w:before="360" w:after="240"/>
        <w:jc w:val="center"/>
        <w:rPr>
          <w:rFonts w:ascii="Calibri" w:eastAsia="Calibri" w:hAnsi="Calibri"/>
          <w:b/>
          <w:smallCaps/>
          <w:color w:val="000000"/>
          <w:lang w:eastAsia="en-GB"/>
        </w:rPr>
      </w:pPr>
      <w:r w:rsidRPr="00657A0F">
        <w:rPr>
          <w:rFonts w:ascii="Calibri" w:eastAsia="Calibri" w:hAnsi="Calibri"/>
          <w:b/>
          <w:smallCaps/>
          <w:color w:val="000000"/>
          <w:lang w:eastAsia="en-GB"/>
        </w:rPr>
        <w:t>C: Technikai és szakmai alkalmasság</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gazdasági szereplőnek kizárólag abban az esetben kell információt megadnia, amennyiben az érintett kiválasztási szempontot az ajánlatkérő 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93"/>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bookmarkStart w:id="10" w:name="_DV_M4301"/>
            <w:bookmarkStart w:id="11" w:name="_DV_M4300"/>
            <w:bookmarkEnd w:id="10"/>
            <w:bookmarkEnd w:id="11"/>
            <w:r w:rsidRPr="00657A0F">
              <w:rPr>
                <w:rFonts w:ascii="Calibri" w:eastAsia="Calibri" w:hAnsi="Calibri"/>
                <w:b/>
                <w:color w:val="000000"/>
                <w:lang w:eastAsia="en-GB"/>
              </w:rPr>
              <w:t>Technikai és szakmai alkalmasság</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1a) Csak </w:t>
            </w:r>
            <w:r w:rsidRPr="00657A0F">
              <w:rPr>
                <w:rFonts w:ascii="Calibri" w:eastAsia="Calibri" w:hAnsi="Calibri"/>
                <w:b/>
                <w:i/>
                <w:color w:val="000000"/>
                <w:lang w:eastAsia="en-GB"/>
              </w:rPr>
              <w:t>építési beruházásra vonatkozó közbeszerzési szerződések</w:t>
            </w:r>
            <w:r w:rsidRPr="00657A0F">
              <w:rPr>
                <w:rFonts w:ascii="Calibri" w:eastAsia="Calibri" w:hAnsi="Calibri"/>
                <w:b/>
                <w:color w:val="000000"/>
                <w:lang w:eastAsia="en-GB"/>
              </w:rPr>
              <w:t xml:space="preserve"> esetében</w:t>
            </w:r>
            <w:r w:rsidRPr="00657A0F">
              <w:rPr>
                <w:rFonts w:ascii="Calibri" w:eastAsia="Calibri" w:hAnsi="Calibri"/>
                <w:color w:val="000000"/>
                <w:lang w:eastAsia="en-GB"/>
              </w:rPr>
              <w:t>:</w:t>
            </w:r>
            <w:r w:rsidRPr="00657A0F">
              <w:rPr>
                <w:rFonts w:ascii="Calibri" w:eastAsia="Calibri" w:hAnsi="Calibri"/>
                <w:color w:val="000000"/>
                <w:lang w:eastAsia="en-GB"/>
              </w:rPr>
              <w:br/>
              <w:t>A referencia-időszak folyamán</w:t>
            </w:r>
            <w:r w:rsidRPr="00657A0F">
              <w:rPr>
                <w:rFonts w:ascii="Calibri" w:eastAsia="Calibri" w:hAnsi="Calibri"/>
                <w:color w:val="000000"/>
                <w:vertAlign w:val="superscript"/>
                <w:lang w:eastAsia="en-GB"/>
              </w:rPr>
              <w:footnoteReference w:id="104"/>
            </w:r>
            <w:r w:rsidRPr="00657A0F">
              <w:rPr>
                <w:rFonts w:ascii="Calibri" w:eastAsia="Calibri" w:hAnsi="Calibri"/>
                <w:color w:val="000000"/>
                <w:lang w:eastAsia="en-GB"/>
              </w:rPr>
              <w:t xml:space="preserve"> a gazdasági szereplő </w:t>
            </w:r>
            <w:r w:rsidRPr="00657A0F">
              <w:rPr>
                <w:rFonts w:ascii="Calibri" w:eastAsia="Calibri" w:hAnsi="Calibri"/>
                <w:b/>
                <w:color w:val="000000"/>
                <w:lang w:eastAsia="en-GB"/>
              </w:rPr>
              <w:t>a meghatározott típusú munkákból a következőket végezte</w:t>
            </w:r>
            <w:r w:rsidRPr="00657A0F">
              <w:rPr>
                <w:rFonts w:ascii="Calibri" w:eastAsia="Calibri" w:hAnsi="Calibri"/>
                <w:color w:val="000000"/>
                <w:lang w:eastAsia="en-GB"/>
              </w:rPr>
              <w:t xml:space="preserve">: </w:t>
            </w:r>
            <w:r w:rsidRPr="00657A0F">
              <w:rPr>
                <w:rFonts w:ascii="Calibri" w:eastAsia="Calibri" w:hAnsi="Calibri"/>
                <w:color w:val="000000"/>
                <w:lang w:eastAsia="en-GB"/>
              </w:rPr>
              <w:br/>
              <w:t>Ha a legfontosabb munkák megfelelő elvégzésére és eredményére vonatkozó dokumentáció elektronikus formában rendelkezésre áll,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Évek száma (ezt az időszakot a vonatkozó hirdetmény vagy a közbeszerzési dokumentumok határozzák meg): […]</w:t>
            </w:r>
            <w:r w:rsidRPr="00657A0F">
              <w:rPr>
                <w:rFonts w:ascii="Calibri" w:eastAsia="Calibri" w:hAnsi="Calibri"/>
                <w:color w:val="000000"/>
                <w:lang w:eastAsia="en-GB"/>
              </w:rPr>
              <w:br/>
              <w:t>Munkák</w:t>
            </w:r>
            <w:proofErr w:type="gramStart"/>
            <w:r w:rsidRPr="00657A0F">
              <w:rPr>
                <w:rFonts w:ascii="Calibri" w:eastAsia="Calibri" w:hAnsi="Calibri"/>
                <w:color w:val="000000"/>
                <w:lang w:eastAsia="en-GB"/>
              </w:rPr>
              <w:t>:  [</w:t>
            </w:r>
            <w:proofErr w:type="gramEnd"/>
            <w:r w:rsidRPr="00657A0F">
              <w:rPr>
                <w:rFonts w:ascii="Calibri" w:eastAsia="Calibri" w:hAnsi="Calibri"/>
                <w:color w:val="000000"/>
                <w:lang w:eastAsia="en-GB"/>
              </w:rPr>
              <w:t>…...]</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xml:space="preserve">1b) Csak </w:t>
            </w:r>
            <w:r w:rsidRPr="00657A0F">
              <w:rPr>
                <w:rFonts w:ascii="Calibri" w:eastAsia="Calibri" w:hAnsi="Calibri"/>
                <w:b/>
                <w:i/>
                <w:color w:val="000000"/>
                <w:lang w:eastAsia="en-GB"/>
              </w:rPr>
              <w:t>árubeszerzésre és szolgáltatásnyújtásra irányuló közbeszerzési szerződések</w:t>
            </w:r>
            <w:r w:rsidRPr="00657A0F">
              <w:rPr>
                <w:rFonts w:ascii="Calibri" w:eastAsia="Calibri" w:hAnsi="Calibri"/>
                <w:color w:val="000000"/>
                <w:lang w:eastAsia="en-GB"/>
              </w:rPr>
              <w:t xml:space="preserve"> esetében:</w:t>
            </w:r>
            <w:r w:rsidRPr="00657A0F">
              <w:rPr>
                <w:rFonts w:ascii="Calibri" w:eastAsia="Calibri" w:hAnsi="Calibri"/>
                <w:color w:val="000000"/>
                <w:lang w:eastAsia="en-GB"/>
              </w:rPr>
              <w:br/>
              <w:t>A referencia-időszak folyamán</w:t>
            </w:r>
            <w:r w:rsidRPr="00657A0F">
              <w:rPr>
                <w:rFonts w:ascii="Calibri" w:eastAsia="Calibri" w:hAnsi="Calibri"/>
                <w:color w:val="000000"/>
                <w:vertAlign w:val="superscript"/>
                <w:lang w:eastAsia="en-GB"/>
              </w:rPr>
              <w:footnoteReference w:id="105"/>
            </w:r>
            <w:r w:rsidRPr="00657A0F">
              <w:rPr>
                <w:rFonts w:ascii="Calibri" w:eastAsia="Calibri" w:hAnsi="Calibri"/>
                <w:color w:val="000000"/>
                <w:lang w:eastAsia="en-GB"/>
              </w:rPr>
              <w:t xml:space="preserve"> a gazdasági szereplő </w:t>
            </w:r>
            <w:r w:rsidRPr="00657A0F">
              <w:rPr>
                <w:rFonts w:ascii="Calibri" w:eastAsia="Calibri" w:hAnsi="Calibri"/>
                <w:b/>
                <w:color w:val="000000"/>
                <w:lang w:eastAsia="en-GB"/>
              </w:rPr>
              <w:t xml:space="preserve">a meghatározott típusokon belül a következő főbb szállításokat végezte, vagy a következő főbb szolgáltatásokat nyújtotta: </w:t>
            </w:r>
            <w:r w:rsidRPr="00657A0F">
              <w:rPr>
                <w:rFonts w:ascii="Calibri" w:eastAsia="Calibri" w:hAnsi="Calibri"/>
                <w:color w:val="000000"/>
                <w:lang w:eastAsia="en-GB"/>
              </w:rPr>
              <w:t>A lista elkészítésekor kérjük, tüntesse fel az összegeket, a dátumokat és a közületi vagy magánmegrendelőket</w:t>
            </w:r>
            <w:r w:rsidRPr="00657A0F">
              <w:rPr>
                <w:rFonts w:ascii="Calibri" w:eastAsia="Calibri" w:hAnsi="Calibri"/>
                <w:color w:val="000000"/>
                <w:vertAlign w:val="superscript"/>
                <w:lang w:eastAsia="en-GB"/>
              </w:rPr>
              <w:footnoteReference w:id="106"/>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Évek száma (ezt az időszakot a vonatkozó hirdetmény vagy a közbeszerzési dokumentumok határozzák meg):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1086"/>
              <w:gridCol w:w="1091"/>
              <w:gridCol w:w="1506"/>
            </w:tblGrid>
            <w:tr w:rsidR="006B0B3C" w:rsidRPr="00657A0F" w:rsidTr="00690E0A">
              <w:tc>
                <w:tcPr>
                  <w:tcW w:w="1336"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Leírás</w:t>
                  </w:r>
                </w:p>
              </w:tc>
              <w:tc>
                <w:tcPr>
                  <w:tcW w:w="936"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összegek</w:t>
                  </w:r>
                </w:p>
              </w:tc>
              <w:tc>
                <w:tcPr>
                  <w:tcW w:w="72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dátumok</w:t>
                  </w:r>
                </w:p>
              </w:tc>
              <w:tc>
                <w:tcPr>
                  <w:tcW w:w="1149"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megrendelők</w:t>
                  </w:r>
                </w:p>
              </w:tc>
            </w:tr>
            <w:tr w:rsidR="006B0B3C" w:rsidRPr="00657A0F" w:rsidTr="00690E0A">
              <w:tc>
                <w:tcPr>
                  <w:tcW w:w="1336"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jc w:val="both"/>
                    <w:rPr>
                      <w:rFonts w:ascii="Calibri" w:eastAsia="Calibri" w:hAnsi="Calibri"/>
                      <w:color w:val="000000"/>
                      <w:lang w:eastAsia="en-GB"/>
                    </w:rPr>
                  </w:pPr>
                </w:p>
              </w:tc>
              <w:tc>
                <w:tcPr>
                  <w:tcW w:w="936"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jc w:val="both"/>
                    <w:rPr>
                      <w:rFonts w:ascii="Calibri" w:eastAsia="Calibri" w:hAnsi="Calibri"/>
                      <w:color w:val="000000"/>
                      <w:lang w:eastAsia="en-GB"/>
                    </w:rPr>
                  </w:pPr>
                </w:p>
              </w:tc>
              <w:tc>
                <w:tcPr>
                  <w:tcW w:w="724"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jc w:val="both"/>
                    <w:rPr>
                      <w:rFonts w:ascii="Calibri" w:eastAsia="Calibri" w:hAnsi="Calibri"/>
                      <w:color w:val="000000"/>
                      <w:lang w:eastAsia="en-GB"/>
                    </w:rPr>
                  </w:pPr>
                </w:p>
              </w:tc>
              <w:tc>
                <w:tcPr>
                  <w:tcW w:w="1149" w:type="dxa"/>
                  <w:tcBorders>
                    <w:top w:val="single" w:sz="4" w:space="0" w:color="auto"/>
                    <w:left w:val="single" w:sz="4" w:space="0" w:color="auto"/>
                    <w:bottom w:val="single" w:sz="4" w:space="0" w:color="auto"/>
                    <w:right w:val="single" w:sz="4" w:space="0" w:color="auto"/>
                  </w:tcBorders>
                </w:tcPr>
                <w:p w:rsidR="006B0B3C" w:rsidRPr="00657A0F" w:rsidRDefault="006B0B3C" w:rsidP="00690E0A">
                  <w:pPr>
                    <w:spacing w:before="120" w:after="120"/>
                    <w:jc w:val="both"/>
                    <w:rPr>
                      <w:rFonts w:ascii="Calibri" w:eastAsia="Calibri" w:hAnsi="Calibri"/>
                      <w:color w:val="000000"/>
                      <w:lang w:eastAsia="en-GB"/>
                    </w:rPr>
                  </w:pPr>
                </w:p>
              </w:tc>
            </w:tr>
          </w:tbl>
          <w:p w:rsidR="006B0B3C" w:rsidRPr="00657A0F" w:rsidRDefault="006B0B3C" w:rsidP="00690E0A">
            <w:pPr>
              <w:spacing w:before="120" w:after="120"/>
              <w:jc w:val="both"/>
              <w:rPr>
                <w:rFonts w:ascii="Calibri" w:eastAsia="Calibri" w:hAnsi="Calibri"/>
                <w:color w:val="000000"/>
                <w:lang w:eastAsia="en-GB"/>
              </w:rPr>
            </w:pP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2) A gazdasági szereplő a következő </w:t>
            </w:r>
            <w:r w:rsidRPr="00657A0F">
              <w:rPr>
                <w:rFonts w:ascii="Calibri" w:eastAsia="Calibri" w:hAnsi="Calibri"/>
                <w:b/>
                <w:color w:val="000000"/>
                <w:lang w:eastAsia="en-GB"/>
              </w:rPr>
              <w:t>szakembereket vagy műszaki szervezeteket</w:t>
            </w:r>
            <w:r w:rsidRPr="00657A0F">
              <w:rPr>
                <w:rFonts w:ascii="Calibri" w:eastAsia="Calibri" w:hAnsi="Calibri"/>
                <w:b/>
                <w:color w:val="000000"/>
                <w:vertAlign w:val="superscript"/>
                <w:lang w:eastAsia="en-GB"/>
              </w:rPr>
              <w:footnoteReference w:id="107"/>
            </w:r>
            <w:r w:rsidRPr="00657A0F">
              <w:rPr>
                <w:rFonts w:ascii="Calibri" w:eastAsia="Calibri" w:hAnsi="Calibri"/>
                <w:color w:val="000000"/>
                <w:lang w:eastAsia="en-GB"/>
              </w:rPr>
              <w:t xml:space="preserve"> veheti igénybe, különös tekintettel a minőség-ellenőrzésért felelős szakemberekre vagy szervezetekre:</w:t>
            </w:r>
            <w:r w:rsidRPr="00657A0F">
              <w:rPr>
                <w:rFonts w:ascii="Calibri" w:eastAsia="Calibri" w:hAnsi="Calibri"/>
                <w:color w:val="000000"/>
                <w:lang w:eastAsia="en-GB"/>
              </w:rPr>
              <w:br/>
              <w:t>Építési beruházásra vonatkozó közbeszerzési szerződések esetében a gazdasági szereplő a következő szakembereket vagy műszaki szervezeteket veheti igénybe a munka elvégzéséhez:</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3) A gazdasági szereplő </w:t>
            </w:r>
            <w:r w:rsidRPr="00657A0F">
              <w:rPr>
                <w:rFonts w:ascii="Calibri" w:eastAsia="Calibri" w:hAnsi="Calibri"/>
                <w:b/>
                <w:color w:val="000000"/>
                <w:lang w:eastAsia="en-GB"/>
              </w:rPr>
              <w:t>a minőség biztosítása érdekében</w:t>
            </w:r>
            <w:r w:rsidRPr="00657A0F">
              <w:rPr>
                <w:rFonts w:ascii="Calibri" w:eastAsia="Calibri" w:hAnsi="Calibri"/>
                <w:color w:val="000000"/>
                <w:lang w:eastAsia="en-GB"/>
              </w:rPr>
              <w:t xml:space="preserve"> a következő </w:t>
            </w:r>
            <w:r w:rsidRPr="00657A0F">
              <w:rPr>
                <w:rFonts w:ascii="Calibri" w:eastAsia="Calibri" w:hAnsi="Calibri"/>
                <w:b/>
                <w:color w:val="000000"/>
                <w:lang w:eastAsia="en-GB"/>
              </w:rPr>
              <w:t>műszaki hátteret</w:t>
            </w:r>
            <w:r w:rsidRPr="00657A0F">
              <w:rPr>
                <w:rFonts w:ascii="Calibri" w:eastAsia="Calibri" w:hAnsi="Calibri"/>
                <w:color w:val="000000"/>
                <w:lang w:eastAsia="en-GB"/>
              </w:rPr>
              <w:t xml:space="preserve"> veszi igénybe, valamint </w:t>
            </w:r>
            <w:r w:rsidRPr="00657A0F">
              <w:rPr>
                <w:rFonts w:ascii="Calibri" w:eastAsia="Calibri" w:hAnsi="Calibri"/>
                <w:b/>
                <w:color w:val="000000"/>
                <w:lang w:eastAsia="en-GB"/>
              </w:rPr>
              <w:t>tanulmányi és kutatási létesítményei</w:t>
            </w:r>
            <w:r w:rsidRPr="00657A0F">
              <w:rPr>
                <w:rFonts w:ascii="Calibri" w:eastAsia="Calibri" w:hAnsi="Calibri"/>
                <w:color w:val="000000"/>
                <w:lang w:eastAsia="en-GB"/>
              </w:rPr>
              <w:t xml:space="preserve"> a következők: </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4) A gazdasági szereplő a következő </w:t>
            </w:r>
            <w:r w:rsidRPr="00657A0F">
              <w:rPr>
                <w:rFonts w:ascii="Calibri" w:eastAsia="Calibri" w:hAnsi="Calibri"/>
                <w:b/>
                <w:color w:val="000000"/>
                <w:lang w:eastAsia="en-GB"/>
              </w:rPr>
              <w:t>ellátásilánc-irányítási</w:t>
            </w:r>
            <w:r w:rsidRPr="00657A0F">
              <w:rPr>
                <w:rFonts w:ascii="Calibri" w:eastAsia="Calibri" w:hAnsi="Calibri"/>
                <w:color w:val="000000"/>
                <w:lang w:eastAsia="en-GB"/>
              </w:rPr>
              <w:t xml:space="preserve"> és ellenőrzési rendszereket tudja alkalmazni a szerződés teljesítése során: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b/>
                <w:color w:val="000000"/>
                <w:lang w:eastAsia="en-GB"/>
              </w:rPr>
              <w:t>5) Összetett leszállítandó termékek vagy teljesítendő szolgáltatások, vagy – rendkívüli esetben – különleges célra szolgáló termékek vagy szolgáltatások esetében:</w:t>
            </w:r>
            <w:r w:rsidRPr="00657A0F">
              <w:rPr>
                <w:rFonts w:ascii="Calibri" w:eastAsia="Calibri" w:hAnsi="Calibri"/>
                <w:color w:val="000000"/>
                <w:lang w:eastAsia="en-GB"/>
              </w:rPr>
              <w:br/>
              <w:t xml:space="preserve">A gazdasági szereplő lehetővé teszi </w:t>
            </w:r>
            <w:r w:rsidRPr="00657A0F">
              <w:rPr>
                <w:rFonts w:ascii="Calibri" w:eastAsia="Calibri" w:hAnsi="Calibri"/>
                <w:b/>
                <w:color w:val="000000"/>
                <w:lang w:eastAsia="en-GB"/>
              </w:rPr>
              <w:t xml:space="preserve">termelési </w:t>
            </w:r>
            <w:r w:rsidRPr="00657A0F">
              <w:rPr>
                <w:rFonts w:ascii="Calibri" w:eastAsia="Calibri" w:hAnsi="Calibri"/>
                <w:b/>
                <w:color w:val="000000"/>
                <w:lang w:eastAsia="en-GB"/>
              </w:rPr>
              <w:lastRenderedPageBreak/>
              <w:t>vagy műszaki kapacitásaira</w:t>
            </w:r>
            <w:r w:rsidRPr="00657A0F">
              <w:rPr>
                <w:rFonts w:ascii="Calibri" w:eastAsia="Calibri" w:hAnsi="Calibri"/>
                <w:color w:val="000000"/>
                <w:lang w:eastAsia="en-GB"/>
              </w:rPr>
              <w:t xml:space="preserve">, és amennyiben szükséges, a rendelkezésére álló </w:t>
            </w:r>
            <w:r w:rsidRPr="00657A0F">
              <w:rPr>
                <w:rFonts w:ascii="Calibri" w:eastAsia="Calibri" w:hAnsi="Calibri"/>
                <w:b/>
                <w:color w:val="000000"/>
                <w:lang w:eastAsia="en-GB"/>
              </w:rPr>
              <w:t>tanulmányi és kutatási eszközökre</w:t>
            </w:r>
            <w:r w:rsidRPr="00657A0F">
              <w:rPr>
                <w:rFonts w:ascii="Calibri" w:eastAsia="Calibri" w:hAnsi="Calibri"/>
                <w:color w:val="000000"/>
                <w:lang w:eastAsia="en-GB"/>
              </w:rPr>
              <w:t xml:space="preserve"> és </w:t>
            </w:r>
            <w:r w:rsidRPr="00657A0F">
              <w:rPr>
                <w:rFonts w:ascii="Calibri" w:eastAsia="Calibri" w:hAnsi="Calibri"/>
                <w:b/>
                <w:color w:val="000000"/>
                <w:lang w:eastAsia="en-GB"/>
              </w:rPr>
              <w:t>minőségellenőrzési intézkedéseire</w:t>
            </w:r>
            <w:r w:rsidRPr="00657A0F">
              <w:rPr>
                <w:rFonts w:ascii="Calibri" w:eastAsia="Calibri" w:hAnsi="Calibri"/>
                <w:color w:val="000000"/>
                <w:lang w:eastAsia="en-GB"/>
              </w:rPr>
              <w:t xml:space="preserve"> vonatkozó </w:t>
            </w:r>
            <w:r w:rsidRPr="00657A0F">
              <w:rPr>
                <w:rFonts w:ascii="Calibri" w:eastAsia="Calibri" w:hAnsi="Calibri"/>
                <w:b/>
                <w:color w:val="000000"/>
                <w:lang w:eastAsia="en-GB"/>
              </w:rPr>
              <w:t>vizsgálatok</w:t>
            </w:r>
            <w:r w:rsidRPr="00657A0F">
              <w:rPr>
                <w:rFonts w:ascii="Calibri" w:eastAsia="Calibri" w:hAnsi="Calibri"/>
                <w:b/>
                <w:color w:val="000000"/>
                <w:vertAlign w:val="superscript"/>
                <w:lang w:eastAsia="en-GB"/>
              </w:rPr>
              <w:footnoteReference w:id="108"/>
            </w:r>
            <w:r w:rsidRPr="00657A0F">
              <w:rPr>
                <w:rFonts w:ascii="Calibri" w:eastAsia="Calibri" w:hAnsi="Calibri"/>
                <w:color w:val="000000"/>
                <w:lang w:eastAsia="en-GB"/>
              </w:rPr>
              <w:t xml:space="preserve"> elvégzését.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lastRenderedPageBreak/>
              <w:br/>
            </w:r>
            <w:r w:rsidRPr="00657A0F">
              <w:rPr>
                <w:rFonts w:ascii="Calibri" w:eastAsia="Calibri" w:hAnsi="Calibri"/>
                <w:color w:val="000000"/>
                <w:lang w:eastAsia="en-GB"/>
              </w:rPr>
              <w:br/>
            </w:r>
            <w:r w:rsidRPr="00657A0F">
              <w:rPr>
                <w:rFonts w:ascii="Calibri" w:eastAsia="Calibri" w:hAnsi="Calibri"/>
                <w:color w:val="000000"/>
                <w:lang w:eastAsia="en-GB"/>
              </w:rPr>
              <w:br/>
              <w:t>[] Igen [] Nem</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color w:val="000000"/>
                <w:lang w:eastAsia="en-GB"/>
              </w:rPr>
              <w:lastRenderedPageBreak/>
              <w:t xml:space="preserve">6) A következő </w:t>
            </w:r>
            <w:r w:rsidRPr="00657A0F">
              <w:rPr>
                <w:rFonts w:ascii="Calibri" w:eastAsia="Calibri" w:hAnsi="Calibri"/>
                <w:b/>
                <w:color w:val="000000"/>
                <w:lang w:eastAsia="en-GB"/>
              </w:rPr>
              <w:t>iskolai végzettséggel és szakképzettséggel</w:t>
            </w:r>
            <w:r w:rsidRPr="00657A0F">
              <w:rPr>
                <w:rFonts w:ascii="Calibri" w:eastAsia="Calibri" w:hAnsi="Calibri"/>
                <w:color w:val="000000"/>
                <w:lang w:eastAsia="en-GB"/>
              </w:rPr>
              <w:t xml:space="preserve"> rendelkeznek:</w:t>
            </w:r>
            <w:r w:rsidRPr="00657A0F">
              <w:rPr>
                <w:rFonts w:ascii="Calibri" w:eastAsia="Calibri" w:hAnsi="Calibri"/>
                <w:color w:val="000000"/>
                <w:lang w:eastAsia="en-GB"/>
              </w:rPr>
              <w:br/>
              <w:t>a) A szolgáltató vagy maga a vállalkozó,</w:t>
            </w:r>
            <w:r w:rsidRPr="00657A0F">
              <w:rPr>
                <w:rFonts w:ascii="Calibri" w:eastAsia="Calibri" w:hAnsi="Calibri"/>
                <w:color w:val="000000"/>
                <w:lang w:eastAsia="en-GB"/>
              </w:rPr>
              <w:br/>
            </w:r>
            <w:r w:rsidRPr="00657A0F">
              <w:rPr>
                <w:rFonts w:ascii="Calibri" w:eastAsia="Calibri" w:hAnsi="Calibri"/>
                <w:i/>
                <w:color w:val="000000"/>
                <w:lang w:eastAsia="en-GB"/>
              </w:rPr>
              <w:t>és/vagy</w:t>
            </w:r>
            <w:r w:rsidRPr="00657A0F">
              <w:rPr>
                <w:rFonts w:ascii="Calibri" w:eastAsia="Calibri" w:hAnsi="Calibri"/>
                <w:color w:val="000000"/>
                <w:lang w:eastAsia="en-GB"/>
              </w:rPr>
              <w:t xml:space="preserve"> (a vonatkozó hirdetményben vagy a közbeszerzési dokumentumokban foglalt követelményektől függően)</w:t>
            </w:r>
            <w:r w:rsidRPr="00657A0F">
              <w:rPr>
                <w:rFonts w:ascii="Calibri" w:eastAsia="Calibri" w:hAnsi="Calibri"/>
                <w:color w:val="000000"/>
                <w:lang w:eastAsia="en-GB"/>
              </w:rPr>
              <w:br/>
              <w:t>b) Annak vezetői személyzete: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r w:rsidRPr="00657A0F">
              <w:rPr>
                <w:rFonts w:ascii="Calibri" w:eastAsia="Calibri" w:hAnsi="Calibri"/>
                <w:color w:val="000000"/>
                <w:lang w:eastAsia="en-GB"/>
              </w:rPr>
              <w:br/>
              <w:t>a) [……]</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b) [……]</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7) A gazdasági szereplő a következő </w:t>
            </w:r>
            <w:r w:rsidRPr="00657A0F">
              <w:rPr>
                <w:rFonts w:ascii="Calibri" w:eastAsia="Calibri" w:hAnsi="Calibri"/>
                <w:b/>
                <w:color w:val="000000"/>
                <w:lang w:eastAsia="en-GB"/>
              </w:rPr>
              <w:t>környezetvédelmi intézkedéseket</w:t>
            </w:r>
            <w:r w:rsidRPr="00657A0F">
              <w:rPr>
                <w:rFonts w:ascii="Calibri" w:eastAsia="Calibri" w:hAnsi="Calibri"/>
                <w:color w:val="000000"/>
                <w:lang w:eastAsia="en-GB"/>
              </w:rPr>
              <w:t xml:space="preserve"> tudja alkalmazni a szerződés teljesítése során:</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8) A gazdasági szereplő </w:t>
            </w:r>
            <w:r w:rsidRPr="00657A0F">
              <w:rPr>
                <w:rFonts w:ascii="Calibri" w:eastAsia="Calibri" w:hAnsi="Calibri"/>
                <w:b/>
                <w:color w:val="000000"/>
                <w:lang w:eastAsia="en-GB"/>
              </w:rPr>
              <w:t>átlagos éves statisztikai állományi létszáma</w:t>
            </w:r>
            <w:r w:rsidRPr="00657A0F">
              <w:rPr>
                <w:rFonts w:ascii="Calibri" w:eastAsia="Calibri" w:hAnsi="Calibri"/>
                <w:color w:val="000000"/>
                <w:lang w:eastAsia="en-GB"/>
              </w:rPr>
              <w:t xml:space="preserve"> és vezetői létszáma az utolsó három évre vonatkozóan a következő volt: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Év, átlagos statisztikai állományi létszám:</w:t>
            </w:r>
            <w:r w:rsidRPr="00657A0F">
              <w:rPr>
                <w:rFonts w:ascii="Calibri" w:eastAsia="Calibri" w:hAnsi="Calibri"/>
                <w:color w:val="000000"/>
                <w:lang w:eastAsia="en-GB"/>
              </w:rPr>
              <w:br/>
              <w:t>[</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r w:rsidRPr="00657A0F">
              <w:rPr>
                <w:rFonts w:ascii="Calibri" w:eastAsia="Calibri" w:hAnsi="Calibri"/>
                <w:color w:val="000000"/>
                <w:lang w:eastAsia="en-GB"/>
              </w:rPr>
              <w:br/>
              <w:t>[……],[……],</w:t>
            </w:r>
            <w:r w:rsidRPr="00657A0F">
              <w:rPr>
                <w:rFonts w:ascii="Calibri" w:eastAsia="Calibri" w:hAnsi="Calibri"/>
                <w:color w:val="000000"/>
                <w:lang w:eastAsia="en-GB"/>
              </w:rPr>
              <w:br/>
              <w:t>[……],[……],</w:t>
            </w:r>
            <w:r w:rsidRPr="00657A0F">
              <w:rPr>
                <w:rFonts w:ascii="Calibri" w:eastAsia="Calibri" w:hAnsi="Calibri"/>
                <w:color w:val="000000"/>
                <w:lang w:eastAsia="en-GB"/>
              </w:rPr>
              <w:br/>
              <w:t>Év, vezetői létszám:</w:t>
            </w:r>
            <w:r w:rsidRPr="00657A0F">
              <w:rPr>
                <w:rFonts w:ascii="Calibri" w:eastAsia="Calibri" w:hAnsi="Calibri"/>
                <w:color w:val="000000"/>
                <w:lang w:eastAsia="en-GB"/>
              </w:rPr>
              <w:br/>
              <w:t>[……],[……],</w:t>
            </w:r>
            <w:r w:rsidRPr="00657A0F">
              <w:rPr>
                <w:rFonts w:ascii="Calibri" w:eastAsia="Calibri" w:hAnsi="Calibri"/>
                <w:color w:val="000000"/>
                <w:lang w:eastAsia="en-GB"/>
              </w:rPr>
              <w:br/>
              <w:t>[……],[……],</w:t>
            </w:r>
            <w:r w:rsidRPr="00657A0F">
              <w:rPr>
                <w:rFonts w:ascii="Calibri" w:eastAsia="Calibri" w:hAnsi="Calibri"/>
                <w:color w:val="000000"/>
                <w:lang w:eastAsia="en-GB"/>
              </w:rPr>
              <w:b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9) A következő </w:t>
            </w:r>
            <w:r w:rsidRPr="00657A0F">
              <w:rPr>
                <w:rFonts w:ascii="Calibri" w:eastAsia="Calibri" w:hAnsi="Calibri"/>
                <w:b/>
                <w:color w:val="000000"/>
                <w:lang w:eastAsia="en-GB"/>
              </w:rPr>
              <w:t>eszközök, berendezések vagy műszaki felszerelések</w:t>
            </w:r>
            <w:r w:rsidRPr="00657A0F">
              <w:rPr>
                <w:rFonts w:ascii="Calibri" w:eastAsia="Calibri" w:hAnsi="Calibri"/>
                <w:color w:val="000000"/>
                <w:lang w:eastAsia="en-GB"/>
              </w:rPr>
              <w:t xml:space="preserve"> fognak a gazdasági szereplő rendelkezésére állni a szerződés teljesítéséhez:</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10) A gazdasági szereplő a szerződés következő </w:t>
            </w:r>
            <w:r w:rsidRPr="00657A0F">
              <w:rPr>
                <w:rFonts w:ascii="Calibri" w:eastAsia="Calibri" w:hAnsi="Calibri"/>
                <w:b/>
                <w:color w:val="000000"/>
                <w:lang w:eastAsia="en-GB"/>
              </w:rPr>
              <w:t>részére (azaz százalékára)</w:t>
            </w:r>
            <w:r w:rsidRPr="00657A0F">
              <w:rPr>
                <w:rFonts w:ascii="Calibri" w:eastAsia="Calibri" w:hAnsi="Calibri"/>
                <w:color w:val="000000"/>
                <w:lang w:eastAsia="en-GB"/>
              </w:rPr>
              <w:t xml:space="preserve"> nézve </w:t>
            </w:r>
            <w:r w:rsidRPr="00657A0F">
              <w:rPr>
                <w:rFonts w:ascii="Calibri" w:eastAsia="Calibri" w:hAnsi="Calibri"/>
                <w:color w:val="000000"/>
                <w:vertAlign w:val="superscript"/>
                <w:lang w:eastAsia="en-GB"/>
              </w:rPr>
              <w:footnoteReference w:id="109"/>
            </w:r>
            <w:r w:rsidRPr="00657A0F">
              <w:rPr>
                <w:rFonts w:ascii="Calibri" w:eastAsia="Calibri" w:hAnsi="Calibri"/>
                <w:b/>
                <w:color w:val="000000"/>
                <w:lang w:eastAsia="en-GB"/>
              </w:rPr>
              <w:t>kíván esetleg harmadik féllel szerződést kötni</w:t>
            </w:r>
            <w:r w:rsidRPr="00657A0F">
              <w:rPr>
                <w:rFonts w:ascii="Calibri" w:eastAsia="Calibri" w:hAnsi="Calibr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lastRenderedPageBreak/>
              <w:t xml:space="preserve">11) </w:t>
            </w:r>
            <w:r w:rsidRPr="00657A0F">
              <w:rPr>
                <w:rFonts w:ascii="Calibri" w:eastAsia="Calibri" w:hAnsi="Calibri"/>
                <w:b/>
                <w:i/>
                <w:color w:val="000000"/>
                <w:lang w:eastAsia="en-GB"/>
              </w:rPr>
              <w:t>Árubeszerzésre irányuló közbeszerzési szerződés</w:t>
            </w:r>
            <w:r w:rsidRPr="00657A0F">
              <w:rPr>
                <w:rFonts w:ascii="Calibri" w:eastAsia="Calibri" w:hAnsi="Calibri"/>
                <w:color w:val="000000"/>
                <w:lang w:eastAsia="en-GB"/>
              </w:rPr>
              <w:t xml:space="preserve"> esetében:</w:t>
            </w:r>
            <w:r w:rsidRPr="00657A0F">
              <w:rPr>
                <w:rFonts w:ascii="Calibri" w:eastAsia="Calibri" w:hAnsi="Calibri"/>
                <w:color w:val="000000"/>
                <w:lang w:eastAsia="en-GB"/>
              </w:rPr>
              <w:br/>
              <w:t>A gazdasági szereplő szállítani fogja a leszállítandó termékekre vonatkozó mintákat, leírásokat vagy fényképeket, amelyeket nem kell hitelességi tanúsítványnak kísérnie;</w:t>
            </w:r>
            <w:r w:rsidRPr="00657A0F">
              <w:rPr>
                <w:rFonts w:ascii="Calibri" w:eastAsia="Calibri" w:hAnsi="Calibri"/>
                <w:color w:val="000000"/>
                <w:lang w:eastAsia="en-GB"/>
              </w:rPr>
              <w:br/>
              <w:t>Adott esetben a gazdasági szereplő továbbá kijelenti, hogy rendelkezésre fogja bocsátani az előírt hitelességi igazolásokat.</w:t>
            </w:r>
            <w:r w:rsidRPr="00657A0F">
              <w:rPr>
                <w:rFonts w:ascii="Calibri" w:eastAsia="Calibri" w:hAnsi="Calibri"/>
                <w:color w:val="000000"/>
                <w:lang w:eastAsia="en-GB"/>
              </w:rPr>
              <w:br/>
              <w:t>Ha a vonatkozó információ elektronikusan elérhető, kérjük, adja meg a következő információkat</w:t>
            </w:r>
            <w:r w:rsidRPr="00657A0F">
              <w:rPr>
                <w:rFonts w:ascii="Calibri" w:eastAsia="Calibri" w:hAnsi="Calibri"/>
                <w:i/>
                <w:color w:val="000000"/>
                <w:lang w:eastAsia="en-GB"/>
              </w:rPr>
              <w: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 Igen [] Nem</w:t>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12) </w:t>
            </w:r>
            <w:r w:rsidRPr="00657A0F">
              <w:rPr>
                <w:rFonts w:ascii="Calibri" w:eastAsia="Calibri" w:hAnsi="Calibri"/>
                <w:b/>
                <w:i/>
                <w:color w:val="000000"/>
                <w:lang w:eastAsia="en-GB"/>
              </w:rPr>
              <w:t>Árubeszerzésre irányuló közbeszerzési szerződés</w:t>
            </w:r>
            <w:r w:rsidRPr="00657A0F">
              <w:rPr>
                <w:rFonts w:ascii="Calibri" w:eastAsia="Calibri" w:hAnsi="Calibri"/>
                <w:color w:val="000000"/>
                <w:lang w:eastAsia="en-GB"/>
              </w:rPr>
              <w:t xml:space="preserve"> esetében:</w:t>
            </w:r>
            <w:r w:rsidRPr="00657A0F">
              <w:rPr>
                <w:rFonts w:ascii="Calibri" w:eastAsia="Calibri" w:hAnsi="Calibri"/>
                <w:color w:val="000000"/>
                <w:lang w:eastAsia="en-GB"/>
              </w:rPr>
              <w:br/>
              <w:t>Rendelkezésre tudja-e bocsátani a gazdasági szereplő a vonatkozó hirdetményben vagy a közbeszerzési dokumentumokban foglalt, a hatáskörrel rendelkezőként elismert hivatalos minőségellenőrző intézetek vagy hivatalok által kiállított bizonyítványokat, amelyek műszaki leírásokra vagy szabványokra való egyértelmű hivatkozással igazolják a termékek megfelelőségét?</w:t>
            </w:r>
            <w:r w:rsidRPr="00657A0F">
              <w:rPr>
                <w:rFonts w:ascii="Calibri" w:eastAsia="Calibri" w:hAnsi="Calibri"/>
                <w:color w:val="000000"/>
                <w:lang w:eastAsia="en-GB"/>
              </w:rPr>
              <w:br/>
            </w:r>
            <w:r w:rsidRPr="00657A0F">
              <w:rPr>
                <w:rFonts w:ascii="Calibri" w:eastAsia="Calibri" w:hAnsi="Calibri"/>
                <w:b/>
                <w:color w:val="000000"/>
                <w:lang w:eastAsia="en-GB"/>
              </w:rPr>
              <w:t>Amennyiben nem</w:t>
            </w:r>
            <w:r w:rsidRPr="00657A0F">
              <w:rPr>
                <w:rFonts w:ascii="Calibri" w:eastAsia="Calibri" w:hAnsi="Calibri"/>
                <w:color w:val="000000"/>
                <w:lang w:eastAsia="en-GB"/>
              </w:rPr>
              <w:t>, úgy kérjük, adja meg ennek okát, és azt, hogy milyen egyéb bizonyítási eszközök bocsáthatók rendelkezésre:</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w:t>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bl>
    <w:p w:rsidR="006B0B3C" w:rsidRPr="00657A0F" w:rsidRDefault="006B0B3C" w:rsidP="006B0B3C">
      <w:pPr>
        <w:keepNext/>
        <w:spacing w:before="360" w:after="240"/>
        <w:jc w:val="center"/>
        <w:rPr>
          <w:rFonts w:ascii="Calibri" w:eastAsia="Calibri" w:hAnsi="Calibri"/>
          <w:b/>
          <w:smallCaps/>
          <w:color w:val="000000"/>
          <w:lang w:eastAsia="en-GB"/>
        </w:rPr>
      </w:pPr>
      <w:bookmarkStart w:id="12" w:name="_DV_M4307"/>
      <w:bookmarkStart w:id="13" w:name="_DV_M4308"/>
      <w:bookmarkStart w:id="14" w:name="_DV_M4309"/>
      <w:bookmarkStart w:id="15" w:name="_DV_M4310"/>
      <w:bookmarkStart w:id="16" w:name="_DV_M4311"/>
      <w:bookmarkStart w:id="17" w:name="_DV_M4312"/>
      <w:bookmarkEnd w:id="12"/>
      <w:bookmarkEnd w:id="13"/>
      <w:bookmarkEnd w:id="14"/>
      <w:bookmarkEnd w:id="15"/>
      <w:bookmarkEnd w:id="16"/>
      <w:bookmarkEnd w:id="17"/>
      <w:r w:rsidRPr="00657A0F">
        <w:rPr>
          <w:rFonts w:ascii="Calibri" w:eastAsia="Calibri" w:hAnsi="Calibri"/>
          <w:b/>
          <w:smallCaps/>
          <w:color w:val="000000"/>
          <w:lang w:eastAsia="en-GB"/>
        </w:rPr>
        <w:t>D: Minőségbiztosítási rendszerek és környezetvédelmi vezetési szabványok</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Calibri" w:eastAsia="Calibri" w:hAnsi="Calibri"/>
          <w:b/>
          <w:color w:val="000000"/>
          <w:lang w:eastAsia="en-GB"/>
        </w:rPr>
      </w:pPr>
      <w:r w:rsidRPr="00657A0F">
        <w:rPr>
          <w:rFonts w:ascii="Calibri" w:eastAsia="Calibri" w:hAnsi="Calibri"/>
          <w:b/>
          <w:color w:val="000000"/>
          <w:lang w:eastAsia="en-GB"/>
        </w:rPr>
        <w:t xml:space="preserve">A gazdasági szereplőnek </w:t>
      </w:r>
      <w:r w:rsidRPr="00657A0F">
        <w:rPr>
          <w:rFonts w:ascii="Calibri" w:eastAsia="Calibri" w:hAnsi="Calibri"/>
          <w:b/>
          <w:color w:val="000000"/>
          <w:u w:val="single"/>
          <w:lang w:eastAsia="en-GB"/>
        </w:rPr>
        <w:t>kizárólag</w:t>
      </w:r>
      <w:r w:rsidRPr="00657A0F">
        <w:rPr>
          <w:rFonts w:ascii="Calibri" w:eastAsia="Calibri" w:hAnsi="Calibri"/>
          <w:b/>
          <w:color w:val="000000"/>
          <w:lang w:eastAsia="en-GB"/>
        </w:rPr>
        <w:t xml:space="preserve"> abban az esetben kell információt megadnia, amennyiben a minőségbiztosítási rendszereket és/vagy környezetvédelmi vezetési szabványokat az ajánlatkérő </w:t>
      </w:r>
      <w:r w:rsidRPr="00657A0F">
        <w:rPr>
          <w:rFonts w:ascii="Calibri" w:eastAsia="Calibri" w:hAnsi="Calibri"/>
          <w:b/>
          <w:color w:val="000000"/>
          <w:lang w:eastAsia="en-GB"/>
        </w:rPr>
        <w:lastRenderedPageBreak/>
        <w:t>szerv vagy a közszolgáltató ajánlatkérő előírta a vonatkozó hirdetményben vagy a hirdetményben hivatkozott közbeszerzési dokumentumokban.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Minőségbiztosítási rendszerek és környezetvédelmi vezetési szabványok</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color w:val="000000"/>
                <w:lang w:eastAsia="en-GB"/>
              </w:rPr>
            </w:pPr>
            <w:r w:rsidRPr="00657A0F">
              <w:rPr>
                <w:rFonts w:ascii="Calibri" w:eastAsia="Calibri" w:hAnsi="Calibri"/>
                <w:color w:val="000000"/>
                <w:lang w:eastAsia="en-GB"/>
              </w:rPr>
              <w:t xml:space="preserve">Be tud-e nyújtani a gazdasági szereplő olyan, független testület által kiállított </w:t>
            </w:r>
            <w:r w:rsidRPr="00657A0F">
              <w:rPr>
                <w:rFonts w:ascii="Calibri" w:eastAsia="Calibri" w:hAnsi="Calibri"/>
                <w:b/>
                <w:color w:val="000000"/>
                <w:lang w:eastAsia="en-GB"/>
              </w:rPr>
              <w:t>igazolást,</w:t>
            </w:r>
            <w:r w:rsidRPr="00657A0F">
              <w:rPr>
                <w:rFonts w:ascii="Calibri" w:eastAsia="Calibri" w:hAnsi="Calibri"/>
                <w:color w:val="000000"/>
                <w:lang w:eastAsia="en-GB"/>
              </w:rPr>
              <w:t xml:space="preserve"> amely tanúsítja, hogy a gazdasági szereplő egyes meghatározott </w:t>
            </w:r>
            <w:r w:rsidRPr="00657A0F">
              <w:rPr>
                <w:rFonts w:ascii="Calibri" w:eastAsia="Calibri" w:hAnsi="Calibri"/>
                <w:b/>
                <w:color w:val="000000"/>
                <w:lang w:eastAsia="en-GB"/>
              </w:rPr>
              <w:t>minőségbiztosítási szabványoknak</w:t>
            </w:r>
            <w:r w:rsidRPr="00657A0F">
              <w:rPr>
                <w:rFonts w:ascii="Calibri" w:eastAsia="Calibri" w:hAnsi="Calibri"/>
                <w:color w:val="000000"/>
                <w:lang w:eastAsia="en-GB"/>
              </w:rPr>
              <w:t xml:space="preserve"> megfelel, ideértve a fogyatékossággal élők számára biztosított hozzáférésére vonatkozó szabványokat is?</w:t>
            </w:r>
            <w:r w:rsidRPr="00657A0F">
              <w:rPr>
                <w:rFonts w:ascii="Calibri" w:eastAsia="Calibri" w:hAnsi="Calibri"/>
                <w:color w:val="000000"/>
                <w:lang w:eastAsia="en-GB"/>
              </w:rPr>
              <w:br/>
            </w:r>
            <w:r w:rsidRPr="00657A0F">
              <w:rPr>
                <w:rFonts w:ascii="Calibri" w:eastAsia="Calibri" w:hAnsi="Calibri"/>
                <w:b/>
                <w:color w:val="000000"/>
                <w:lang w:eastAsia="en-GB"/>
              </w:rPr>
              <w:t>Amennyiben nem</w:t>
            </w:r>
            <w:r w:rsidRPr="00657A0F">
              <w:rPr>
                <w:rFonts w:ascii="Calibri" w:eastAsia="Calibri" w:hAnsi="Calibri"/>
                <w:color w:val="000000"/>
                <w:lang w:eastAsia="en-GB"/>
              </w:rPr>
              <w:t>, úgy kérjük, adja meg ennek okát, valamint azt, hogy milyen egyéb bizonyítási eszközök bocsáthatók rendelkezésre a minőségbiztosítási rendszert illetően:</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 [……]</w:t>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xml:space="preserve">Be tud-e nyújtani a gazdasági szereplő olyan, független testület által kiállított </w:t>
            </w:r>
            <w:r w:rsidRPr="00657A0F">
              <w:rPr>
                <w:rFonts w:ascii="Calibri" w:eastAsia="Calibri" w:hAnsi="Calibri"/>
                <w:b/>
                <w:color w:val="000000"/>
                <w:lang w:eastAsia="en-GB"/>
              </w:rPr>
              <w:t>igazolást,</w:t>
            </w:r>
            <w:r w:rsidRPr="00657A0F">
              <w:rPr>
                <w:rFonts w:ascii="Calibri" w:eastAsia="Calibri" w:hAnsi="Calibri"/>
                <w:color w:val="000000"/>
                <w:lang w:eastAsia="en-GB"/>
              </w:rPr>
              <w:t xml:space="preserve"> amely tanúsítja, hogy a gazdasági szereplő az előírt</w:t>
            </w:r>
            <w:r w:rsidRPr="00657A0F">
              <w:rPr>
                <w:rFonts w:ascii="Calibri" w:eastAsia="Calibri" w:hAnsi="Calibri"/>
                <w:b/>
                <w:color w:val="000000"/>
                <w:lang w:eastAsia="en-GB"/>
              </w:rPr>
              <w:t xml:space="preserve"> környezetvédelmi vezetési rendszereknek vagy szabványoknak</w:t>
            </w:r>
            <w:r w:rsidRPr="00657A0F">
              <w:rPr>
                <w:rFonts w:ascii="Calibri" w:eastAsia="Calibri" w:hAnsi="Calibri"/>
                <w:color w:val="000000"/>
                <w:lang w:eastAsia="en-GB"/>
              </w:rPr>
              <w:t xml:space="preserve"> megfelel?</w:t>
            </w:r>
            <w:r w:rsidRPr="00657A0F">
              <w:rPr>
                <w:rFonts w:ascii="Calibri" w:eastAsia="Calibri" w:hAnsi="Calibri"/>
                <w:color w:val="000000"/>
                <w:lang w:eastAsia="en-GB"/>
              </w:rPr>
              <w:br/>
            </w:r>
            <w:r w:rsidRPr="00657A0F">
              <w:rPr>
                <w:rFonts w:ascii="Calibri" w:eastAsia="Calibri" w:hAnsi="Calibri"/>
                <w:b/>
                <w:color w:val="000000"/>
                <w:lang w:eastAsia="en-GB"/>
              </w:rPr>
              <w:t>Amennyiben nem</w:t>
            </w:r>
            <w:r w:rsidRPr="00657A0F">
              <w:rPr>
                <w:rFonts w:ascii="Calibri" w:eastAsia="Calibri" w:hAnsi="Calibri"/>
                <w:color w:val="000000"/>
                <w:lang w:eastAsia="en-GB"/>
              </w:rPr>
              <w:t xml:space="preserve">, úgy kérjük, adja meg ennek okát, valamint azt, hogy milyen egyéb bizonyítási eszközök bocsáthatók rendelkezésre a </w:t>
            </w:r>
            <w:r w:rsidRPr="00657A0F">
              <w:rPr>
                <w:rFonts w:ascii="Calibri" w:eastAsia="Calibri" w:hAnsi="Calibri"/>
                <w:b/>
                <w:color w:val="000000"/>
                <w:lang w:eastAsia="en-GB"/>
              </w:rPr>
              <w:t>környezetvédelmi vezetési rendszereket vagy szabványokat</w:t>
            </w:r>
            <w:r w:rsidRPr="00657A0F">
              <w:rPr>
                <w:rFonts w:ascii="Calibri" w:eastAsia="Calibri" w:hAnsi="Calibri"/>
                <w:color w:val="000000"/>
                <w:lang w:eastAsia="en-GB"/>
              </w:rPr>
              <w:t xml:space="preserve"> illetően:</w:t>
            </w:r>
            <w:r w:rsidRPr="00657A0F">
              <w:rPr>
                <w:rFonts w:ascii="Calibri" w:eastAsia="Calibri" w:hAnsi="Calibri"/>
                <w:color w:val="000000"/>
                <w:lang w:eastAsia="en-GB"/>
              </w:rPr>
              <w:br/>
              <w:t>Ha a vonatkozó információ elektronikusan elérhető, kérjük,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 Igen [] Nem</w:t>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t>[……] [……]</w:t>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p>
        </w:tc>
      </w:tr>
    </w:tbl>
    <w:p w:rsidR="006B0B3C" w:rsidRPr="00657A0F" w:rsidRDefault="006B0B3C" w:rsidP="006B0B3C">
      <w:pPr>
        <w:keepNext/>
        <w:spacing w:before="360" w:after="240"/>
        <w:jc w:val="center"/>
        <w:rPr>
          <w:rFonts w:ascii="Calibri" w:eastAsia="Calibri" w:hAnsi="Calibri"/>
          <w:b/>
          <w:color w:val="000000"/>
          <w:lang w:eastAsia="en-GB"/>
        </w:rPr>
      </w:pPr>
      <w:r w:rsidRPr="00657A0F">
        <w:rPr>
          <w:rFonts w:ascii="Calibri" w:eastAsia="Calibri" w:hAnsi="Calibri"/>
          <w:b/>
          <w:color w:val="000000"/>
          <w:lang w:eastAsia="en-GB"/>
        </w:rPr>
        <w:lastRenderedPageBreak/>
        <w:t>V. rész: Az alkalmasnak minősített részvételre jelentkezők számának csökkentése</w:t>
      </w:r>
    </w:p>
    <w:p w:rsidR="006B0B3C" w:rsidRPr="00657A0F" w:rsidRDefault="006B0B3C" w:rsidP="006B0B3C">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b/>
          <w:color w:val="000000"/>
          <w:lang w:eastAsia="en-GB"/>
        </w:rPr>
      </w:pPr>
      <w:r w:rsidRPr="00657A0F">
        <w:rPr>
          <w:rFonts w:ascii="Calibri" w:eastAsia="Calibri" w:hAnsi="Calibri"/>
          <w:b/>
          <w:color w:val="000000"/>
          <w:lang w:eastAsia="en-GB"/>
        </w:rPr>
        <w:t>A gazdasági szereplőnek</w:t>
      </w:r>
      <w:r w:rsidRPr="00657A0F">
        <w:rPr>
          <w:rFonts w:ascii="Calibri" w:eastAsia="Calibri" w:hAnsi="Calibri"/>
          <w:color w:val="000000"/>
          <w:lang w:eastAsia="en-GB"/>
        </w:rPr>
        <w:t xml:space="preserve"> </w:t>
      </w:r>
      <w:r w:rsidRPr="00657A0F">
        <w:rPr>
          <w:rFonts w:ascii="Calibri" w:eastAsia="Calibri" w:hAnsi="Calibri"/>
          <w:b/>
          <w:color w:val="000000"/>
          <w:lang w:eastAsia="en-GB"/>
        </w:rPr>
        <w:t>kizárólag</w:t>
      </w:r>
      <w:r w:rsidRPr="00657A0F">
        <w:rPr>
          <w:rFonts w:ascii="Calibri" w:eastAsia="Calibri" w:hAnsi="Calibri"/>
          <w:color w:val="000000"/>
          <w:lang w:eastAsia="en-GB"/>
        </w:rPr>
        <w:t xml:space="preserve"> </w:t>
      </w:r>
      <w:r w:rsidRPr="00657A0F">
        <w:rPr>
          <w:rFonts w:ascii="Calibri" w:eastAsia="Calibri" w:hAnsi="Calibri"/>
          <w:b/>
          <w:color w:val="000000"/>
          <w:lang w:eastAsia="en-GB"/>
        </w:rPr>
        <w:t>abban az esetben kell információt megadnia, ha az ajánlatkérő szerv vagy a közszolgáltató ajánlatkérő meghatározta az ajánlattételre vagy a párbeszédben való részvételre felhívandó részvételre jelentkezők számának csökkentésére alkalmazandó objektív és megkülönböztetésmentes szempontokat vagy szabályokat. Ez az információ, amelyhez kapcsolódhatnak a tanúsítványokra és egyéb igazolásokra (és azok típusára) vonatkozó követelmények, ha vannak ilyenek, a vonatkozó hirdetményben vagy a hirdetményben hivatkozott közbeszerzési dokumentumokban található.</w:t>
      </w:r>
      <w:r w:rsidRPr="00657A0F">
        <w:rPr>
          <w:rFonts w:ascii="Calibri" w:eastAsia="Calibri" w:hAnsi="Calibri"/>
          <w:color w:val="000000"/>
          <w:lang w:eastAsia="en-GB"/>
        </w:rPr>
        <w:br/>
      </w:r>
      <w:r w:rsidRPr="00657A0F">
        <w:rPr>
          <w:rFonts w:ascii="Calibri" w:eastAsia="Calibri" w:hAnsi="Calibri"/>
          <w:b/>
          <w:color w:val="000000"/>
          <w:lang w:eastAsia="en-GB"/>
        </w:rPr>
        <w:t>Csak meghívásos eljárás, tárgyalásos eljárás, versenypárbeszéd és innovációs partnerség esetében:</w:t>
      </w:r>
    </w:p>
    <w:p w:rsidR="006B0B3C" w:rsidRPr="00657A0F" w:rsidRDefault="006B0B3C" w:rsidP="006B0B3C">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gazdasági szereplő kijelenti a következőket: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5"/>
      </w:tblGrid>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A számok csökkentése</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b/>
                <w:color w:val="000000"/>
                <w:lang w:eastAsia="en-GB"/>
              </w:rPr>
              <w:t>Válasz:</w:t>
            </w:r>
          </w:p>
        </w:tc>
      </w:tr>
      <w:tr w:rsidR="006B0B3C" w:rsidRPr="00657A0F" w:rsidTr="00690E0A">
        <w:tc>
          <w:tcPr>
            <w:tcW w:w="4644"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jc w:val="both"/>
              <w:rPr>
                <w:rFonts w:ascii="Calibri" w:eastAsia="Calibri" w:hAnsi="Calibri"/>
                <w:b/>
                <w:color w:val="000000"/>
                <w:lang w:eastAsia="en-GB"/>
              </w:rPr>
            </w:pPr>
            <w:r w:rsidRPr="00657A0F">
              <w:rPr>
                <w:rFonts w:ascii="Calibri" w:eastAsia="Calibri" w:hAnsi="Calibri"/>
                <w:color w:val="000000"/>
                <w:lang w:eastAsia="en-GB"/>
              </w:rPr>
              <w:t xml:space="preserve">A gazdasági szereplő a következő módon </w:t>
            </w:r>
            <w:r w:rsidRPr="00657A0F">
              <w:rPr>
                <w:rFonts w:ascii="Calibri" w:eastAsia="Calibri" w:hAnsi="Calibri"/>
                <w:b/>
                <w:color w:val="000000"/>
                <w:lang w:eastAsia="en-GB"/>
              </w:rPr>
              <w:t>felel meg</w:t>
            </w:r>
            <w:r w:rsidRPr="00657A0F">
              <w:rPr>
                <w:rFonts w:ascii="Calibri" w:eastAsia="Calibri" w:hAnsi="Calibri"/>
                <w:color w:val="000000"/>
                <w:lang w:eastAsia="en-GB"/>
              </w:rPr>
              <w:t xml:space="preserve"> a részvételre jelentkezők számának csökkentésére alkalmazandó objektív és megkülönböztetésmentes szempontoknak vagy szabályoknak:</w:t>
            </w:r>
            <w:r w:rsidRPr="00657A0F">
              <w:rPr>
                <w:rFonts w:ascii="Calibri" w:eastAsia="Calibri" w:hAnsi="Calibri"/>
                <w:color w:val="000000"/>
                <w:lang w:eastAsia="en-GB"/>
              </w:rPr>
              <w:br/>
              <w:t xml:space="preserve">Amennyiben bizonyos tanúsítványok vagy egyéb igazolások szükségesek, kérjük, tüntesse fel </w:t>
            </w:r>
            <w:r w:rsidRPr="00657A0F">
              <w:rPr>
                <w:rFonts w:ascii="Calibri" w:eastAsia="Calibri" w:hAnsi="Calibri"/>
                <w:b/>
                <w:color w:val="000000"/>
                <w:lang w:eastAsia="en-GB"/>
              </w:rPr>
              <w:t>mindegyikre</w:t>
            </w:r>
            <w:r w:rsidRPr="00657A0F">
              <w:rPr>
                <w:rFonts w:ascii="Calibri" w:eastAsia="Calibri" w:hAnsi="Calibri"/>
                <w:color w:val="000000"/>
                <w:lang w:eastAsia="en-GB"/>
              </w:rPr>
              <w:t xml:space="preserve"> nézve, hogy a gazdasági szereplő rendelkezik-e a megkívánt dokumentumokkal:</w:t>
            </w:r>
            <w:r w:rsidRPr="00657A0F">
              <w:rPr>
                <w:rFonts w:ascii="Calibri" w:eastAsia="Calibri" w:hAnsi="Calibri"/>
                <w:color w:val="000000"/>
                <w:lang w:eastAsia="en-GB"/>
              </w:rPr>
              <w:br/>
              <w:t>Ha e tanúsítványok vagy egyéb igazolások valamelyike elektronikus formában rendelkezésre áll</w:t>
            </w:r>
            <w:r w:rsidRPr="00657A0F">
              <w:rPr>
                <w:rFonts w:ascii="Calibri" w:eastAsia="Calibri" w:hAnsi="Calibri"/>
                <w:color w:val="000000"/>
                <w:vertAlign w:val="superscript"/>
                <w:lang w:eastAsia="en-GB"/>
              </w:rPr>
              <w:footnoteReference w:id="110"/>
            </w:r>
            <w:r w:rsidRPr="00657A0F">
              <w:rPr>
                <w:rFonts w:ascii="Calibri" w:eastAsia="Calibri" w:hAnsi="Calibri"/>
                <w:color w:val="000000"/>
                <w:lang w:eastAsia="en-GB"/>
              </w:rPr>
              <w:t xml:space="preserve">, kérjük, hogy </w:t>
            </w:r>
            <w:r w:rsidRPr="00657A0F">
              <w:rPr>
                <w:rFonts w:ascii="Calibri" w:eastAsia="Calibri" w:hAnsi="Calibri"/>
                <w:b/>
                <w:color w:val="000000"/>
                <w:lang w:eastAsia="en-GB"/>
              </w:rPr>
              <w:t>mindegyikre</w:t>
            </w:r>
            <w:r w:rsidRPr="00657A0F">
              <w:rPr>
                <w:rFonts w:ascii="Calibri" w:eastAsia="Calibri" w:hAnsi="Calibri"/>
                <w:color w:val="000000"/>
                <w:lang w:eastAsia="en-GB"/>
              </w:rPr>
              <w:t xml:space="preserve"> nézve adja meg a következő információkat:</w:t>
            </w:r>
          </w:p>
        </w:tc>
        <w:tc>
          <w:tcPr>
            <w:tcW w:w="4645" w:type="dxa"/>
            <w:tcBorders>
              <w:top w:val="single" w:sz="4" w:space="0" w:color="auto"/>
              <w:left w:val="single" w:sz="4" w:space="0" w:color="auto"/>
              <w:bottom w:val="single" w:sz="4" w:space="0" w:color="auto"/>
              <w:right w:val="single" w:sz="4" w:space="0" w:color="auto"/>
            </w:tcBorders>
            <w:hideMark/>
          </w:tcPr>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t>[….]</w:t>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color w:val="000000"/>
                <w:lang w:eastAsia="en-GB"/>
              </w:rPr>
            </w:pPr>
            <w:r w:rsidRPr="00657A0F">
              <w:rPr>
                <w:rFonts w:ascii="Calibri" w:eastAsia="Calibri" w:hAnsi="Calibri"/>
                <w:color w:val="000000"/>
                <w:lang w:eastAsia="en-GB"/>
              </w:rPr>
              <w:br/>
              <w:t>[] Igen [] Nem</w:t>
            </w:r>
            <w:r w:rsidRPr="00657A0F">
              <w:rPr>
                <w:rFonts w:ascii="Calibri" w:eastAsia="Calibri" w:hAnsi="Calibri"/>
                <w:color w:val="000000"/>
                <w:vertAlign w:val="superscript"/>
                <w:lang w:eastAsia="en-GB"/>
              </w:rPr>
              <w:footnoteReference w:id="111"/>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r w:rsidRPr="00657A0F">
              <w:rPr>
                <w:rFonts w:ascii="Calibri" w:eastAsia="Calibri" w:hAnsi="Calibri"/>
                <w:color w:val="000000"/>
                <w:lang w:eastAsia="en-GB"/>
              </w:rPr>
              <w:br/>
            </w:r>
          </w:p>
          <w:p w:rsidR="006B0B3C" w:rsidRPr="00657A0F" w:rsidRDefault="006B0B3C" w:rsidP="00690E0A">
            <w:pPr>
              <w:spacing w:before="120" w:after="120"/>
              <w:rPr>
                <w:rFonts w:ascii="Calibri" w:eastAsia="Calibri" w:hAnsi="Calibri"/>
                <w:b/>
                <w:color w:val="000000"/>
                <w:lang w:eastAsia="en-GB"/>
              </w:rPr>
            </w:pPr>
            <w:r w:rsidRPr="00657A0F">
              <w:rPr>
                <w:rFonts w:ascii="Calibri" w:eastAsia="Calibri" w:hAnsi="Calibri"/>
                <w:color w:val="000000"/>
                <w:lang w:eastAsia="en-GB"/>
              </w:rPr>
              <w:t>(internetcím, a kibocsátó hatóság vagy testület, a dokumentáció pontos hivatkozási adatai): [</w:t>
            </w:r>
            <w:proofErr w:type="gramStart"/>
            <w:r w:rsidRPr="00657A0F">
              <w:rPr>
                <w:rFonts w:ascii="Calibri" w:eastAsia="Calibri" w:hAnsi="Calibri"/>
                <w:color w:val="000000"/>
                <w:lang w:eastAsia="en-GB"/>
              </w:rPr>
              <w:t>……</w:t>
            </w:r>
            <w:proofErr w:type="gramEnd"/>
            <w:r w:rsidRPr="00657A0F">
              <w:rPr>
                <w:rFonts w:ascii="Calibri" w:eastAsia="Calibri" w:hAnsi="Calibri"/>
                <w:color w:val="000000"/>
                <w:lang w:eastAsia="en-GB"/>
              </w:rPr>
              <w:t>][……][……]</w:t>
            </w:r>
            <w:r w:rsidRPr="00657A0F">
              <w:rPr>
                <w:rFonts w:ascii="Calibri" w:eastAsia="Calibri" w:hAnsi="Calibri"/>
                <w:color w:val="000000"/>
                <w:vertAlign w:val="superscript"/>
                <w:lang w:eastAsia="en-GB"/>
              </w:rPr>
              <w:footnoteReference w:id="112"/>
            </w:r>
          </w:p>
        </w:tc>
      </w:tr>
    </w:tbl>
    <w:p w:rsidR="006B0B3C" w:rsidRPr="00657A0F" w:rsidRDefault="006B0B3C" w:rsidP="006B0B3C">
      <w:pPr>
        <w:keepNext/>
        <w:spacing w:before="360" w:after="240"/>
        <w:jc w:val="center"/>
        <w:rPr>
          <w:rFonts w:ascii="Calibri" w:eastAsia="Calibri" w:hAnsi="Calibri"/>
          <w:b/>
          <w:color w:val="000000"/>
          <w:lang w:eastAsia="en-GB"/>
        </w:rPr>
      </w:pPr>
      <w:r w:rsidRPr="00657A0F">
        <w:rPr>
          <w:rFonts w:ascii="Calibri" w:eastAsia="Calibri" w:hAnsi="Calibri"/>
          <w:b/>
          <w:color w:val="000000"/>
          <w:lang w:eastAsia="en-GB"/>
        </w:rPr>
        <w:t>VI. rész: Záró nyilatkozat</w:t>
      </w:r>
    </w:p>
    <w:p w:rsidR="006B0B3C" w:rsidRPr="00657A0F" w:rsidRDefault="006B0B3C" w:rsidP="006B0B3C">
      <w:pPr>
        <w:spacing w:before="120" w:after="120"/>
        <w:jc w:val="both"/>
        <w:rPr>
          <w:rFonts w:ascii="Calibri" w:eastAsia="Calibri" w:hAnsi="Calibri"/>
          <w:i/>
          <w:color w:val="000000"/>
          <w:lang w:eastAsia="en-GB"/>
        </w:rPr>
      </w:pPr>
      <w:r w:rsidRPr="00657A0F">
        <w:rPr>
          <w:rFonts w:ascii="Calibri" w:eastAsia="Calibri" w:hAnsi="Calibri"/>
          <w:i/>
          <w:color w:val="000000"/>
          <w:lang w:eastAsia="en-GB"/>
        </w:rPr>
        <w:t xml:space="preserve">Alulírott(ak) a hamis nyilatkozat következményeinek teljes tudatában kijelenti(k), hogy a fenti II–V. részben megadott információk pontosak és helytállóak. </w:t>
      </w:r>
    </w:p>
    <w:p w:rsidR="006B0B3C" w:rsidRPr="00657A0F" w:rsidRDefault="006B0B3C" w:rsidP="006B0B3C">
      <w:pPr>
        <w:spacing w:before="120" w:after="120"/>
        <w:jc w:val="both"/>
        <w:rPr>
          <w:rFonts w:ascii="Calibri" w:eastAsia="Calibri" w:hAnsi="Calibri"/>
          <w:i/>
          <w:color w:val="000000"/>
          <w:lang w:eastAsia="en-GB"/>
        </w:rPr>
      </w:pPr>
      <w:r w:rsidRPr="00657A0F">
        <w:rPr>
          <w:rFonts w:ascii="Calibri" w:eastAsia="Calibri" w:hAnsi="Calibri"/>
          <w:i/>
          <w:color w:val="000000"/>
          <w:lang w:eastAsia="en-GB"/>
        </w:rPr>
        <w:lastRenderedPageBreak/>
        <w:t>Alulírott(ak) kijelenti(k), hogy a hivatkozott tanúsítványokat és egyéb igazolásokat kérésre képes(ek) lesz(nek) késedelem nélkül rendelkezésre bocsátani, kivéve amennyiben:</w:t>
      </w:r>
    </w:p>
    <w:p w:rsidR="006B0B3C" w:rsidRPr="00657A0F" w:rsidRDefault="006B0B3C" w:rsidP="006B0B3C">
      <w:pPr>
        <w:spacing w:before="120" w:after="120"/>
        <w:jc w:val="both"/>
        <w:rPr>
          <w:rFonts w:ascii="Calibri" w:eastAsia="Calibri" w:hAnsi="Calibri"/>
          <w:i/>
          <w:color w:val="000000"/>
          <w:lang w:eastAsia="en-GB"/>
        </w:rPr>
      </w:pPr>
      <w:r w:rsidRPr="00657A0F">
        <w:rPr>
          <w:rFonts w:ascii="Calibri" w:eastAsia="Calibri" w:hAnsi="Calibri"/>
          <w:i/>
          <w:color w:val="000000"/>
          <w:lang w:eastAsia="en-GB"/>
        </w:rPr>
        <w:t>a) Az ajánlatkérő szervnek vagy a közszolgáltató ajánlatkérőnek lehetősége van arra, hogy egy bármely tagállamban lévő, ingyenesen hozzáférhető nemzeti adatbázisba belépve közvetlenül hozzájusson a kiegészítő iratokhoz</w:t>
      </w:r>
      <w:r w:rsidRPr="00657A0F">
        <w:rPr>
          <w:rFonts w:ascii="Calibri" w:eastAsia="Calibri" w:hAnsi="Calibri"/>
          <w:i/>
          <w:color w:val="000000"/>
          <w:vertAlign w:val="superscript"/>
          <w:lang w:eastAsia="en-GB"/>
        </w:rPr>
        <w:footnoteReference w:id="113"/>
      </w:r>
      <w:r w:rsidRPr="00657A0F">
        <w:rPr>
          <w:rFonts w:ascii="Calibri" w:eastAsia="Calibri" w:hAnsi="Calibri"/>
          <w:i/>
          <w:color w:val="000000"/>
          <w:lang w:eastAsia="en-GB"/>
        </w:rPr>
        <w:t>, vagy</w:t>
      </w:r>
    </w:p>
    <w:p w:rsidR="006B0B3C" w:rsidRPr="00657A0F" w:rsidRDefault="006B0B3C" w:rsidP="006B0B3C">
      <w:pPr>
        <w:spacing w:before="120" w:after="120"/>
        <w:jc w:val="both"/>
        <w:rPr>
          <w:rFonts w:ascii="Calibri" w:eastAsia="Calibri" w:hAnsi="Calibri"/>
          <w:i/>
          <w:color w:val="000000"/>
          <w:lang w:eastAsia="en-GB"/>
        </w:rPr>
      </w:pPr>
      <w:r w:rsidRPr="00657A0F">
        <w:rPr>
          <w:rFonts w:ascii="Calibri" w:eastAsia="Calibri" w:hAnsi="Calibri"/>
          <w:i/>
          <w:color w:val="000000"/>
          <w:lang w:eastAsia="en-GB"/>
        </w:rPr>
        <w:t>b) Legkésőbb 2018. április 18-án</w:t>
      </w:r>
      <w:r w:rsidRPr="00657A0F">
        <w:rPr>
          <w:rFonts w:ascii="Calibri" w:eastAsia="Calibri" w:hAnsi="Calibri"/>
          <w:i/>
          <w:color w:val="000000"/>
          <w:vertAlign w:val="superscript"/>
          <w:lang w:eastAsia="en-GB"/>
        </w:rPr>
        <w:footnoteReference w:id="114"/>
      </w:r>
      <w:r w:rsidRPr="00657A0F">
        <w:rPr>
          <w:rFonts w:ascii="Calibri" w:eastAsia="Calibri" w:hAnsi="Calibri"/>
          <w:i/>
          <w:color w:val="000000"/>
          <w:lang w:eastAsia="en-GB"/>
        </w:rPr>
        <w:t xml:space="preserve"> az ajánlatkérő szervezetnek vagy a közszolgáltató ajánlatkérőnek már birtokában van az érintett dokumentáció.</w:t>
      </w:r>
    </w:p>
    <w:p w:rsidR="006B0B3C" w:rsidRPr="00657A0F" w:rsidRDefault="006B0B3C" w:rsidP="006B0B3C">
      <w:pPr>
        <w:jc w:val="both"/>
        <w:rPr>
          <w:rFonts w:ascii="Calibri" w:hAnsi="Calibri"/>
          <w:i/>
          <w:color w:val="000000"/>
        </w:rPr>
      </w:pPr>
      <w:proofErr w:type="gramStart"/>
      <w:r w:rsidRPr="00657A0F">
        <w:rPr>
          <w:rFonts w:ascii="Calibri" w:hAnsi="Calibri"/>
          <w:i/>
          <w:color w:val="000000"/>
        </w:rPr>
        <w:t>Alulírott(</w:t>
      </w:r>
      <w:proofErr w:type="gramEnd"/>
      <w:r w:rsidRPr="00657A0F">
        <w:rPr>
          <w:rFonts w:ascii="Calibri" w:hAnsi="Calibri"/>
          <w:i/>
          <w:color w:val="000000"/>
        </w:rPr>
        <w:t xml:space="preserve">ak) hozzájárul(nak) ahhoz, hogy az </w:t>
      </w:r>
      <w:r w:rsidR="00FA2F97" w:rsidRPr="00657A0F">
        <w:rPr>
          <w:rFonts w:ascii="Calibri" w:hAnsi="Calibri"/>
          <w:b/>
          <w:i/>
          <w:color w:val="000000"/>
        </w:rPr>
        <w:t>Országos Közegészségügyi Intézet</w:t>
      </w:r>
      <w:r w:rsidRPr="00657A0F">
        <w:rPr>
          <w:rFonts w:ascii="Calibri" w:hAnsi="Calibri"/>
          <w:i/>
          <w:color w:val="000000"/>
        </w:rPr>
        <w:t xml:space="preserve"> hozzáférjen a jelen egységes európai közbeszerzési dokumentum </w:t>
      </w:r>
      <w:r w:rsidRPr="00657A0F">
        <w:rPr>
          <w:rFonts w:ascii="Calibri" w:hAnsi="Calibri"/>
          <w:b/>
          <w:i/>
          <w:color w:val="000000"/>
        </w:rPr>
        <w:t xml:space="preserve">II., III., és IV. része </w:t>
      </w:r>
      <w:r w:rsidRPr="00657A0F">
        <w:rPr>
          <w:rFonts w:ascii="Calibri" w:hAnsi="Calibri"/>
          <w:i/>
          <w:color w:val="000000"/>
        </w:rPr>
        <w:t xml:space="preserve">alatt a </w:t>
      </w:r>
      <w:r w:rsidRPr="00657A0F">
        <w:rPr>
          <w:rFonts w:ascii="Calibri" w:hAnsi="Calibri"/>
          <w:b/>
          <w:i/>
          <w:color w:val="000000"/>
        </w:rPr>
        <w:t>„Kolonoszkópos szettek és endoszkópos mosóautomaták szállítása”</w:t>
      </w:r>
      <w:r w:rsidRPr="00657A0F">
        <w:rPr>
          <w:rFonts w:ascii="Calibri" w:hAnsi="Calibri"/>
          <w:i/>
          <w:color w:val="000000"/>
        </w:rPr>
        <w:t xml:space="preserve"> tárgyú, </w:t>
      </w:r>
      <w:r w:rsidRPr="00657A0F">
        <w:rPr>
          <w:rFonts w:ascii="Calibri" w:hAnsi="Calibri"/>
          <w:b/>
          <w:i/>
          <w:color w:val="000000"/>
        </w:rPr>
        <w:t>TED 201</w:t>
      </w:r>
      <w:r w:rsidR="00BA21CC">
        <w:rPr>
          <w:rFonts w:ascii="Calibri" w:hAnsi="Calibri"/>
          <w:b/>
          <w:i/>
          <w:color w:val="000000"/>
        </w:rPr>
        <w:t>8</w:t>
      </w:r>
      <w:r w:rsidRPr="00657A0F">
        <w:rPr>
          <w:rFonts w:ascii="Calibri" w:hAnsi="Calibri"/>
          <w:b/>
          <w:i/>
          <w:color w:val="000000"/>
        </w:rPr>
        <w:t xml:space="preserve">/S </w:t>
      </w:r>
      <w:r w:rsidR="00BA21CC">
        <w:rPr>
          <w:rFonts w:ascii="Calibri" w:hAnsi="Calibri"/>
          <w:b/>
          <w:i/>
          <w:color w:val="000000"/>
        </w:rPr>
        <w:t>007</w:t>
      </w:r>
      <w:r w:rsidRPr="00657A0F">
        <w:rPr>
          <w:rFonts w:ascii="Calibri" w:hAnsi="Calibri"/>
          <w:b/>
          <w:i/>
          <w:color w:val="000000"/>
        </w:rPr>
        <w:noBreakHyphen/>
      </w:r>
      <w:r w:rsidR="00BA21CC">
        <w:rPr>
          <w:rFonts w:ascii="Calibri" w:hAnsi="Calibri"/>
          <w:b/>
          <w:i/>
          <w:color w:val="000000"/>
        </w:rPr>
        <w:t>011038</w:t>
      </w:r>
      <w:r w:rsidRPr="00657A0F">
        <w:rPr>
          <w:rFonts w:ascii="Calibri" w:hAnsi="Calibri"/>
          <w:b/>
          <w:i/>
          <w:color w:val="000000"/>
        </w:rPr>
        <w:t xml:space="preserve"> </w:t>
      </w:r>
      <w:r w:rsidRPr="00657A0F">
        <w:rPr>
          <w:rFonts w:ascii="Calibri" w:hAnsi="Calibri"/>
          <w:i/>
          <w:color w:val="000000"/>
        </w:rPr>
        <w:t xml:space="preserve">azonosító számú közbeszerzési eljárás céljára megadott információkat igazoló dokumentumokhoz. </w:t>
      </w:r>
    </w:p>
    <w:p w:rsidR="006B0B3C" w:rsidRPr="00657A0F" w:rsidRDefault="006B0B3C" w:rsidP="006B0B3C">
      <w:pPr>
        <w:jc w:val="both"/>
        <w:rPr>
          <w:rFonts w:ascii="Calibri" w:hAnsi="Calibri"/>
          <w:i/>
          <w:color w:val="000000"/>
        </w:rPr>
      </w:pPr>
    </w:p>
    <w:p w:rsidR="006B0B3C" w:rsidRPr="00657A0F" w:rsidRDefault="006B0B3C" w:rsidP="006B0B3C">
      <w:pPr>
        <w:spacing w:before="120" w:after="120"/>
        <w:jc w:val="both"/>
        <w:rPr>
          <w:rFonts w:ascii="Calibri" w:eastAsia="Calibri" w:hAnsi="Calibri"/>
          <w:color w:val="000000"/>
          <w:lang w:eastAsia="en-GB"/>
        </w:rPr>
      </w:pPr>
      <w:r w:rsidRPr="00657A0F">
        <w:rPr>
          <w:rFonts w:ascii="Calibri" w:eastAsia="Calibri" w:hAnsi="Calibri"/>
          <w:color w:val="000000"/>
          <w:lang w:eastAsia="en-GB"/>
        </w:rPr>
        <w:t>Keltezés, hely, és – ahol megkívánt vagy szükséges – aláírás(ok): [……]</w:t>
      </w:r>
    </w:p>
    <w:p w:rsidR="006B0B3C" w:rsidRPr="00657A0F" w:rsidRDefault="006B0B3C" w:rsidP="006B0B3C">
      <w:pPr>
        <w:keepNext/>
        <w:spacing w:before="360" w:after="120"/>
        <w:jc w:val="center"/>
        <w:rPr>
          <w:rFonts w:ascii="Calibri" w:eastAsia="Calibri" w:hAnsi="Calibri"/>
          <w:i/>
          <w:color w:val="000000"/>
          <w:lang w:eastAsia="en-GB"/>
        </w:rPr>
      </w:pPr>
    </w:p>
    <w:p w:rsidR="006B0B3C" w:rsidRPr="00657A0F" w:rsidRDefault="006B0B3C" w:rsidP="006B0B3C">
      <w:pPr>
        <w:spacing w:before="120" w:after="120"/>
        <w:jc w:val="both"/>
        <w:rPr>
          <w:rFonts w:ascii="Calibri" w:eastAsia="Calibri" w:hAnsi="Calibri"/>
          <w:color w:val="000000"/>
          <w:lang w:eastAsia="en-GB"/>
        </w:rPr>
      </w:pPr>
    </w:p>
    <w:p w:rsidR="006B0B3C" w:rsidRPr="00657A0F" w:rsidRDefault="006B0B3C" w:rsidP="006B0B3C">
      <w:pPr>
        <w:spacing w:after="200" w:line="276" w:lineRule="auto"/>
        <w:rPr>
          <w:rFonts w:ascii="Calibri" w:hAnsi="Calibri"/>
          <w:color w:val="000000"/>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B0B3C">
      <w:pPr>
        <w:pStyle w:val="Cmsor1"/>
        <w:rPr>
          <w:rFonts w:ascii="Calibri" w:hAnsi="Calibri"/>
          <w:color w:val="000000"/>
          <w:szCs w:val="24"/>
        </w:rPr>
      </w:pPr>
      <w:r w:rsidRPr="00657A0F">
        <w:rPr>
          <w:rFonts w:ascii="Calibri" w:hAnsi="Calibri"/>
          <w:color w:val="000000"/>
          <w:szCs w:val="24"/>
        </w:rPr>
        <w:lastRenderedPageBreak/>
        <w:t>III. FEJEZET</w:t>
      </w:r>
      <w:r w:rsidRPr="00657A0F">
        <w:rPr>
          <w:rFonts w:ascii="Calibri" w:hAnsi="Calibri"/>
          <w:color w:val="000000"/>
          <w:szCs w:val="24"/>
        </w:rPr>
        <w:br/>
        <w:t>TÁJÉKOZTATÓ A KÖZBESZERZÉSI ELJÁRÁS LEFOLYTATÁSÁRÓL</w:t>
      </w:r>
    </w:p>
    <w:p w:rsidR="006B0B3C" w:rsidRPr="00657A0F" w:rsidRDefault="006B0B3C" w:rsidP="006B0B3C">
      <w:pPr>
        <w:rPr>
          <w:rFonts w:ascii="Calibri" w:hAnsi="Calibri"/>
          <w:color w:val="000000"/>
        </w:rPr>
      </w:pPr>
    </w:p>
    <w:p w:rsidR="006B0B3C" w:rsidRPr="00657A0F" w:rsidRDefault="006B0B3C" w:rsidP="00690E0A">
      <w:pPr>
        <w:pStyle w:val="Szneslista1jellszn1"/>
        <w:numPr>
          <w:ilvl w:val="0"/>
          <w:numId w:val="7"/>
        </w:numPr>
        <w:spacing w:after="120" w:line="240" w:lineRule="auto"/>
        <w:ind w:left="284" w:hanging="284"/>
        <w:contextualSpacing w:val="0"/>
        <w:rPr>
          <w:b/>
          <w:color w:val="000000"/>
          <w:sz w:val="24"/>
          <w:szCs w:val="24"/>
          <w:u w:val="single"/>
        </w:rPr>
      </w:pPr>
      <w:r w:rsidRPr="00657A0F">
        <w:rPr>
          <w:b/>
          <w:color w:val="000000"/>
          <w:sz w:val="24"/>
          <w:szCs w:val="24"/>
          <w:u w:val="single"/>
        </w:rPr>
        <w:t>Az ajánlat felbontása</w:t>
      </w:r>
    </w:p>
    <w:p w:rsidR="006B0B3C" w:rsidRPr="00657A0F" w:rsidRDefault="006B0B3C" w:rsidP="006B0B3C">
      <w:pPr>
        <w:spacing w:after="120"/>
        <w:jc w:val="both"/>
        <w:rPr>
          <w:rFonts w:ascii="Calibri" w:hAnsi="Calibri"/>
          <w:color w:val="000000"/>
        </w:rPr>
      </w:pPr>
      <w:r w:rsidRPr="00657A0F">
        <w:rPr>
          <w:rFonts w:ascii="Calibri" w:hAnsi="Calibri"/>
          <w:color w:val="000000"/>
        </w:rPr>
        <w:t>A Kbt. 68. § (1) bekezdés alapján az ajánlatokat tartalmazó iratok felbontása az ajánlattételi határidő lejártának időpontjában kerül megkezdésre. Ajánlatkérő az ajánlattételi határidő lejártát és a bontási eljárás kezdeti időpontját a www.pontosido.hu szerint állapítja meg.</w:t>
      </w:r>
    </w:p>
    <w:p w:rsidR="006B0B3C" w:rsidRPr="00657A0F" w:rsidRDefault="006B0B3C" w:rsidP="006B0B3C">
      <w:pPr>
        <w:spacing w:after="120"/>
        <w:jc w:val="both"/>
        <w:rPr>
          <w:rFonts w:ascii="Calibri" w:hAnsi="Calibri"/>
          <w:color w:val="000000"/>
        </w:rPr>
      </w:pPr>
      <w:r w:rsidRPr="00657A0F">
        <w:rPr>
          <w:rFonts w:ascii="Calibri" w:hAnsi="Calibri"/>
          <w:color w:val="000000"/>
        </w:rPr>
        <w:t xml:space="preserve">Az ajánlatok felbontásánál csak az ajánlatkérő, az ajánlattevők, valamint az általuk meghívott személyek, továbbá - a közbeszerzéshez támogatásban részesülő ajánlatkérő esetében - a külön jogszabályban meghatározott szervek képviselői és személyek lehetnek jelen. </w:t>
      </w:r>
    </w:p>
    <w:p w:rsidR="006B0B3C" w:rsidRPr="00657A0F" w:rsidRDefault="006B0B3C" w:rsidP="006B0B3C">
      <w:pPr>
        <w:spacing w:after="120"/>
        <w:jc w:val="both"/>
        <w:rPr>
          <w:rFonts w:ascii="Calibri" w:hAnsi="Calibri"/>
          <w:color w:val="000000"/>
        </w:rPr>
      </w:pPr>
      <w:r w:rsidRPr="00657A0F">
        <w:rPr>
          <w:rFonts w:ascii="Calibri" w:hAnsi="Calibri"/>
          <w:color w:val="000000"/>
        </w:rPr>
        <w:t>E személyek a bontáson a felolvasólapba betekinthetnek.</w:t>
      </w:r>
    </w:p>
    <w:p w:rsidR="006B0B3C" w:rsidRPr="00657A0F" w:rsidRDefault="006B0B3C" w:rsidP="006B0B3C">
      <w:pPr>
        <w:spacing w:after="120"/>
        <w:jc w:val="both"/>
        <w:rPr>
          <w:rFonts w:ascii="Calibri" w:hAnsi="Calibri"/>
          <w:color w:val="000000"/>
        </w:rPr>
      </w:pPr>
      <w:r w:rsidRPr="00657A0F">
        <w:rPr>
          <w:rFonts w:ascii="Calibri" w:hAnsi="Calibri"/>
          <w:color w:val="000000"/>
        </w:rPr>
        <w:t>Az ajánlatok felbontásakor ismertetésre kerül az ajánlattevők neve, címe (székhelye, lakóhelye), valamint azok a főbb, számszerűsíthető adatok, amelyek az értékelési szempont (részszempontok) alapján értékelésre kerülnek.</w:t>
      </w:r>
    </w:p>
    <w:p w:rsidR="006B0B3C" w:rsidRPr="00657A0F" w:rsidRDefault="006B0B3C" w:rsidP="006B0B3C">
      <w:pPr>
        <w:spacing w:after="120"/>
        <w:jc w:val="both"/>
        <w:rPr>
          <w:rFonts w:ascii="Calibri" w:hAnsi="Calibri"/>
          <w:color w:val="000000"/>
        </w:rPr>
      </w:pPr>
      <w:r w:rsidRPr="00657A0F">
        <w:rPr>
          <w:rFonts w:ascii="Calibri" w:hAnsi="Calibri"/>
          <w:color w:val="000000"/>
        </w:rPr>
        <w:t xml:space="preserve">A nem elektronikusan beadott ajánlatok felbontásáról és a felolvasott adatok ismertetéséről az ajánlatkérő jegyzőkönyvet készít, amelyet a bontástól számított öt napon belül megküld az összes ajánlattevőnek. </w:t>
      </w:r>
    </w:p>
    <w:p w:rsidR="006B0B3C" w:rsidRPr="00657A0F" w:rsidRDefault="006B0B3C" w:rsidP="006B0B3C">
      <w:pPr>
        <w:spacing w:after="240"/>
        <w:jc w:val="both"/>
        <w:rPr>
          <w:rFonts w:ascii="Calibri" w:hAnsi="Calibri"/>
          <w:color w:val="000000"/>
        </w:rPr>
      </w:pPr>
      <w:r w:rsidRPr="00657A0F">
        <w:rPr>
          <w:rFonts w:ascii="Calibri" w:hAnsi="Calibri"/>
          <w:color w:val="000000"/>
        </w:rPr>
        <w:t>A határidő után beérkezett ajánlat benyújtásáról szintén jegyzőkönyvet kell felvenni, és azt az összes - beleértve az elkésett - ajánlattevőnek megküldeni.</w:t>
      </w:r>
    </w:p>
    <w:p w:rsidR="006B0B3C" w:rsidRPr="00657A0F" w:rsidRDefault="006B0B3C" w:rsidP="00690E0A">
      <w:pPr>
        <w:pStyle w:val="Szneslista1jellszn1"/>
        <w:numPr>
          <w:ilvl w:val="0"/>
          <w:numId w:val="7"/>
        </w:numPr>
        <w:spacing w:after="120" w:line="240" w:lineRule="auto"/>
        <w:ind w:left="284" w:hanging="284"/>
        <w:contextualSpacing w:val="0"/>
        <w:rPr>
          <w:b/>
          <w:color w:val="000000"/>
          <w:sz w:val="24"/>
          <w:szCs w:val="24"/>
          <w:u w:val="single"/>
        </w:rPr>
      </w:pPr>
      <w:r w:rsidRPr="00657A0F">
        <w:rPr>
          <w:rFonts w:eastAsia="Times New Roman"/>
          <w:b/>
          <w:bCs/>
          <w:color w:val="000000"/>
          <w:sz w:val="24"/>
          <w:szCs w:val="24"/>
          <w:u w:val="single"/>
          <w:lang w:eastAsia="hu-HU"/>
        </w:rPr>
        <w:t>A bírálat folyamata (Kbt. 69-70. §, 81. § (4)-(5) bek</w:t>
      </w:r>
      <w:proofErr w:type="gramStart"/>
      <w:r w:rsidRPr="00657A0F">
        <w:rPr>
          <w:rFonts w:eastAsia="Times New Roman"/>
          <w:b/>
          <w:bCs/>
          <w:color w:val="000000"/>
          <w:sz w:val="24"/>
          <w:szCs w:val="24"/>
          <w:u w:val="single"/>
          <w:lang w:eastAsia="hu-HU"/>
        </w:rPr>
        <w:t>.;</w:t>
      </w:r>
      <w:proofErr w:type="gramEnd"/>
      <w:r w:rsidRPr="00657A0F">
        <w:rPr>
          <w:rFonts w:eastAsia="Times New Roman"/>
          <w:b/>
          <w:bCs/>
          <w:color w:val="000000"/>
          <w:sz w:val="24"/>
          <w:szCs w:val="24"/>
          <w:u w:val="single"/>
          <w:lang w:eastAsia="hu-HU"/>
        </w:rPr>
        <w:t xml:space="preserve"> Igazolások bekérése (EEKD)</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bCs/>
          <w:color w:val="000000"/>
        </w:rPr>
        <w:t>Az ajánlati felhívás VI.3) További információk 8-9) pontjában megadottak szerint a</w:t>
      </w:r>
      <w:r w:rsidRPr="00657A0F">
        <w:rPr>
          <w:rFonts w:ascii="Calibri" w:hAnsi="Calibri"/>
          <w:color w:val="000000"/>
        </w:rPr>
        <w:t>jánlatkérő alkalmazza a Kbt. 81. § (4)-(5) bekezdés előírásait, mely szerint:</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 xml:space="preserve">A Kbt. 81. § (4) bekezdése alapján az ajánlatkérő úgy rendelkezik, hogy jelen eljárásban a bírálatnak az aránytalanul </w:t>
      </w:r>
      <w:r w:rsidRPr="00657A0F">
        <w:rPr>
          <w:rFonts w:ascii="Calibri" w:hAnsi="Calibri"/>
          <w:b/>
          <w:color w:val="000000"/>
        </w:rPr>
        <w:t>alacsony ár vagy költség vizsgálatára vonatkozó részét az ajánlatok értékelését követően végzi el</w:t>
      </w:r>
      <w:r w:rsidRPr="00657A0F">
        <w:rPr>
          <w:rFonts w:ascii="Calibri" w:hAnsi="Calibri"/>
          <w:color w:val="000000"/>
        </w:rPr>
        <w:t>. Ebben az esetben az ajánlatkérő csak a legkedvezőbb ajánlatot tett ajánlattevő - és ha az ajánlatkérő az összegezésben meg kívánja nevezni, a második legkedvezőbb ajánlatot tett ajánlattevő - tekintetében vizsgálja az ár vagy költség aránytalanul alacsony voltát, és alkalmazza szükség esetén a 72. § szerinti eljárást. Ha az ajánlattevő ajánlata aránytalanul alacsony ár vagy költség miatt érvénytelennek bizonyul, az értékelési sorrendben a következő ajánlattevő a helyébe lép és a szükséges bírálati cselekményeket ennek megfelelően végzi el az ajánlatkérő.</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 xml:space="preserve">A Kbt. 81. § (4) bekezdésében foglaltakat az ajánlatkérő kizárólag akkor alkalmazza, ha az értékelés alkalmazott szempontját (legalacsonyabb ár) figyelembe véve valamely ajánlat érvénytelensége </w:t>
      </w:r>
      <w:r w:rsidRPr="00657A0F">
        <w:rPr>
          <w:rFonts w:ascii="Calibri" w:hAnsi="Calibri"/>
          <w:color w:val="000000"/>
        </w:rPr>
        <w:lastRenderedPageBreak/>
        <w:t>esetén a többi ajánlat egymáshoz viszonyított sorrendje egyébként nem változna.</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 xml:space="preserve">A Kbt. 81. § (5) bekezdése alapján az ajánlatkérő úgy rendelkezik, hogy </w:t>
      </w:r>
      <w:r w:rsidRPr="00657A0F">
        <w:rPr>
          <w:rFonts w:ascii="Calibri" w:hAnsi="Calibri"/>
          <w:b/>
          <w:color w:val="000000"/>
        </w:rPr>
        <w:t>az ajánlatok bírálatát</w:t>
      </w:r>
      <w:r w:rsidRPr="00657A0F">
        <w:rPr>
          <w:rFonts w:ascii="Calibri" w:hAnsi="Calibri"/>
          <w:color w:val="000000"/>
        </w:rPr>
        <w:t xml:space="preserve"> - az egységes európai közbeszerzési dokumentumban foglalt nyilatkozat alapján - </w:t>
      </w:r>
      <w:r w:rsidRPr="00657A0F">
        <w:rPr>
          <w:rFonts w:ascii="Calibri" w:hAnsi="Calibri"/>
          <w:b/>
          <w:color w:val="000000"/>
        </w:rPr>
        <w:t>az</w:t>
      </w:r>
      <w:r w:rsidRPr="00657A0F">
        <w:rPr>
          <w:rFonts w:ascii="Calibri" w:hAnsi="Calibri"/>
          <w:color w:val="000000"/>
        </w:rPr>
        <w:t xml:space="preserve"> </w:t>
      </w:r>
      <w:r w:rsidRPr="00657A0F">
        <w:rPr>
          <w:rFonts w:ascii="Calibri" w:hAnsi="Calibri"/>
          <w:b/>
          <w:color w:val="000000"/>
        </w:rPr>
        <w:t>ajánlatok értékelését követően végzi el</w:t>
      </w:r>
      <w:r w:rsidRPr="00657A0F">
        <w:rPr>
          <w:rFonts w:ascii="Calibri" w:hAnsi="Calibri"/>
          <w:color w:val="000000"/>
        </w:rPr>
        <w:t>. Ebben az esetben csak az értékelési sorrendben legkedvezőbb vagy a legkedvezőbb és az azt követő egy vagy több legkedvezőbb ajánlattevő tekintetében végzi el a bírálatot az ajánlatkérő. A 69. § rendelkezéseit megfelelően alkalmazza az ajánlatkérő azzal, hogy a bírálat során ilyenkor is biztosítja, hogy az összegezésben megnevezett nyertes - és ha az összegezésben meg kívánja nevezni, a második legkedvezőbb ajánlatot tett - ajánlattevő ajánlatának érvényességét az eljárást lezáró döntést megelőzően az ajánlattevő nyilatkozatát alátámasztó igazolások vizsgálatára is kiterjedően teljes körűen elbírálja. Az e pontban foglaltakat az ajánlatkérő kizárólag akkor alkalmazza, ha az értékelés alkalmazott szempontját figyelembe véve valamely ajánlat érvénytelensége esetén a többi ajánlat egymáshoz viszonyított sorrendje egyébként nem változna.</w:t>
      </w:r>
    </w:p>
    <w:p w:rsidR="006B0B3C" w:rsidRPr="00657A0F" w:rsidRDefault="006B0B3C" w:rsidP="006B0B3C">
      <w:pPr>
        <w:pStyle w:val="Szneslista1jellszn1"/>
        <w:spacing w:after="120"/>
        <w:ind w:left="0"/>
        <w:jc w:val="both"/>
        <w:rPr>
          <w:rFonts w:eastAsia="Times New Roman"/>
          <w:bCs/>
          <w:color w:val="000000"/>
          <w:sz w:val="24"/>
          <w:szCs w:val="24"/>
          <w:lang w:eastAsia="hu-HU"/>
        </w:rPr>
      </w:pPr>
      <w:r w:rsidRPr="00657A0F">
        <w:rPr>
          <w:rFonts w:eastAsia="Times New Roman"/>
          <w:bCs/>
          <w:color w:val="000000"/>
          <w:sz w:val="24"/>
          <w:szCs w:val="24"/>
          <w:lang w:eastAsia="hu-HU"/>
        </w:rPr>
        <w:t xml:space="preserve">A bírálat folyamatára a Kbt. 69-70. §-ában foglalt rendelkezések az irányadóak. </w:t>
      </w:r>
    </w:p>
    <w:p w:rsidR="006B0B3C" w:rsidRPr="00657A0F" w:rsidRDefault="006B0B3C" w:rsidP="006B0B3C">
      <w:pPr>
        <w:pStyle w:val="Szneslista1jellszn1"/>
        <w:spacing w:after="120"/>
        <w:ind w:left="0"/>
        <w:jc w:val="both"/>
        <w:rPr>
          <w:rFonts w:eastAsia="Times New Roman"/>
          <w:bCs/>
          <w:color w:val="000000"/>
          <w:sz w:val="24"/>
          <w:szCs w:val="24"/>
          <w:lang w:eastAsia="hu-HU"/>
        </w:rPr>
      </w:pPr>
      <w:r w:rsidRPr="00657A0F">
        <w:rPr>
          <w:rFonts w:eastAsia="Times New Roman"/>
          <w:bCs/>
          <w:color w:val="000000"/>
          <w:sz w:val="24"/>
          <w:szCs w:val="24"/>
          <w:lang w:eastAsia="hu-HU"/>
        </w:rPr>
        <w:t>A Kbt. 69. §</w:t>
      </w:r>
      <w:r w:rsidRPr="00657A0F">
        <w:rPr>
          <w:rFonts w:eastAsia="Times New Roman"/>
          <w:color w:val="000000"/>
          <w:sz w:val="24"/>
          <w:szCs w:val="24"/>
          <w:lang w:eastAsia="hu-HU"/>
        </w:rPr>
        <w:t xml:space="preserve"> (1) bekezdés alapján az ajánlatok elbírálása során az ajánlatkérő megvizsgálja, hogy az ajánlatok megfelelnek-e a közbeszerzési dokumentumokban, valamint a jogszabályokban meghatározott feltételeknek. Az ajánlatkérő köteles megállapítani, hogy mely ajánlat érvénytelen, és hogy van-e olyan gazdasági szereplő, akit az eljárásból ki kell zárni.</w:t>
      </w:r>
    </w:p>
    <w:p w:rsidR="006B0B3C" w:rsidRPr="00657A0F" w:rsidRDefault="006B0B3C" w:rsidP="006B0B3C">
      <w:pPr>
        <w:pStyle w:val="Szneslista1jellszn1"/>
        <w:spacing w:after="120"/>
        <w:ind w:left="0"/>
        <w:jc w:val="both"/>
        <w:rPr>
          <w:rFonts w:eastAsia="Times New Roman"/>
          <w:color w:val="000000"/>
          <w:sz w:val="24"/>
          <w:szCs w:val="24"/>
          <w:lang w:eastAsia="hu-HU"/>
        </w:rPr>
      </w:pPr>
      <w:r w:rsidRPr="00657A0F">
        <w:rPr>
          <w:rFonts w:eastAsia="Times New Roman"/>
          <w:color w:val="000000"/>
          <w:sz w:val="24"/>
          <w:szCs w:val="24"/>
          <w:lang w:eastAsia="hu-HU"/>
        </w:rPr>
        <w:t>Ajánlatkérő a bírálat során az alkalmassági követelmények (gazdasági és pénzügyi/műszaki, illetve szakmai), és a kizáró okok előzetes ellenőrzésére</w:t>
      </w:r>
      <w:r w:rsidRPr="00657A0F">
        <w:rPr>
          <w:rFonts w:eastAsia="Times New Roman"/>
          <w:b/>
          <w:color w:val="000000"/>
          <w:sz w:val="24"/>
          <w:szCs w:val="24"/>
          <w:lang w:eastAsia="hu-HU"/>
        </w:rPr>
        <w:t xml:space="preserve"> </w:t>
      </w:r>
      <w:r w:rsidRPr="00657A0F">
        <w:rPr>
          <w:rFonts w:eastAsia="Times New Roman"/>
          <w:color w:val="000000"/>
          <w:sz w:val="24"/>
          <w:szCs w:val="24"/>
          <w:lang w:eastAsia="hu-HU"/>
        </w:rPr>
        <w:t>köteles az egységes európai közbeszerzési dokumentumba (EEKD) foglalt nyilatkozatot elfogadni, valamint minden egyéb tekintetben az ajánlat megfelelőségét ellenőrizni, szükség szerint elvégzi a Kbt. 71-72. § szerinti bírálati cselekményeket.</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Az ajánlatkérő az egységes európai közbeszerzési dokumentum szerinti nyilatkozattal egyidejűleg ellenőrzi a nyilatkozatban feltüntetett, elérhető adatbázisok adatait is.</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 xml:space="preserve">Az eljárás eredményéről szóló döntés meghozatalát megelőzően a Kbt. 69. § (4) bekezdés alapján, az ajánlatkérő erről szóló felhívásától számított </w:t>
      </w:r>
      <w:r w:rsidR="00222745">
        <w:rPr>
          <w:rFonts w:ascii="Calibri" w:hAnsi="Calibri"/>
          <w:color w:val="000000"/>
        </w:rPr>
        <w:t>megfelelő határidőn</w:t>
      </w:r>
      <w:r w:rsidRPr="00657A0F">
        <w:rPr>
          <w:rFonts w:ascii="Calibri" w:hAnsi="Calibri"/>
          <w:color w:val="000000"/>
        </w:rPr>
        <w:t xml:space="preserve"> belül az ajánlattevő igazolások, nyilatkozatok benyújtásával igazolja (utólagos igazolás) a gazdasági és pénzügyi/ műszaki, illetve szakmai alkalmasságát, illetve a kizáró okok hatálya alá nem tartozását, valamint adott esetben az eljárást megindító felhívásban</w:t>
      </w:r>
      <w:r w:rsidRPr="00657A0F">
        <w:rPr>
          <w:rFonts w:ascii="Calibri" w:hAnsi="Calibri"/>
          <w:b/>
          <w:color w:val="000000"/>
        </w:rPr>
        <w:t xml:space="preserve"> </w:t>
      </w:r>
      <w:r w:rsidRPr="00657A0F">
        <w:rPr>
          <w:rFonts w:ascii="Calibri" w:hAnsi="Calibri"/>
          <w:color w:val="000000"/>
        </w:rPr>
        <w:t xml:space="preserve">előírt egyéb feltételeket. A kapacitásait rendelkezésre bocsátó szervezetnek szintén az ajánlatkérő erről szóló felhívásától számított </w:t>
      </w:r>
      <w:r w:rsidR="00222745">
        <w:rPr>
          <w:rFonts w:ascii="Calibri" w:hAnsi="Calibri"/>
          <w:color w:val="000000"/>
        </w:rPr>
        <w:t>megfelelő határidőn</w:t>
      </w:r>
      <w:r w:rsidRPr="00657A0F">
        <w:rPr>
          <w:rFonts w:ascii="Calibri" w:hAnsi="Calibri"/>
          <w:color w:val="000000"/>
        </w:rPr>
        <w:t xml:space="preserve"> belül kell az igazolásokat benyújtani, de csak azon alkalmassági követelmények tekintetében, amely tekintetében igénybe vették.</w:t>
      </w:r>
    </w:p>
    <w:p w:rsidR="006B0B3C" w:rsidRPr="00657A0F" w:rsidRDefault="006B0B3C" w:rsidP="006B0B3C">
      <w:pPr>
        <w:shd w:val="clear" w:color="auto" w:fill="FFFFFF"/>
        <w:tabs>
          <w:tab w:val="left" w:pos="426"/>
        </w:tabs>
        <w:spacing w:after="120"/>
        <w:jc w:val="both"/>
        <w:rPr>
          <w:rFonts w:ascii="Calibri" w:hAnsi="Calibri"/>
          <w:color w:val="000000"/>
        </w:rPr>
      </w:pPr>
      <w:r w:rsidRPr="00657A0F">
        <w:rPr>
          <w:rFonts w:ascii="Calibri" w:hAnsi="Calibri"/>
          <w:color w:val="000000"/>
        </w:rPr>
        <w:t>Ajánlattevőnek/ kapacitásait rendelkezésre bocsátó szervezetnek kizárólag az ajánlatkérőnek az arra irányuló felhívása esetén kell az utólagos igazolásait benyújtania.</w:t>
      </w:r>
    </w:p>
    <w:p w:rsidR="006B0B3C" w:rsidRPr="00657A0F" w:rsidRDefault="006B0B3C" w:rsidP="006B0B3C">
      <w:pPr>
        <w:shd w:val="clear" w:color="auto" w:fill="FFFFFF"/>
        <w:tabs>
          <w:tab w:val="left" w:pos="426"/>
        </w:tabs>
        <w:spacing w:after="120"/>
        <w:jc w:val="both"/>
        <w:rPr>
          <w:rFonts w:ascii="Calibri" w:hAnsi="Calibri"/>
          <w:b/>
          <w:color w:val="000000"/>
        </w:rPr>
      </w:pPr>
      <w:r w:rsidRPr="00657A0F">
        <w:rPr>
          <w:rFonts w:ascii="Calibri" w:hAnsi="Calibri"/>
          <w:color w:val="000000"/>
        </w:rPr>
        <w:lastRenderedPageBreak/>
        <w:t>Az ajánlattevő utólagos igazolási kötelezettsége arra irányul, hogy bizonyítsa az alkalmassági követelmények, a kizáró okok fenn nem állása tekintetében az egységes európai közbeszerzési dokumentum (EEKD) alapján az ajánlatkérő által figyelembe vett értékek teljesülését.</w:t>
      </w:r>
    </w:p>
    <w:p w:rsidR="006B0B3C" w:rsidRPr="00657A0F" w:rsidRDefault="006B0B3C" w:rsidP="006B0B3C">
      <w:pPr>
        <w:spacing w:after="120"/>
        <w:jc w:val="both"/>
        <w:rPr>
          <w:rFonts w:ascii="Calibri" w:hAnsi="Calibri"/>
          <w:color w:val="000000"/>
        </w:rPr>
      </w:pPr>
      <w:r w:rsidRPr="00657A0F">
        <w:rPr>
          <w:rFonts w:ascii="Calibri" w:hAnsi="Calibri"/>
          <w:color w:val="000000"/>
        </w:rPr>
        <w:t xml:space="preserve">Ha az ajánlattevő nem, vagy az esetleges hiánypótlást, illetve felvilágosítás kérést követően sem megfelelően nyújtja be az igazolásokat (ideértve azt is, ha az igazolás nem támasztja alá az egységes európai közbeszerzési dokumentumban foglalt nyilatkozat tartalmát, vagy azzal ellentétes), az ajánlatkérő ezen ajánlattevő ajánlatának figyelmen kívül hagyásával az értékelési szempontokra figyelemmel legkedvezőbbnek tekinthető ajánlattevőt hívja fel az igazolások benyújtására. </w:t>
      </w:r>
    </w:p>
    <w:p w:rsidR="006B0B3C" w:rsidRPr="00657A0F" w:rsidRDefault="006B0B3C" w:rsidP="006B0B3C">
      <w:pPr>
        <w:spacing w:after="120"/>
        <w:jc w:val="both"/>
        <w:rPr>
          <w:rFonts w:ascii="Calibri" w:hAnsi="Calibri"/>
          <w:color w:val="000000"/>
        </w:rPr>
      </w:pPr>
      <w:r w:rsidRPr="00657A0F">
        <w:rPr>
          <w:rFonts w:ascii="Calibri" w:hAnsi="Calibri"/>
          <w:color w:val="000000"/>
        </w:rPr>
        <w:t>Az ajánlatkérő az eljárást lezáró döntésben csak olyan ajánlattevőt nevezhet meg nyertes ajánlattevőként, aki az alkalmassági követelmények, a kizáró okok tekintetében a Kbt.-ben és a külön jogszabályban foglaltak szerint előírt igazolási kötelezettségének eleget tett.</w:t>
      </w:r>
    </w:p>
    <w:p w:rsidR="006B0B3C" w:rsidRPr="00657A0F" w:rsidRDefault="006B0B3C" w:rsidP="006B0B3C">
      <w:pPr>
        <w:spacing w:after="120"/>
        <w:jc w:val="both"/>
        <w:rPr>
          <w:rFonts w:ascii="Calibri" w:hAnsi="Calibri"/>
          <w:color w:val="000000"/>
        </w:rPr>
      </w:pPr>
      <w:r w:rsidRPr="00657A0F">
        <w:rPr>
          <w:rFonts w:ascii="Calibri" w:hAnsi="Calibri"/>
          <w:color w:val="000000"/>
        </w:rPr>
        <w:t>Ha az ajánlatkérőnek az ajánlatok bírálata során alapos kétsége merül fel valamely gazdasági szereplő nyilatkozatának valóságtartalmára vonatkozóan, bármikor öt munkanapos határidő tűzésével kérheti az érintett ajánlattevőt, hogy nyújtsa be a vonatkozó igazolásokat.</w:t>
      </w:r>
    </w:p>
    <w:p w:rsidR="006B0B3C" w:rsidRPr="00657A0F" w:rsidRDefault="006B0B3C" w:rsidP="006B0B3C">
      <w:pPr>
        <w:keepNext/>
        <w:spacing w:before="240" w:after="120"/>
        <w:jc w:val="both"/>
        <w:rPr>
          <w:rFonts w:ascii="Calibri" w:hAnsi="Calibri"/>
          <w:color w:val="000000"/>
        </w:rPr>
      </w:pPr>
      <w:r w:rsidRPr="00657A0F">
        <w:rPr>
          <w:rFonts w:ascii="Calibri" w:hAnsi="Calibri"/>
          <w:color w:val="000000"/>
        </w:rPr>
        <w:t>A Kormány rendeletben határozza meg, hogy az ajánlatkérő milyen igazolási módokat köteles elfogadni, illetve milyen dokumentumok benyújtását írhatja elő az alkalmasság és a kizáró okok körében.</w:t>
      </w:r>
    </w:p>
    <w:p w:rsidR="006B0B3C" w:rsidRPr="00657A0F" w:rsidRDefault="006B0B3C" w:rsidP="00690E0A">
      <w:pPr>
        <w:pStyle w:val="Szneslista1jellszn1"/>
        <w:keepNext/>
        <w:numPr>
          <w:ilvl w:val="0"/>
          <w:numId w:val="7"/>
        </w:numPr>
        <w:spacing w:before="240" w:after="240" w:line="240" w:lineRule="auto"/>
        <w:ind w:left="284" w:hanging="284"/>
        <w:contextualSpacing w:val="0"/>
        <w:jc w:val="both"/>
        <w:rPr>
          <w:b/>
          <w:color w:val="000000"/>
          <w:sz w:val="24"/>
          <w:u w:val="single"/>
        </w:rPr>
      </w:pPr>
      <w:r w:rsidRPr="00657A0F">
        <w:rPr>
          <w:b/>
          <w:color w:val="000000"/>
          <w:sz w:val="24"/>
          <w:u w:val="single"/>
        </w:rPr>
        <w:t>Az értékelés módszere:</w:t>
      </w:r>
    </w:p>
    <w:p w:rsidR="006B0B3C" w:rsidRPr="00CD1A74" w:rsidRDefault="006B0B3C" w:rsidP="006B0B3C">
      <w:pPr>
        <w:spacing w:after="120"/>
        <w:jc w:val="both"/>
        <w:rPr>
          <w:rFonts w:asciiTheme="minorHAnsi" w:hAnsiTheme="minorHAnsi"/>
          <w:b/>
        </w:rPr>
      </w:pPr>
      <w:r w:rsidRPr="00CD1A74">
        <w:rPr>
          <w:rFonts w:asciiTheme="minorHAnsi" w:hAnsiTheme="minorHAnsi"/>
        </w:rPr>
        <w:t>Ajánlatkérő az ajánlatokat a Kbt. 76. § (2) bekezdés c) pontja alapján a legjobb ár-érték arány módszere szerint értékeli.</w:t>
      </w:r>
    </w:p>
    <w:p w:rsidR="006B0B3C" w:rsidRPr="00CD1A74" w:rsidRDefault="006B0B3C" w:rsidP="006B0B3C">
      <w:pPr>
        <w:spacing w:after="120"/>
        <w:jc w:val="both"/>
        <w:rPr>
          <w:rFonts w:asciiTheme="minorHAnsi" w:hAnsiTheme="minorHAnsi"/>
        </w:rPr>
      </w:pPr>
      <w:r w:rsidRPr="00CD1A74">
        <w:rPr>
          <w:rFonts w:asciiTheme="minorHAnsi" w:hAnsiTheme="minorHAnsi"/>
        </w:rPr>
        <w:t>A értékelési részszempontok és az azokhoz rendelt súlyszámok:</w:t>
      </w:r>
    </w:p>
    <w:p w:rsidR="00235C2E" w:rsidRPr="00CD1A74" w:rsidRDefault="00235C2E" w:rsidP="00235C2E">
      <w:pPr>
        <w:jc w:val="both"/>
        <w:rPr>
          <w:rFonts w:asciiTheme="minorHAnsi" w:eastAsia="Arial Unicode MS" w:hAnsiTheme="minorHAnsi"/>
          <w:u w:color="000000"/>
          <w:bdr w:val="nil"/>
        </w:rPr>
      </w:pPr>
      <w:r w:rsidRPr="00CD1A74">
        <w:rPr>
          <w:rFonts w:asciiTheme="minorHAnsi" w:eastAsia="Arial Unicode MS" w:hAnsiTheme="minorHAnsi"/>
          <w:b/>
          <w:u w:color="000000"/>
          <w:bdr w:val="nil"/>
        </w:rPr>
        <w:t>1. sz. részszempont: (súlyszám: 52)</w:t>
      </w:r>
      <w:r w:rsidRPr="00CD1A74">
        <w:rPr>
          <w:rFonts w:asciiTheme="minorHAnsi" w:eastAsia="Arial Unicode MS" w:hAnsiTheme="minorHAnsi"/>
          <w:u w:color="000000"/>
          <w:bdr w:val="nil"/>
        </w:rPr>
        <w:t xml:space="preserve"> </w:t>
      </w:r>
    </w:p>
    <w:p w:rsidR="00235C2E" w:rsidRPr="00CD1A74" w:rsidRDefault="00235C2E" w:rsidP="00235C2E">
      <w:pPr>
        <w:jc w:val="both"/>
        <w:rPr>
          <w:rFonts w:asciiTheme="minorHAnsi" w:eastAsia="Arial Unicode MS" w:hAnsiTheme="minorHAnsi"/>
          <w:b/>
          <w:u w:color="000000"/>
          <w:bdr w:val="nil"/>
        </w:rPr>
      </w:pPr>
      <w:r w:rsidRPr="00CD1A74">
        <w:rPr>
          <w:rFonts w:asciiTheme="minorHAnsi" w:eastAsia="Arial Unicode MS" w:hAnsiTheme="minorHAnsi"/>
          <w:b/>
          <w:u w:color="000000"/>
          <w:bdr w:val="nil"/>
        </w:rPr>
        <w:t xml:space="preserve">A megajánlott termék műszaki paraméterei </w:t>
      </w:r>
    </w:p>
    <w:p w:rsidR="00235C2E" w:rsidRPr="00CD1A74" w:rsidRDefault="00235C2E" w:rsidP="00235C2E">
      <w:pPr>
        <w:jc w:val="both"/>
        <w:rPr>
          <w:rFonts w:asciiTheme="minorHAnsi" w:eastAsia="Arial Unicode MS" w:hAnsiTheme="minorHAnsi"/>
          <w:u w:color="000000"/>
          <w:bdr w:val="nil"/>
        </w:rPr>
      </w:pPr>
      <w:r w:rsidRPr="00CD1A74">
        <w:rPr>
          <w:rFonts w:asciiTheme="minorHAnsi" w:eastAsia="Arial Unicode MS" w:hAnsiTheme="minorHAnsi"/>
          <w:u w:color="000000"/>
          <w:bdr w:val="nil"/>
        </w:rPr>
        <w:t>A jelen részszempontban a megajánlott termék műszaki paraméteri kerülnek értékelésre a következő alszempontoknak megfelelően, a következő módszer szerint:</w:t>
      </w:r>
    </w:p>
    <w:p w:rsidR="00235C2E" w:rsidRPr="00CD1A74" w:rsidRDefault="00235C2E" w:rsidP="00235C2E">
      <w:pPr>
        <w:jc w:val="both"/>
        <w:rPr>
          <w:rFonts w:asciiTheme="minorHAnsi" w:eastAsia="Arial Unicode MS" w:hAnsiTheme="minorHAnsi"/>
          <w:u w:color="000000"/>
          <w:bdr w:val="nil"/>
        </w:rPr>
      </w:pPr>
    </w:p>
    <w:p w:rsidR="00235C2E" w:rsidRPr="00CD1A74" w:rsidRDefault="00235C2E" w:rsidP="00235C2E">
      <w:pPr>
        <w:jc w:val="both"/>
        <w:rPr>
          <w:rFonts w:asciiTheme="minorHAnsi" w:hAnsiTheme="minorHAnsi"/>
          <w:b/>
          <w:bCs/>
        </w:rPr>
      </w:pPr>
      <w:r w:rsidRPr="00CD1A74">
        <w:rPr>
          <w:rFonts w:asciiTheme="minorHAnsi" w:hAnsiTheme="minorHAnsi"/>
          <w:b/>
          <w:bCs/>
        </w:rPr>
        <w:t>1.1. számú alszempont: (súlyszám: 4)</w:t>
      </w:r>
    </w:p>
    <w:p w:rsidR="00235C2E" w:rsidRPr="00CD1A74" w:rsidRDefault="00235C2E" w:rsidP="00235C2E">
      <w:pPr>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ajánlatkérő az 1.1. alszempont /</w:t>
      </w:r>
      <w:r w:rsidRPr="00CD1A74">
        <w:rPr>
          <w:rFonts w:asciiTheme="minorHAnsi" w:hAnsiTheme="minorHAnsi"/>
        </w:rPr>
        <w:t xml:space="preserve">A Videó-processzorhoz Minimum 3 fokozatban állítható zajcsökkentő funkcióval rendelkezik-e? </w:t>
      </w:r>
      <w:r w:rsidRPr="00CD1A74">
        <w:rPr>
          <w:rFonts w:asciiTheme="minorHAnsi" w:eastAsia="Arial Unicode MS" w:hAnsiTheme="minorHAnsi"/>
          <w:u w:color="000000"/>
          <w:bdr w:val="nil"/>
        </w:rPr>
        <w:t xml:space="preserve">/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lastRenderedPageBreak/>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1.2. számú alszempont (súlyszám: 5)</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 xml:space="preserve">Az ajánlatkérő az 1.2. alszempont / A Videó-processzorhoz elektronikus képstabilizálással rendelkezik-e? /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1.3. számú alszempont (súlyszám: 4)</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Az ajánlatkérő az 1.3. alszempont / Videó-processzorhoz az erezettség kiemelési funkció egynél több féle megjelenítési lehetőségének biztosítása / esetében az arányosítás értékelési módszerét alkalmazza. Azok az ajánlatok, amelyek az erezettség kiemelési funkció esetében egy féle megjelenítési lehetőséggel rendelkeznek az értékelés során a minimális 1 pontot szerzik meg, míg azok az ajánlatok, amelyek 10, vagy ennél több megjelenítési lehetőséggel rendelkeznek az értékelés során a maximális 10 pontot kapják. A két szélsőérték közé eső megajánlás esetén az értékelés során a pontok a következő képlet szerint kerülnek kiosztásra:</w:t>
      </w:r>
    </w:p>
    <w:p w:rsidR="00235C2E" w:rsidRPr="00CD1A74" w:rsidRDefault="00235C2E" w:rsidP="00235C2E">
      <w:pPr>
        <w:pStyle w:val="Szvegtrzs"/>
        <w:rPr>
          <w:rFonts w:asciiTheme="minorHAnsi" w:eastAsia="Arial Unicode MS" w:hAnsiTheme="minorHAnsi"/>
          <w:sz w:val="24"/>
          <w:szCs w:val="24"/>
          <w:u w:color="000000"/>
          <w:bdr w:val="nil"/>
        </w:rPr>
      </w:pP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w:t>
      </w:r>
      <w:r w:rsidRPr="00CD1A74">
        <w:rPr>
          <w:rFonts w:asciiTheme="minorHAnsi" w:eastAsia="Arial Unicode MS" w:hAnsiTheme="minorHAnsi"/>
          <w:sz w:val="24"/>
          <w:szCs w:val="24"/>
          <w:u w:color="000000"/>
          <w:bdr w:val="nil"/>
          <w:vertAlign w:val="subscript"/>
        </w:rPr>
        <w:t>legkedvezőtlenebb</w:t>
      </w:r>
      <w:r w:rsidRPr="00CD1A74">
        <w:rPr>
          <w:rFonts w:asciiTheme="minorHAnsi" w:eastAsia="Arial Unicode MS" w:hAnsiTheme="minorHAnsi"/>
          <w:sz w:val="24"/>
          <w:szCs w:val="24"/>
          <w:u w:color="000000"/>
          <w:bdr w:val="nil"/>
        </w:rPr>
        <w:t>) / (A</w:t>
      </w:r>
      <w:r w:rsidRPr="00CD1A74">
        <w:rPr>
          <w:rFonts w:asciiTheme="minorHAnsi" w:eastAsia="Arial Unicode MS" w:hAnsiTheme="minorHAnsi"/>
          <w:sz w:val="24"/>
          <w:szCs w:val="24"/>
          <w:u w:color="000000"/>
          <w:bdr w:val="nil"/>
          <w:vertAlign w:val="subscript"/>
        </w:rPr>
        <w:t>legkedvezőbb</w:t>
      </w:r>
      <w:r w:rsidRPr="00CD1A74">
        <w:rPr>
          <w:rFonts w:asciiTheme="minorHAnsi" w:eastAsia="Arial Unicode MS" w:hAnsiTheme="minorHAnsi"/>
          <w:sz w:val="24"/>
          <w:szCs w:val="24"/>
          <w:u w:color="000000"/>
          <w:bdr w:val="nil"/>
        </w:rPr>
        <w:t xml:space="preserve"> – A</w:t>
      </w:r>
      <w:r w:rsidRPr="00CD1A74">
        <w:rPr>
          <w:rFonts w:asciiTheme="minorHAnsi" w:eastAsia="Arial Unicode MS" w:hAnsiTheme="minorHAnsi"/>
          <w:sz w:val="24"/>
          <w:szCs w:val="24"/>
          <w:u w:color="000000"/>
          <w:bdr w:val="nil"/>
          <w:vertAlign w:val="subscript"/>
        </w:rPr>
        <w:t>legkedvezőtlenebb</w:t>
      </w:r>
      <w:r w:rsidRPr="00CD1A74">
        <w:rPr>
          <w:rFonts w:asciiTheme="minorHAnsi" w:eastAsia="Arial Unicode MS" w:hAnsiTheme="minorHAnsi"/>
          <w:sz w:val="24"/>
          <w:szCs w:val="24"/>
          <w:u w:color="000000"/>
          <w:bdr w:val="nil"/>
        </w:rPr>
        <w:t>) x (P</w:t>
      </w:r>
      <w:r w:rsidRPr="00CD1A74">
        <w:rPr>
          <w:rFonts w:asciiTheme="minorHAnsi" w:eastAsia="Arial Unicode MS" w:hAnsiTheme="minorHAnsi"/>
          <w:sz w:val="24"/>
          <w:szCs w:val="24"/>
          <w:u w:color="000000"/>
          <w:bdr w:val="nil"/>
          <w:vertAlign w:val="subscript"/>
        </w:rPr>
        <w:t>max</w:t>
      </w:r>
      <w:r w:rsidRPr="00CD1A74">
        <w:rPr>
          <w:rFonts w:asciiTheme="minorHAnsi" w:eastAsia="Arial Unicode MS" w:hAnsiTheme="minorHAnsi"/>
          <w:sz w:val="24"/>
          <w:szCs w:val="24"/>
          <w:u w:color="000000"/>
          <w:bdr w:val="nil"/>
        </w:rPr>
        <w:t xml:space="preserve"> – P</w:t>
      </w:r>
      <w:r w:rsidRPr="00CD1A74">
        <w:rPr>
          <w:rFonts w:asciiTheme="minorHAnsi" w:eastAsia="Arial Unicode MS" w:hAnsiTheme="minorHAnsi"/>
          <w:sz w:val="24"/>
          <w:szCs w:val="24"/>
          <w:u w:color="000000"/>
          <w:bdr w:val="nil"/>
          <w:vertAlign w:val="subscript"/>
        </w:rPr>
        <w:t>min</w:t>
      </w:r>
      <w:r w:rsidRPr="00CD1A74">
        <w:rPr>
          <w:rFonts w:asciiTheme="minorHAnsi" w:eastAsia="Arial Unicode MS" w:hAnsiTheme="minorHAnsi"/>
          <w:sz w:val="24"/>
          <w:szCs w:val="24"/>
          <w:u w:color="000000"/>
          <w:bdr w:val="nil"/>
        </w:rPr>
        <w:t>) + P</w:t>
      </w:r>
      <w:r w:rsidRPr="00CD1A74">
        <w:rPr>
          <w:rFonts w:asciiTheme="minorHAnsi" w:eastAsia="Arial Unicode MS" w:hAnsiTheme="minorHAnsi"/>
          <w:sz w:val="24"/>
          <w:szCs w:val="24"/>
          <w:u w:color="000000"/>
          <w:bdr w:val="nil"/>
          <w:vertAlign w:val="subscript"/>
        </w:rPr>
        <w:t>min</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hAnsiTheme="minorHAnsi"/>
          <w:sz w:val="24"/>
          <w:szCs w:val="24"/>
          <w:lang w:eastAsia="hu-HU"/>
        </w:rPr>
        <w:t xml:space="preserve">Ahol </w:t>
      </w: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az adott ajánlat pontszáma</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az adott ajánlati elem</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w:t>
      </w:r>
      <w:r w:rsidRPr="00CD1A74">
        <w:rPr>
          <w:rFonts w:asciiTheme="minorHAnsi" w:eastAsia="Arial Unicode MS" w:hAnsiTheme="minorHAnsi"/>
          <w:sz w:val="24"/>
          <w:szCs w:val="24"/>
          <w:u w:color="000000"/>
          <w:bdr w:val="nil"/>
          <w:vertAlign w:val="subscript"/>
        </w:rPr>
        <w:t>legkedvezőbb</w:t>
      </w:r>
      <w:r w:rsidRPr="00CD1A74">
        <w:rPr>
          <w:rFonts w:asciiTheme="minorHAnsi" w:eastAsia="Arial Unicode MS" w:hAnsiTheme="minorHAnsi"/>
          <w:sz w:val="24"/>
          <w:szCs w:val="24"/>
          <w:u w:color="000000"/>
          <w:bdr w:val="nil"/>
        </w:rPr>
        <w:t xml:space="preserve"> = 10 megjelenítési mód</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w:t>
      </w:r>
      <w:r w:rsidRPr="00CD1A74">
        <w:rPr>
          <w:rFonts w:asciiTheme="minorHAnsi" w:eastAsia="Arial Unicode MS" w:hAnsiTheme="minorHAnsi"/>
          <w:sz w:val="24"/>
          <w:szCs w:val="24"/>
          <w:u w:color="000000"/>
          <w:bdr w:val="nil"/>
          <w:vertAlign w:val="subscript"/>
        </w:rPr>
        <w:t>legkedvezőtlenebb</w:t>
      </w:r>
      <w:r w:rsidRPr="00CD1A74">
        <w:rPr>
          <w:rFonts w:asciiTheme="minorHAnsi" w:eastAsia="Arial Unicode MS" w:hAnsiTheme="minorHAnsi"/>
          <w:sz w:val="24"/>
          <w:szCs w:val="24"/>
          <w:u w:color="000000"/>
          <w:bdr w:val="nil"/>
        </w:rPr>
        <w:t xml:space="preserve"> = az egy megjelenítési mód</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max</w:t>
      </w:r>
      <w:r w:rsidRPr="00CD1A74">
        <w:rPr>
          <w:rFonts w:asciiTheme="minorHAnsi" w:eastAsia="Arial Unicode MS" w:hAnsiTheme="minorHAnsi"/>
          <w:sz w:val="24"/>
          <w:szCs w:val="24"/>
          <w:u w:color="000000"/>
          <w:bdr w:val="nil"/>
        </w:rPr>
        <w:t xml:space="preserve"> = a legmagasabb pontszám (10)</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min</w:t>
      </w:r>
      <w:r w:rsidRPr="00CD1A74">
        <w:rPr>
          <w:rFonts w:asciiTheme="minorHAnsi" w:eastAsia="Arial Unicode MS" w:hAnsiTheme="minorHAnsi"/>
          <w:sz w:val="24"/>
          <w:szCs w:val="24"/>
          <w:u w:color="000000"/>
          <w:bdr w:val="nil"/>
        </w:rPr>
        <w:t xml:space="preserve"> = a legalacsonyabb pontszám (1)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1.4. számú alszempont (súlyszám: 5)</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 xml:space="preserve">Az ajánlatkérő az 1.4. alszempont / </w:t>
      </w:r>
      <w:r w:rsidRPr="00CD1A74">
        <w:rPr>
          <w:rFonts w:asciiTheme="minorHAnsi" w:hAnsiTheme="minorHAnsi"/>
          <w:sz w:val="24"/>
          <w:szCs w:val="24"/>
          <w:lang w:eastAsia="hu-HU"/>
        </w:rPr>
        <w:t xml:space="preserve">A Videó-processzorhoz Ethernet csatlakozóval rendelkezik-e? </w:t>
      </w:r>
      <w:r w:rsidRPr="00CD1A74">
        <w:rPr>
          <w:rFonts w:asciiTheme="minorHAnsi" w:eastAsia="Arial Unicode MS" w:hAnsiTheme="minorHAnsi"/>
          <w:sz w:val="24"/>
          <w:szCs w:val="24"/>
          <w:u w:color="000000"/>
          <w:bdr w:val="nil"/>
        </w:rPr>
        <w:t xml:space="preserve">/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1.5. számú alszempont (súlyszám: 9)</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 xml:space="preserve">Az ajánlatkérő az 1.5. alszempont / </w:t>
      </w:r>
      <w:r w:rsidRPr="00CD1A74">
        <w:rPr>
          <w:rFonts w:asciiTheme="minorHAnsi" w:hAnsiTheme="minorHAnsi"/>
          <w:sz w:val="24"/>
          <w:szCs w:val="24"/>
          <w:lang w:eastAsia="hu-HU"/>
        </w:rPr>
        <w:t>A Videó-processzorhoz Közvetlen DICOM (processzoron keresztül történő) kapcsolattal rendelkezik-e?</w:t>
      </w:r>
      <w:r w:rsidRPr="00CD1A74">
        <w:rPr>
          <w:rFonts w:asciiTheme="minorHAnsi" w:eastAsia="Arial Unicode MS" w:hAnsiTheme="minorHAnsi"/>
          <w:sz w:val="24"/>
          <w:szCs w:val="24"/>
          <w:u w:color="000000"/>
          <w:bdr w:val="nil"/>
        </w:rPr>
        <w:t xml:space="preserve"> / esetében az abszolút értékelés módszerét </w:t>
      </w:r>
      <w:r w:rsidRPr="00CD1A74">
        <w:rPr>
          <w:rFonts w:asciiTheme="minorHAnsi" w:eastAsia="Arial Unicode MS" w:hAnsiTheme="minorHAnsi"/>
          <w:sz w:val="24"/>
          <w:szCs w:val="24"/>
          <w:u w:color="000000"/>
          <w:bdr w:val="nil"/>
        </w:rPr>
        <w:lastRenderedPageBreak/>
        <w:t xml:space="preserve">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1.6. számú alszempont (súlyszám: 7)</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 xml:space="preserve">Az ajánlatkérő az 1.6. alszempont / </w:t>
      </w:r>
      <w:r w:rsidRPr="00CD1A74">
        <w:rPr>
          <w:rFonts w:asciiTheme="minorHAnsi" w:hAnsiTheme="minorHAnsi"/>
          <w:sz w:val="24"/>
          <w:szCs w:val="24"/>
          <w:lang w:eastAsia="hu-HU"/>
        </w:rPr>
        <w:t xml:space="preserve">A Videó-processzorhoz DICOM (MWM) munkalista funkcióval rendelkezik-e? </w:t>
      </w:r>
      <w:r w:rsidRPr="00CD1A74">
        <w:rPr>
          <w:rFonts w:asciiTheme="minorHAnsi" w:eastAsia="Arial Unicode MS" w:hAnsiTheme="minorHAnsi"/>
          <w:sz w:val="24"/>
          <w:szCs w:val="24"/>
          <w:u w:color="000000"/>
          <w:bdr w:val="nil"/>
        </w:rPr>
        <w:t xml:space="preserve">/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1.7. számú alszempont (súlyszám: 2)</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 xml:space="preserve">Az ajánlatkérő az 1.7. alszempont / </w:t>
      </w:r>
      <w:r w:rsidRPr="00CD1A74">
        <w:rPr>
          <w:rFonts w:asciiTheme="minorHAnsi" w:hAnsiTheme="minorHAnsi"/>
          <w:b/>
          <w:sz w:val="24"/>
          <w:szCs w:val="24"/>
          <w:lang w:eastAsia="hu-HU"/>
        </w:rPr>
        <w:t xml:space="preserve">A Video-kolonoszkóp munkahosszának a minimum 1500 mm maximum 1700 mm közötti tartományon belüli értéke </w:t>
      </w:r>
      <w:r w:rsidRPr="00CD1A74">
        <w:rPr>
          <w:rFonts w:asciiTheme="minorHAnsi" w:eastAsia="Arial Unicode MS" w:hAnsiTheme="minorHAnsi"/>
          <w:sz w:val="24"/>
          <w:szCs w:val="24"/>
          <w:u w:color="000000"/>
          <w:bdr w:val="nil"/>
        </w:rPr>
        <w:t>/ esetében az arányosítás értékelési módszerét alkalmazza. Azok az ajánlatok, amelyek a video-kolonoszkóp munkahosszának 1700 mm értékével rendelkeznek az értékelés során a minimális 1 pontot szerzik meg, míg azok az ajánlatok, amelyek 1500 mm értékével rendelkeznek az értékelés során a maximális 10 pontot kapják. Az 1700 mm feletti megajánlások az ajánlat érvénytelenségét vonják maguk után. A két szélsőérték közé eső megajánlás esetén az értékelés során a pontok a következő képlet szerint kerülnek kiosztásra:</w:t>
      </w:r>
    </w:p>
    <w:p w:rsidR="00235C2E" w:rsidRPr="00CD1A74" w:rsidRDefault="00235C2E" w:rsidP="00235C2E">
      <w:pPr>
        <w:pStyle w:val="Szvegtrzs"/>
        <w:rPr>
          <w:rFonts w:asciiTheme="minorHAnsi" w:eastAsia="Arial Unicode MS" w:hAnsiTheme="minorHAnsi"/>
          <w:sz w:val="24"/>
          <w:szCs w:val="24"/>
          <w:u w:color="000000"/>
          <w:bdr w:val="nil"/>
        </w:rPr>
      </w:pP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w:t>
      </w:r>
      <w:r w:rsidRPr="00CD1A74">
        <w:rPr>
          <w:rFonts w:asciiTheme="minorHAnsi" w:eastAsia="Arial Unicode MS" w:hAnsiTheme="minorHAnsi"/>
          <w:sz w:val="24"/>
          <w:szCs w:val="24"/>
          <w:u w:color="000000"/>
          <w:bdr w:val="nil"/>
          <w:vertAlign w:val="subscript"/>
        </w:rPr>
        <w:t>legkedvezőtlenebb</w:t>
      </w:r>
      <w:r w:rsidRPr="00CD1A74">
        <w:rPr>
          <w:rFonts w:asciiTheme="minorHAnsi" w:eastAsia="Arial Unicode MS" w:hAnsiTheme="minorHAnsi"/>
          <w:sz w:val="24"/>
          <w:szCs w:val="24"/>
          <w:u w:color="000000"/>
          <w:bdr w:val="nil"/>
        </w:rPr>
        <w:t>) / (A</w:t>
      </w:r>
      <w:r w:rsidRPr="00CD1A74">
        <w:rPr>
          <w:rFonts w:asciiTheme="minorHAnsi" w:eastAsia="Arial Unicode MS" w:hAnsiTheme="minorHAnsi"/>
          <w:sz w:val="24"/>
          <w:szCs w:val="24"/>
          <w:u w:color="000000"/>
          <w:bdr w:val="nil"/>
          <w:vertAlign w:val="subscript"/>
        </w:rPr>
        <w:t>legkedvezőbb</w:t>
      </w:r>
      <w:r w:rsidRPr="00CD1A74">
        <w:rPr>
          <w:rFonts w:asciiTheme="minorHAnsi" w:eastAsia="Arial Unicode MS" w:hAnsiTheme="minorHAnsi"/>
          <w:sz w:val="24"/>
          <w:szCs w:val="24"/>
          <w:u w:color="000000"/>
          <w:bdr w:val="nil"/>
        </w:rPr>
        <w:t xml:space="preserve"> – A</w:t>
      </w:r>
      <w:r w:rsidRPr="00CD1A74">
        <w:rPr>
          <w:rFonts w:asciiTheme="minorHAnsi" w:eastAsia="Arial Unicode MS" w:hAnsiTheme="minorHAnsi"/>
          <w:sz w:val="24"/>
          <w:szCs w:val="24"/>
          <w:u w:color="000000"/>
          <w:bdr w:val="nil"/>
          <w:vertAlign w:val="subscript"/>
        </w:rPr>
        <w:t>legkedvezőtlenebb</w:t>
      </w:r>
      <w:r w:rsidRPr="00CD1A74">
        <w:rPr>
          <w:rFonts w:asciiTheme="minorHAnsi" w:eastAsia="Arial Unicode MS" w:hAnsiTheme="minorHAnsi"/>
          <w:sz w:val="24"/>
          <w:szCs w:val="24"/>
          <w:u w:color="000000"/>
          <w:bdr w:val="nil"/>
        </w:rPr>
        <w:t>) x (P</w:t>
      </w:r>
      <w:r w:rsidRPr="00CD1A74">
        <w:rPr>
          <w:rFonts w:asciiTheme="minorHAnsi" w:eastAsia="Arial Unicode MS" w:hAnsiTheme="minorHAnsi"/>
          <w:sz w:val="24"/>
          <w:szCs w:val="24"/>
          <w:u w:color="000000"/>
          <w:bdr w:val="nil"/>
          <w:vertAlign w:val="subscript"/>
        </w:rPr>
        <w:t>max</w:t>
      </w:r>
      <w:r w:rsidRPr="00CD1A74">
        <w:rPr>
          <w:rFonts w:asciiTheme="minorHAnsi" w:eastAsia="Arial Unicode MS" w:hAnsiTheme="minorHAnsi"/>
          <w:sz w:val="24"/>
          <w:szCs w:val="24"/>
          <w:u w:color="000000"/>
          <w:bdr w:val="nil"/>
        </w:rPr>
        <w:t xml:space="preserve"> – P</w:t>
      </w:r>
      <w:r w:rsidRPr="00CD1A74">
        <w:rPr>
          <w:rFonts w:asciiTheme="minorHAnsi" w:eastAsia="Arial Unicode MS" w:hAnsiTheme="minorHAnsi"/>
          <w:sz w:val="24"/>
          <w:szCs w:val="24"/>
          <w:u w:color="000000"/>
          <w:bdr w:val="nil"/>
          <w:vertAlign w:val="subscript"/>
        </w:rPr>
        <w:t>min</w:t>
      </w:r>
      <w:r w:rsidRPr="00CD1A74">
        <w:rPr>
          <w:rFonts w:asciiTheme="minorHAnsi" w:eastAsia="Arial Unicode MS" w:hAnsiTheme="minorHAnsi"/>
          <w:sz w:val="24"/>
          <w:szCs w:val="24"/>
          <w:u w:color="000000"/>
          <w:bdr w:val="nil"/>
        </w:rPr>
        <w:t>) + P</w:t>
      </w:r>
      <w:r w:rsidRPr="00CD1A74">
        <w:rPr>
          <w:rFonts w:asciiTheme="minorHAnsi" w:eastAsia="Arial Unicode MS" w:hAnsiTheme="minorHAnsi"/>
          <w:sz w:val="24"/>
          <w:szCs w:val="24"/>
          <w:u w:color="000000"/>
          <w:bdr w:val="nil"/>
          <w:vertAlign w:val="subscript"/>
        </w:rPr>
        <w:t>min</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hAnsiTheme="minorHAnsi"/>
          <w:sz w:val="24"/>
          <w:szCs w:val="24"/>
          <w:lang w:eastAsia="hu-HU"/>
        </w:rPr>
        <w:t xml:space="preserve">Ahol </w:t>
      </w: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az adott ajánlat pontszáma</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w:t>
      </w:r>
      <w:r w:rsidRPr="00CD1A74">
        <w:rPr>
          <w:rFonts w:asciiTheme="minorHAnsi" w:eastAsia="Arial Unicode MS" w:hAnsiTheme="minorHAnsi"/>
          <w:sz w:val="24"/>
          <w:szCs w:val="24"/>
          <w:u w:color="000000"/>
          <w:bdr w:val="nil"/>
          <w:vertAlign w:val="subscript"/>
        </w:rPr>
        <w:t>vizsgált</w:t>
      </w:r>
      <w:r w:rsidRPr="00CD1A74">
        <w:rPr>
          <w:rFonts w:asciiTheme="minorHAnsi" w:eastAsia="Arial Unicode MS" w:hAnsiTheme="minorHAnsi"/>
          <w:sz w:val="24"/>
          <w:szCs w:val="24"/>
          <w:u w:color="000000"/>
          <w:bdr w:val="nil"/>
        </w:rPr>
        <w:t xml:space="preserve"> = az adott ajánlati elem</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w:t>
      </w:r>
      <w:r w:rsidRPr="00CD1A74">
        <w:rPr>
          <w:rFonts w:asciiTheme="minorHAnsi" w:eastAsia="Arial Unicode MS" w:hAnsiTheme="minorHAnsi"/>
          <w:sz w:val="24"/>
          <w:szCs w:val="24"/>
          <w:u w:color="000000"/>
          <w:bdr w:val="nil"/>
          <w:vertAlign w:val="subscript"/>
        </w:rPr>
        <w:t>legkedvezőbb</w:t>
      </w:r>
      <w:r w:rsidRPr="00CD1A74">
        <w:rPr>
          <w:rFonts w:asciiTheme="minorHAnsi" w:eastAsia="Arial Unicode MS" w:hAnsiTheme="minorHAnsi"/>
          <w:sz w:val="24"/>
          <w:szCs w:val="24"/>
          <w:u w:color="000000"/>
          <w:bdr w:val="nil"/>
        </w:rPr>
        <w:t xml:space="preserve"> = az 1500 mm</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w:t>
      </w:r>
      <w:r w:rsidRPr="00CD1A74">
        <w:rPr>
          <w:rFonts w:asciiTheme="minorHAnsi" w:eastAsia="Arial Unicode MS" w:hAnsiTheme="minorHAnsi"/>
          <w:sz w:val="24"/>
          <w:szCs w:val="24"/>
          <w:u w:color="000000"/>
          <w:bdr w:val="nil"/>
          <w:vertAlign w:val="subscript"/>
        </w:rPr>
        <w:t>legkedvezőtlenebb</w:t>
      </w:r>
      <w:r w:rsidRPr="00CD1A74">
        <w:rPr>
          <w:rFonts w:asciiTheme="minorHAnsi" w:eastAsia="Arial Unicode MS" w:hAnsiTheme="minorHAnsi"/>
          <w:sz w:val="24"/>
          <w:szCs w:val="24"/>
          <w:u w:color="000000"/>
          <w:bdr w:val="nil"/>
        </w:rPr>
        <w:t xml:space="preserve"> = az 1700 mm (az ennél hosszabb megajánlás az ajánlat érvénytelenségét eredményezi)</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max</w:t>
      </w:r>
      <w:r w:rsidRPr="00CD1A74">
        <w:rPr>
          <w:rFonts w:asciiTheme="minorHAnsi" w:eastAsia="Arial Unicode MS" w:hAnsiTheme="minorHAnsi"/>
          <w:sz w:val="24"/>
          <w:szCs w:val="24"/>
          <w:u w:color="000000"/>
          <w:bdr w:val="nil"/>
        </w:rPr>
        <w:t xml:space="preserve"> = a legmagasabb pontszám (10)</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P</w:t>
      </w:r>
      <w:r w:rsidRPr="00CD1A74">
        <w:rPr>
          <w:rFonts w:asciiTheme="minorHAnsi" w:eastAsia="Arial Unicode MS" w:hAnsiTheme="minorHAnsi"/>
          <w:sz w:val="24"/>
          <w:szCs w:val="24"/>
          <w:u w:color="000000"/>
          <w:bdr w:val="nil"/>
          <w:vertAlign w:val="subscript"/>
        </w:rPr>
        <w:t>min</w:t>
      </w:r>
      <w:r w:rsidRPr="00CD1A74">
        <w:rPr>
          <w:rFonts w:asciiTheme="minorHAnsi" w:eastAsia="Arial Unicode MS" w:hAnsiTheme="minorHAnsi"/>
          <w:sz w:val="24"/>
          <w:szCs w:val="24"/>
          <w:u w:color="000000"/>
          <w:bdr w:val="nil"/>
        </w:rPr>
        <w:t xml:space="preserve"> = a legalacsonyabb pontszám (1)</w:t>
      </w:r>
    </w:p>
    <w:p w:rsidR="00235C2E" w:rsidRPr="00CD1A74" w:rsidRDefault="00235C2E" w:rsidP="00235C2E">
      <w:pPr>
        <w:pStyle w:val="Szvegtrzs"/>
        <w:rPr>
          <w:rFonts w:asciiTheme="minorHAnsi" w:hAnsiTheme="minorHAnsi"/>
          <w:b/>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1.8. számú alszempont (súlyszám: 5)</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Az ajánlatkérő az 1.8. alszempont /</w:t>
      </w:r>
      <w:r w:rsidRPr="00CD1A74">
        <w:rPr>
          <w:rFonts w:asciiTheme="minorHAnsi" w:hAnsiTheme="minorHAnsi"/>
          <w:bCs/>
          <w:sz w:val="24"/>
          <w:szCs w:val="24"/>
        </w:rPr>
        <w:t>A Kolonszkópiás mosó é</w:t>
      </w:r>
      <w:r w:rsidRPr="00CD1A74">
        <w:rPr>
          <w:rFonts w:asciiTheme="minorHAnsi" w:hAnsiTheme="minorHAnsi"/>
          <w:sz w:val="24"/>
          <w:szCs w:val="24"/>
          <w:lang w:eastAsia="hu-HU"/>
        </w:rPr>
        <w:t>rintőképernyővel történő vezérlési lehetőségével rendelkezik-e?</w:t>
      </w:r>
      <w:r w:rsidRPr="00CD1A74">
        <w:rPr>
          <w:rFonts w:asciiTheme="minorHAnsi" w:eastAsia="Arial Unicode MS" w:hAnsiTheme="minorHAnsi"/>
          <w:sz w:val="24"/>
          <w:szCs w:val="24"/>
          <w:u w:color="000000"/>
          <w:bdr w:val="nil"/>
        </w:rPr>
        <w:t xml:space="preserve"> /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lastRenderedPageBreak/>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eastAsia="Arial Unicode MS" w:hAnsiTheme="minorHAnsi"/>
          <w:sz w:val="24"/>
          <w:szCs w:val="24"/>
          <w:u w:color="000000"/>
          <w:bdr w:val="nil"/>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1.9. számú alszempont (súlyszám: 8)</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 xml:space="preserve">Az ajánlatkérő az 1.9. alszempont / A Kolonszkópiás mosót használó kezelő személyzet és a behelyezett endoszkópok (típus és szériaszám) elektronikus úton történő azonosításával rendelkezik-e? /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b/>
          <w:sz w:val="24"/>
          <w:szCs w:val="24"/>
          <w:lang w:eastAsia="hu-HU"/>
        </w:rPr>
      </w:pPr>
      <w:r w:rsidRPr="00CD1A74">
        <w:rPr>
          <w:rFonts w:asciiTheme="minorHAnsi" w:hAnsiTheme="minorHAnsi"/>
          <w:b/>
          <w:sz w:val="24"/>
          <w:szCs w:val="24"/>
          <w:lang w:eastAsia="hu-HU"/>
        </w:rPr>
        <w:t>1.10. számú alszempont (súlyszám: 3)</w:t>
      </w:r>
    </w:p>
    <w:p w:rsidR="00235C2E" w:rsidRPr="00CD1A74" w:rsidRDefault="00235C2E" w:rsidP="00235C2E">
      <w:pPr>
        <w:pStyle w:val="Szvegtrzs"/>
        <w:rPr>
          <w:rFonts w:asciiTheme="minorHAnsi" w:eastAsia="Arial Unicode MS" w:hAnsiTheme="minorHAnsi"/>
          <w:sz w:val="24"/>
          <w:szCs w:val="24"/>
          <w:u w:color="000000"/>
          <w:bdr w:val="nil"/>
        </w:rPr>
      </w:pPr>
      <w:r w:rsidRPr="00CD1A74">
        <w:rPr>
          <w:rFonts w:asciiTheme="minorHAnsi" w:eastAsia="Arial Unicode MS" w:hAnsiTheme="minorHAnsi"/>
          <w:sz w:val="24"/>
          <w:szCs w:val="24"/>
          <w:u w:color="000000"/>
          <w:bdr w:val="nil"/>
        </w:rPr>
        <w:t>Az ajánlatkérő az 1.10. alszempont /</w:t>
      </w:r>
      <w:r w:rsidRPr="00CD1A74">
        <w:rPr>
          <w:rFonts w:asciiTheme="minorHAnsi" w:hAnsiTheme="minorHAnsi"/>
          <w:bCs/>
          <w:sz w:val="24"/>
          <w:szCs w:val="24"/>
        </w:rPr>
        <w:t xml:space="preserve"> A Kolonszkópiás mosó </w:t>
      </w:r>
      <w:r w:rsidRPr="00CD1A74">
        <w:rPr>
          <w:rFonts w:asciiTheme="minorHAnsi" w:hAnsiTheme="minorHAnsi"/>
          <w:sz w:val="24"/>
          <w:szCs w:val="24"/>
          <w:lang w:eastAsia="hu-HU"/>
        </w:rPr>
        <w:t>kamraajtajának kéz érintése nélküli nyitási/zárási funkcióval rendelkezik-e? /</w:t>
      </w:r>
      <w:r w:rsidRPr="00CD1A74">
        <w:rPr>
          <w:rFonts w:asciiTheme="minorHAnsi" w:eastAsia="Arial Unicode MS" w:hAnsiTheme="minorHAnsi"/>
          <w:sz w:val="24"/>
          <w:szCs w:val="24"/>
          <w:u w:color="000000"/>
          <w:bdr w:val="nil"/>
        </w:rPr>
        <w:t xml:space="preserve"> esetében az abszolút értékelés módszerét alkalmazza. </w:t>
      </w:r>
    </w:p>
    <w:p w:rsidR="00235C2E" w:rsidRPr="00CD1A74" w:rsidRDefault="00235C2E" w:rsidP="00235C2E">
      <w:pPr>
        <w:tabs>
          <w:tab w:val="left" w:pos="360"/>
        </w:tabs>
        <w:jc w:val="both"/>
        <w:rPr>
          <w:rFonts w:asciiTheme="minorHAnsi" w:eastAsia="Arial Unicode MS" w:hAnsiTheme="minorHAnsi"/>
          <w:u w:color="000000"/>
          <w:bdr w:val="nil"/>
        </w:rPr>
      </w:pPr>
      <w:r w:rsidRPr="00CD1A74">
        <w:rPr>
          <w:rFonts w:asciiTheme="minorHAnsi" w:eastAsia="Arial Unicode MS" w:hAnsiTheme="minorHAnsi"/>
          <w:u w:color="000000"/>
          <w:bdr w:val="nil"/>
        </w:rPr>
        <w:t>Az ajánlatok az alábbiak szerint kerülnek pontozásra:</w:t>
      </w:r>
    </w:p>
    <w:p w:rsidR="00235C2E" w:rsidRPr="00CD1A74" w:rsidRDefault="00235C2E" w:rsidP="00235C2E">
      <w:pPr>
        <w:tabs>
          <w:tab w:val="left" w:pos="3019"/>
        </w:tabs>
        <w:ind w:left="113" w:right="-40"/>
        <w:rPr>
          <w:rFonts w:asciiTheme="minorHAnsi" w:eastAsia="Arial Unicode MS" w:hAnsiTheme="minorHAnsi"/>
          <w:u w:color="000000"/>
          <w:bdr w:val="nil"/>
        </w:rPr>
      </w:pPr>
      <w:r w:rsidRPr="00CD1A74">
        <w:rPr>
          <w:rFonts w:asciiTheme="minorHAnsi" w:eastAsia="Arial Unicode MS" w:hAnsiTheme="minorHAnsi"/>
          <w:u w:color="000000"/>
          <w:bdr w:val="nil"/>
        </w:rPr>
        <w:t>Válasz</w:t>
      </w:r>
      <w:r w:rsidRPr="00CD1A74">
        <w:rPr>
          <w:rFonts w:asciiTheme="minorHAnsi" w:eastAsia="Arial Unicode MS" w:hAnsiTheme="minorHAnsi"/>
          <w:u w:color="000000"/>
          <w:bdr w:val="nil"/>
        </w:rPr>
        <w:tab/>
        <w:t>Pontszám</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igen</w:t>
      </w:r>
      <w:r w:rsidRPr="00CD1A74">
        <w:rPr>
          <w:rFonts w:asciiTheme="minorHAnsi" w:eastAsia="Arial Unicode MS" w:hAnsiTheme="minorHAnsi"/>
          <w:u w:color="000000"/>
          <w:bdr w:val="nil"/>
        </w:rPr>
        <w:tab/>
        <w:t>10</w:t>
      </w:r>
    </w:p>
    <w:p w:rsidR="00235C2E" w:rsidRPr="00CD1A74" w:rsidRDefault="00235C2E" w:rsidP="00235C2E">
      <w:pPr>
        <w:tabs>
          <w:tab w:val="left" w:pos="3019"/>
        </w:tabs>
        <w:ind w:left="113" w:right="1236"/>
        <w:rPr>
          <w:rFonts w:asciiTheme="minorHAnsi" w:eastAsia="Arial Unicode MS" w:hAnsiTheme="minorHAnsi"/>
          <w:u w:color="000000"/>
          <w:bdr w:val="nil"/>
        </w:rPr>
      </w:pPr>
      <w:r w:rsidRPr="00CD1A74">
        <w:rPr>
          <w:rFonts w:asciiTheme="minorHAnsi" w:eastAsia="Arial Unicode MS" w:hAnsiTheme="minorHAnsi"/>
          <w:u w:color="000000"/>
          <w:bdr w:val="nil"/>
        </w:rPr>
        <w:t>nem</w:t>
      </w:r>
      <w:r w:rsidRPr="00CD1A74">
        <w:rPr>
          <w:rFonts w:asciiTheme="minorHAnsi" w:eastAsia="Arial Unicode MS" w:hAnsiTheme="minorHAnsi"/>
          <w:u w:color="000000"/>
          <w:bdr w:val="nil"/>
        </w:rPr>
        <w:tab/>
        <w:t>1</w:t>
      </w:r>
    </w:p>
    <w:p w:rsidR="00235C2E" w:rsidRPr="00CD1A74" w:rsidRDefault="00235C2E" w:rsidP="00235C2E">
      <w:pPr>
        <w:shd w:val="clear" w:color="auto" w:fill="FFFFFF"/>
        <w:rPr>
          <w:rFonts w:asciiTheme="minorHAnsi" w:hAnsiTheme="minorHAnsi"/>
        </w:rPr>
      </w:pPr>
    </w:p>
    <w:p w:rsidR="00235C2E" w:rsidRPr="00CD1A74" w:rsidRDefault="00235C2E" w:rsidP="00235C2E">
      <w:pPr>
        <w:shd w:val="clear" w:color="auto" w:fill="FFFFFF"/>
        <w:rPr>
          <w:rFonts w:asciiTheme="minorHAnsi" w:hAnsiTheme="minorHAnsi"/>
        </w:rPr>
      </w:pPr>
      <w:r w:rsidRPr="00CD1A74">
        <w:rPr>
          <w:rFonts w:asciiTheme="minorHAnsi" w:hAnsiTheme="minorHAnsi"/>
        </w:rPr>
        <w:t>A megajánlott termék műszaki paraméterei tekintetében tett megajánlások alátámasztására szolgáló dokumentumokat, vagy igazolásokat a dokumentáció 2. számú melléklete tartalmazza.</w:t>
      </w:r>
    </w:p>
    <w:p w:rsidR="00235C2E" w:rsidRPr="00CD1A74" w:rsidRDefault="00235C2E" w:rsidP="00235C2E">
      <w:pPr>
        <w:shd w:val="clear" w:color="auto" w:fill="FFFFFF"/>
        <w:rPr>
          <w:rFonts w:asciiTheme="minorHAnsi" w:hAnsiTheme="minorHAnsi"/>
        </w:rPr>
      </w:pPr>
    </w:p>
    <w:p w:rsidR="00235C2E" w:rsidRPr="00CD1A74" w:rsidRDefault="00235C2E" w:rsidP="00235C2E">
      <w:pPr>
        <w:jc w:val="both"/>
        <w:rPr>
          <w:rFonts w:asciiTheme="minorHAnsi" w:hAnsiTheme="minorHAnsi"/>
          <w:b/>
          <w:bCs/>
        </w:rPr>
      </w:pPr>
      <w:r w:rsidRPr="00CD1A74">
        <w:rPr>
          <w:rFonts w:asciiTheme="minorHAnsi" w:eastAsia="HiraKakuPro-W3" w:hAnsiTheme="minorHAnsi"/>
        </w:rPr>
        <w:t>2</w:t>
      </w:r>
      <w:r w:rsidRPr="00CD1A74">
        <w:rPr>
          <w:rFonts w:asciiTheme="minorHAnsi" w:hAnsiTheme="minorHAnsi"/>
          <w:b/>
          <w:bCs/>
        </w:rPr>
        <w:t>. számú részszempont: (súlyszám: 98)</w:t>
      </w:r>
    </w:p>
    <w:p w:rsidR="00235C2E" w:rsidRPr="00CD1A74" w:rsidRDefault="00235C2E" w:rsidP="00235C2E">
      <w:pPr>
        <w:jc w:val="both"/>
        <w:rPr>
          <w:rFonts w:asciiTheme="minorHAnsi" w:hAnsiTheme="minorHAnsi"/>
          <w:b/>
          <w:bCs/>
        </w:rPr>
      </w:pPr>
      <w:r w:rsidRPr="00CD1A74">
        <w:rPr>
          <w:rFonts w:asciiTheme="minorHAnsi" w:hAnsiTheme="minorHAnsi"/>
          <w:b/>
          <w:bCs/>
        </w:rPr>
        <w:t>Ajánlati ár (nettó Ft + ÁFA)</w:t>
      </w:r>
    </w:p>
    <w:p w:rsidR="00235C2E" w:rsidRPr="00CD1A74" w:rsidRDefault="00235C2E" w:rsidP="00235C2E">
      <w:pPr>
        <w:jc w:val="both"/>
        <w:rPr>
          <w:rFonts w:asciiTheme="minorHAnsi" w:eastAsia="Arial Unicode MS" w:hAnsiTheme="minorHAnsi"/>
          <w:u w:color="000000"/>
          <w:bdr w:val="nil"/>
        </w:rPr>
      </w:pPr>
    </w:p>
    <w:p w:rsidR="00235C2E" w:rsidRPr="00CD1A74" w:rsidRDefault="00235C2E" w:rsidP="00235C2E">
      <w:pPr>
        <w:jc w:val="both"/>
        <w:rPr>
          <w:rFonts w:asciiTheme="minorHAnsi" w:eastAsia="Arial Unicode MS" w:hAnsiTheme="minorHAnsi"/>
          <w:u w:color="000000"/>
          <w:bdr w:val="nil"/>
        </w:rPr>
      </w:pPr>
      <w:r w:rsidRPr="00CD1A74">
        <w:rPr>
          <w:rFonts w:asciiTheme="minorHAnsi" w:eastAsia="Arial Unicode MS" w:hAnsiTheme="minorHAnsi"/>
          <w:u w:color="000000"/>
          <w:bdr w:val="nil"/>
        </w:rPr>
        <w:t>Ajánlatkérő a 2. részszempont /Ajánlati ár (nettó HUF + ÁFA)/ esetében a relatív pontozás módszerét alkalmazza: jelen bírálati részszempontnál az ajánlatkérő számára kedvezőbb az alacsonyabb ár. A legkedvezőbb ajánlat 10 pontot, a többi ajánlat pedig - lineáris fordított aránypár felállításával – arányosabban kevesebb pontot kap.</w:t>
      </w:r>
    </w:p>
    <w:p w:rsidR="00235C2E" w:rsidRPr="00CD1A74" w:rsidRDefault="00235C2E" w:rsidP="00235C2E">
      <w:pPr>
        <w:ind w:left="426"/>
        <w:jc w:val="both"/>
        <w:rPr>
          <w:rFonts w:asciiTheme="minorHAnsi" w:eastAsia="Arial Unicode MS" w:hAnsiTheme="minorHAnsi"/>
          <w:u w:color="000000"/>
          <w:bdr w:val="nil"/>
        </w:rPr>
      </w:pPr>
    </w:p>
    <w:p w:rsidR="00235C2E" w:rsidRPr="00CD1A74" w:rsidRDefault="00235C2E" w:rsidP="00235C2E">
      <w:pPr>
        <w:shd w:val="clear" w:color="auto" w:fill="FFFFFF"/>
        <w:ind w:right="5"/>
        <w:rPr>
          <w:rFonts w:asciiTheme="minorHAnsi" w:hAnsiTheme="minorHAnsi"/>
        </w:rPr>
      </w:pPr>
      <w:r w:rsidRPr="00CD1A74">
        <w:rPr>
          <w:rFonts w:asciiTheme="minorHAnsi" w:hAnsiTheme="minorHAnsi"/>
        </w:rPr>
        <w:t>Ajánlatkérő a pontkiosztás során az alábbi képletet alkalmazza:</w:t>
      </w:r>
    </w:p>
    <w:p w:rsidR="00235C2E" w:rsidRPr="00CD1A74" w:rsidRDefault="00235C2E" w:rsidP="00235C2E">
      <w:pPr>
        <w:shd w:val="clear" w:color="auto" w:fill="FFFFFF"/>
        <w:ind w:right="5"/>
        <w:rPr>
          <w:rFonts w:asciiTheme="minorHAnsi" w:hAnsiTheme="minorHAnsi"/>
          <w:vertAlign w:val="subscript"/>
        </w:rPr>
      </w:pPr>
      <w:r w:rsidRPr="00CD1A74">
        <w:rPr>
          <w:rFonts w:asciiTheme="minorHAnsi" w:hAnsiTheme="minorHAnsi"/>
        </w:rPr>
        <w:t>P=[(A</w:t>
      </w:r>
      <w:r w:rsidRPr="00CD1A74">
        <w:rPr>
          <w:rFonts w:asciiTheme="minorHAnsi" w:hAnsiTheme="minorHAnsi"/>
          <w:vertAlign w:val="subscript"/>
        </w:rPr>
        <w:t>legjobb</w:t>
      </w:r>
      <w:r w:rsidRPr="00CD1A74">
        <w:rPr>
          <w:rFonts w:asciiTheme="minorHAnsi" w:hAnsiTheme="minorHAnsi"/>
        </w:rPr>
        <w:t>/A</w:t>
      </w:r>
      <w:r w:rsidRPr="00CD1A74">
        <w:rPr>
          <w:rFonts w:asciiTheme="minorHAnsi" w:hAnsiTheme="minorHAnsi"/>
          <w:vertAlign w:val="subscript"/>
        </w:rPr>
        <w:t>vizsgált</w:t>
      </w:r>
      <w:r w:rsidRPr="00CD1A74">
        <w:rPr>
          <w:rFonts w:asciiTheme="minorHAnsi" w:hAnsiTheme="minorHAnsi"/>
        </w:rPr>
        <w:t>)*(P</w:t>
      </w:r>
      <w:r w:rsidRPr="00CD1A74">
        <w:rPr>
          <w:rFonts w:asciiTheme="minorHAnsi" w:hAnsiTheme="minorHAnsi"/>
          <w:vertAlign w:val="subscript"/>
        </w:rPr>
        <w:t>max</w:t>
      </w:r>
      <w:r w:rsidRPr="00CD1A74">
        <w:rPr>
          <w:rFonts w:asciiTheme="minorHAnsi" w:hAnsiTheme="minorHAnsi"/>
        </w:rPr>
        <w:t>-P</w:t>
      </w:r>
      <w:r w:rsidRPr="00CD1A74">
        <w:rPr>
          <w:rFonts w:asciiTheme="minorHAnsi" w:hAnsiTheme="minorHAnsi"/>
          <w:vertAlign w:val="subscript"/>
        </w:rPr>
        <w:t>min</w:t>
      </w:r>
      <w:r w:rsidRPr="00CD1A74">
        <w:rPr>
          <w:rFonts w:asciiTheme="minorHAnsi" w:hAnsiTheme="minorHAnsi"/>
        </w:rPr>
        <w:t>)]+P</w:t>
      </w:r>
      <w:r w:rsidRPr="00CD1A74">
        <w:rPr>
          <w:rFonts w:asciiTheme="minorHAnsi" w:hAnsiTheme="minorHAnsi"/>
          <w:vertAlign w:val="subscript"/>
        </w:rPr>
        <w:t>min</w:t>
      </w:r>
    </w:p>
    <w:p w:rsidR="00235C2E" w:rsidRPr="00CD1A74" w:rsidRDefault="00235C2E" w:rsidP="00235C2E">
      <w:pPr>
        <w:autoSpaceDE w:val="0"/>
        <w:autoSpaceDN w:val="0"/>
        <w:adjustRightInd w:val="0"/>
        <w:rPr>
          <w:rFonts w:asciiTheme="minorHAnsi" w:hAnsiTheme="minorHAnsi"/>
        </w:rPr>
      </w:pP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t>ahol:</w:t>
      </w: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t>P: a vizsgált ajánlati elem adott szempontra vonatkozó pontszáma</w:t>
      </w: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t>P</w:t>
      </w:r>
      <w:r w:rsidRPr="00CD1A74">
        <w:rPr>
          <w:rFonts w:asciiTheme="minorHAnsi" w:hAnsiTheme="minorHAnsi"/>
          <w:vertAlign w:val="subscript"/>
        </w:rPr>
        <w:t>max</w:t>
      </w:r>
      <w:r w:rsidRPr="00CD1A74">
        <w:rPr>
          <w:rFonts w:asciiTheme="minorHAnsi" w:hAnsiTheme="minorHAnsi"/>
        </w:rPr>
        <w:t>: a pontskála felső határa (10)</w:t>
      </w: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t>P</w:t>
      </w:r>
      <w:r w:rsidRPr="00CD1A74">
        <w:rPr>
          <w:rFonts w:asciiTheme="minorHAnsi" w:hAnsiTheme="minorHAnsi"/>
          <w:vertAlign w:val="subscript"/>
        </w:rPr>
        <w:t>min</w:t>
      </w:r>
      <w:r w:rsidRPr="00CD1A74">
        <w:rPr>
          <w:rFonts w:asciiTheme="minorHAnsi" w:hAnsiTheme="minorHAnsi"/>
        </w:rPr>
        <w:t>: a pontskála alsó határa (1)</w:t>
      </w: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lastRenderedPageBreak/>
        <w:t xml:space="preserve">A </w:t>
      </w:r>
      <w:r w:rsidRPr="00CD1A74">
        <w:rPr>
          <w:rFonts w:asciiTheme="minorHAnsi" w:hAnsiTheme="minorHAnsi"/>
          <w:vertAlign w:val="subscript"/>
        </w:rPr>
        <w:t>legjobb</w:t>
      </w:r>
      <w:r w:rsidRPr="00CD1A74">
        <w:rPr>
          <w:rFonts w:asciiTheme="minorHAnsi" w:hAnsiTheme="minorHAnsi"/>
        </w:rPr>
        <w:t xml:space="preserve">: a legalacsonyabb árajánlat </w:t>
      </w:r>
    </w:p>
    <w:p w:rsidR="00235C2E" w:rsidRPr="00CD1A74" w:rsidRDefault="00235C2E" w:rsidP="00235C2E">
      <w:pPr>
        <w:autoSpaceDE w:val="0"/>
        <w:autoSpaceDN w:val="0"/>
        <w:adjustRightInd w:val="0"/>
        <w:rPr>
          <w:rFonts w:asciiTheme="minorHAnsi" w:hAnsiTheme="minorHAnsi"/>
        </w:rPr>
      </w:pPr>
      <w:r w:rsidRPr="00CD1A74">
        <w:rPr>
          <w:rFonts w:asciiTheme="minorHAnsi" w:hAnsiTheme="minorHAnsi"/>
        </w:rPr>
        <w:t xml:space="preserve">A </w:t>
      </w:r>
      <w:r w:rsidRPr="00CD1A74">
        <w:rPr>
          <w:rFonts w:asciiTheme="minorHAnsi" w:hAnsiTheme="minorHAnsi"/>
          <w:vertAlign w:val="subscript"/>
        </w:rPr>
        <w:t>vizsgált</w:t>
      </w:r>
      <w:r w:rsidRPr="00CD1A74">
        <w:rPr>
          <w:rFonts w:asciiTheme="minorHAnsi" w:hAnsiTheme="minorHAnsi"/>
        </w:rPr>
        <w:t>: a vizsgált árajánlat;</w:t>
      </w:r>
    </w:p>
    <w:p w:rsidR="00235C2E" w:rsidRPr="00CD1A74" w:rsidRDefault="00235C2E" w:rsidP="00235C2E">
      <w:pPr>
        <w:pStyle w:val="Szvegtrzs"/>
        <w:rPr>
          <w:rFonts w:asciiTheme="minorHAnsi" w:hAnsiTheme="minorHAnsi"/>
          <w:sz w:val="24"/>
          <w:szCs w:val="24"/>
          <w:lang w:eastAsia="hu-HU"/>
        </w:rPr>
      </w:pPr>
    </w:p>
    <w:p w:rsidR="00235C2E" w:rsidRPr="00CD1A74" w:rsidRDefault="00235C2E" w:rsidP="00235C2E">
      <w:pPr>
        <w:pStyle w:val="Szvegtrzs"/>
        <w:rPr>
          <w:rFonts w:asciiTheme="minorHAnsi" w:hAnsiTheme="minorHAnsi"/>
          <w:sz w:val="24"/>
          <w:szCs w:val="24"/>
          <w:lang w:eastAsia="hu-HU"/>
        </w:rPr>
      </w:pPr>
      <w:r w:rsidRPr="00CD1A74">
        <w:rPr>
          <w:rFonts w:asciiTheme="minorHAnsi" w:hAnsiTheme="minorHAnsi"/>
          <w:sz w:val="24"/>
          <w:szCs w:val="24"/>
          <w:lang w:eastAsia="hu-HU"/>
        </w:rPr>
        <w:t xml:space="preserve">Az adott részszempontra adott pontok száma felszorzásra kerül a mellé rendelt súlyszámmal, és ezek összege adja meg az Ajánlattevő által elért összesített pontszámot, a kerekítés minden esetben két tizedesjegyig történik. </w:t>
      </w:r>
    </w:p>
    <w:p w:rsidR="00235C2E" w:rsidRPr="00CD1A74" w:rsidRDefault="00235C2E" w:rsidP="00235C2E">
      <w:pPr>
        <w:shd w:val="clear" w:color="auto" w:fill="FFFFFF"/>
        <w:rPr>
          <w:rFonts w:asciiTheme="minorHAnsi" w:hAnsiTheme="minorHAnsi"/>
        </w:rPr>
      </w:pPr>
    </w:p>
    <w:p w:rsidR="00235C2E" w:rsidRPr="00CD1A74" w:rsidRDefault="00235C2E" w:rsidP="00235C2E">
      <w:pPr>
        <w:shd w:val="clear" w:color="auto" w:fill="FFFFFF"/>
        <w:rPr>
          <w:rFonts w:asciiTheme="minorHAnsi" w:hAnsiTheme="minorHAnsi"/>
        </w:rPr>
      </w:pPr>
      <w:r w:rsidRPr="00CD1A74">
        <w:rPr>
          <w:rFonts w:asciiTheme="minorHAnsi" w:hAnsiTheme="minorHAnsi"/>
        </w:rPr>
        <w:t>Amelyik ajánlat a legtöbb pontszámot kapja, az minősül összességében legjobb ár érték arányt tartalmazó ajánlatnak. Az ajánlatkérő az összegzésben a második helyezett ajánlattevőt is megjelöli, aki a második legmagasabb pontszámot szerzett ajánlattevő lesz.</w:t>
      </w:r>
    </w:p>
    <w:p w:rsidR="00235C2E" w:rsidRPr="00CD1A74" w:rsidRDefault="00235C2E" w:rsidP="00235C2E">
      <w:pPr>
        <w:shd w:val="clear" w:color="auto" w:fill="FFFFFF"/>
        <w:rPr>
          <w:rFonts w:asciiTheme="minorHAnsi" w:hAnsiTheme="minorHAnsi"/>
        </w:rPr>
      </w:pPr>
    </w:p>
    <w:p w:rsidR="00235C2E" w:rsidRPr="00CD1A74" w:rsidRDefault="00235C2E" w:rsidP="00235C2E">
      <w:pPr>
        <w:shd w:val="clear" w:color="auto" w:fill="FFFFFF"/>
        <w:rPr>
          <w:rFonts w:asciiTheme="minorHAnsi" w:hAnsiTheme="minorHAnsi"/>
        </w:rPr>
      </w:pPr>
      <w:r w:rsidRPr="00CD1A74">
        <w:rPr>
          <w:rFonts w:asciiTheme="minorHAnsi" w:hAnsiTheme="minorHAnsi"/>
        </w:rPr>
        <w:t xml:space="preserve">Az ajánlatkérő közli, hogy </w:t>
      </w:r>
    </w:p>
    <w:p w:rsidR="00235C2E" w:rsidRPr="00CD1A74" w:rsidRDefault="00235C2E" w:rsidP="00235C2E">
      <w:pPr>
        <w:shd w:val="clear" w:color="auto" w:fill="FFFFFF"/>
        <w:rPr>
          <w:rFonts w:asciiTheme="minorHAnsi" w:eastAsia="MyriadPro-Light" w:hAnsiTheme="minorHAnsi"/>
        </w:rPr>
      </w:pPr>
      <w:r w:rsidRPr="00CD1A74">
        <w:rPr>
          <w:rFonts w:asciiTheme="minorHAnsi" w:hAnsiTheme="minorHAnsi"/>
        </w:rPr>
        <w:t>- az 1</w:t>
      </w:r>
      <w:r w:rsidRPr="00CD1A74">
        <w:rPr>
          <w:rFonts w:asciiTheme="minorHAnsi" w:eastAsia="MyriadPro-Light" w:hAnsiTheme="minorHAnsi"/>
        </w:rPr>
        <w:t>. résztevékenység: Kolonoszkópos szettek szállítása (KB kód: 121-2, erőforrás: kolonoszkópiás szett K 12) vonatkozásában az általános forgalmi adót tartalmazó 710 184 000,- forint összeget, vagy</w:t>
      </w:r>
    </w:p>
    <w:p w:rsidR="00235C2E" w:rsidRPr="00CD1A74" w:rsidRDefault="00235C2E" w:rsidP="00235C2E">
      <w:pPr>
        <w:autoSpaceDE w:val="0"/>
        <w:autoSpaceDN w:val="0"/>
        <w:adjustRightInd w:val="0"/>
        <w:rPr>
          <w:rFonts w:asciiTheme="minorHAnsi" w:eastAsia="MyriadPro-Light" w:hAnsiTheme="minorHAnsi"/>
        </w:rPr>
      </w:pPr>
      <w:r w:rsidRPr="00CD1A74">
        <w:rPr>
          <w:rFonts w:asciiTheme="minorHAnsi" w:eastAsia="MyriadPro-Light" w:hAnsiTheme="minorHAnsi"/>
        </w:rPr>
        <w:t>- a 2. résztevékenység: 10 darab endoszkópos mosóautomata (kolonoszkópos mosó) szállítása (KB kód: 121-2, erőforrás: kolonoszkópiás mosó K 12) vonatkozásában az általános forgalmi adót tartalmazó 90 170 000,- forint összeget</w:t>
      </w:r>
    </w:p>
    <w:p w:rsidR="00235C2E" w:rsidRPr="00CD1A74" w:rsidRDefault="00235C2E" w:rsidP="00235C2E">
      <w:pPr>
        <w:shd w:val="clear" w:color="auto" w:fill="FFFFFF"/>
        <w:rPr>
          <w:rFonts w:asciiTheme="minorHAnsi" w:hAnsiTheme="minorHAnsi"/>
        </w:rPr>
      </w:pPr>
      <w:r w:rsidRPr="00CD1A74">
        <w:rPr>
          <w:rFonts w:asciiTheme="minorHAnsi" w:eastAsia="MyriadPro-Light" w:hAnsiTheme="minorHAnsi"/>
        </w:rPr>
        <w:t>meghaladó árajánlatot a Kbt. 73. § (1) bek. e) pontja és a Kbt. 73. § (6) bek. c) pontja alapján a bírálat során érvénytelenné fogja nyilvánítani.</w:t>
      </w:r>
    </w:p>
    <w:p w:rsidR="00235C2E" w:rsidRPr="00CD1A74" w:rsidRDefault="00235C2E" w:rsidP="006B0B3C">
      <w:pPr>
        <w:shd w:val="clear" w:color="auto" w:fill="FFFFFF"/>
        <w:rPr>
          <w:rFonts w:asciiTheme="minorHAnsi" w:hAnsiTheme="minorHAnsi"/>
        </w:rPr>
      </w:pPr>
    </w:p>
    <w:p w:rsidR="006B0B3C" w:rsidRPr="00CD1A74" w:rsidRDefault="006B0B3C" w:rsidP="006B0B3C">
      <w:pPr>
        <w:suppressAutoHyphens/>
        <w:spacing w:after="120"/>
        <w:ind w:right="-2"/>
        <w:jc w:val="both"/>
        <w:rPr>
          <w:rFonts w:ascii="Calibri" w:hAnsi="Calibri"/>
          <w:b/>
        </w:rPr>
      </w:pPr>
      <w:r w:rsidRPr="00CD1A74">
        <w:rPr>
          <w:rFonts w:ascii="Calibri" w:hAnsi="Calibri"/>
        </w:rPr>
        <w:t xml:space="preserve">Amennyiben ajánlattevő bármelyik részszempont tekintetében </w:t>
      </w:r>
      <w:r w:rsidRPr="00CD1A74">
        <w:rPr>
          <w:rFonts w:ascii="Calibri" w:hAnsi="Calibri"/>
          <w:b/>
        </w:rPr>
        <w:t>több változatú ajánlatot ad</w:t>
      </w:r>
      <w:r w:rsidRPr="00CD1A74">
        <w:rPr>
          <w:rFonts w:ascii="Calibri" w:hAnsi="Calibri"/>
        </w:rPr>
        <w:t xml:space="preserve">, akkor az automatikusan az </w:t>
      </w:r>
      <w:r w:rsidRPr="00CD1A74">
        <w:rPr>
          <w:rFonts w:ascii="Calibri" w:hAnsi="Calibri"/>
          <w:b/>
          <w:bCs/>
        </w:rPr>
        <w:t>ajánlat érvénytelen</w:t>
      </w:r>
      <w:r w:rsidRPr="00CD1A74">
        <w:rPr>
          <w:rFonts w:ascii="Calibri" w:hAnsi="Calibri"/>
        </w:rPr>
        <w:t>ségét eredményezi.</w:t>
      </w:r>
    </w:p>
    <w:p w:rsidR="006B0B3C" w:rsidRPr="00657A0F" w:rsidRDefault="006B0B3C" w:rsidP="006B0B3C">
      <w:pPr>
        <w:spacing w:before="120"/>
        <w:jc w:val="both"/>
        <w:rPr>
          <w:rFonts w:ascii="Calibri" w:hAnsi="Calibri"/>
          <w:color w:val="000000"/>
        </w:rPr>
      </w:pPr>
    </w:p>
    <w:p w:rsidR="006B0B3C" w:rsidRPr="00657A0F" w:rsidRDefault="006B0B3C" w:rsidP="00690E0A">
      <w:pPr>
        <w:pStyle w:val="Szneslista1jellszn1"/>
        <w:numPr>
          <w:ilvl w:val="0"/>
          <w:numId w:val="7"/>
        </w:numPr>
        <w:spacing w:after="240" w:line="240" w:lineRule="auto"/>
        <w:ind w:left="284" w:hanging="284"/>
        <w:contextualSpacing w:val="0"/>
        <w:rPr>
          <w:rFonts w:eastAsia="Times New Roman"/>
          <w:b/>
          <w:bCs/>
          <w:color w:val="000000"/>
          <w:sz w:val="24"/>
          <w:szCs w:val="24"/>
          <w:u w:val="single"/>
          <w:lang w:eastAsia="hu-HU"/>
        </w:rPr>
      </w:pPr>
      <w:bookmarkStart w:id="18" w:name="_Toc327952640"/>
      <w:bookmarkStart w:id="19" w:name="_Toc327952786"/>
      <w:bookmarkStart w:id="20" w:name="_Toc327952641"/>
      <w:bookmarkStart w:id="21" w:name="_Toc327952787"/>
      <w:bookmarkStart w:id="22" w:name="_Toc327952642"/>
      <w:bookmarkStart w:id="23" w:name="_Toc327952788"/>
      <w:bookmarkStart w:id="24" w:name="_Toc327952643"/>
      <w:bookmarkStart w:id="25" w:name="_Toc327952789"/>
      <w:bookmarkStart w:id="26" w:name="_Toc327952644"/>
      <w:bookmarkStart w:id="27" w:name="_Toc327952790"/>
      <w:bookmarkStart w:id="28" w:name="_Toc327952645"/>
      <w:bookmarkStart w:id="29" w:name="_Toc327952791"/>
      <w:bookmarkStart w:id="30" w:name="_Toc327952646"/>
      <w:bookmarkStart w:id="31" w:name="_Toc327952792"/>
      <w:bookmarkStart w:id="32" w:name="_Toc327952647"/>
      <w:bookmarkStart w:id="33" w:name="_Toc327952793"/>
      <w:bookmarkStart w:id="34" w:name="_Toc327952648"/>
      <w:bookmarkStart w:id="35" w:name="_Toc327952794"/>
      <w:bookmarkStart w:id="36" w:name="_Toc327952649"/>
      <w:bookmarkStart w:id="37" w:name="_Toc327952795"/>
      <w:bookmarkStart w:id="38" w:name="_Toc327952650"/>
      <w:bookmarkStart w:id="39" w:name="_Toc327952796"/>
      <w:bookmarkStart w:id="40" w:name="_Toc327952651"/>
      <w:bookmarkStart w:id="41" w:name="_Toc327952797"/>
      <w:bookmarkStart w:id="42" w:name="_Toc327952652"/>
      <w:bookmarkStart w:id="43" w:name="_Toc327952798"/>
      <w:bookmarkStart w:id="44" w:name="_Toc327952653"/>
      <w:bookmarkStart w:id="45" w:name="_Toc327952799"/>
      <w:bookmarkStart w:id="46" w:name="_Toc327952654"/>
      <w:bookmarkStart w:id="47" w:name="_Toc327952800"/>
      <w:bookmarkStart w:id="48" w:name="_Toc327952655"/>
      <w:bookmarkStart w:id="49" w:name="_Toc327952801"/>
      <w:bookmarkStart w:id="50" w:name="_Toc327952656"/>
      <w:bookmarkStart w:id="51" w:name="_Toc327952802"/>
      <w:bookmarkStart w:id="52" w:name="_Toc327952657"/>
      <w:bookmarkStart w:id="53" w:name="_Toc327952803"/>
      <w:bookmarkStart w:id="54" w:name="_Toc327952658"/>
      <w:bookmarkStart w:id="55" w:name="_Toc327952804"/>
      <w:bookmarkStart w:id="56" w:name="_Toc327952659"/>
      <w:bookmarkStart w:id="57" w:name="_Toc327952805"/>
      <w:bookmarkStart w:id="58" w:name="_Toc327952660"/>
      <w:bookmarkStart w:id="59" w:name="_Toc327952806"/>
      <w:bookmarkStart w:id="60" w:name="_Toc327952661"/>
      <w:bookmarkStart w:id="61" w:name="_Toc327952807"/>
      <w:bookmarkStart w:id="62" w:name="_Toc327952662"/>
      <w:bookmarkStart w:id="63" w:name="_Toc327952808"/>
      <w:bookmarkStart w:id="64" w:name="_Toc327952663"/>
      <w:bookmarkStart w:id="65" w:name="_Toc327952809"/>
      <w:bookmarkStart w:id="66" w:name="_Toc327952664"/>
      <w:bookmarkStart w:id="67" w:name="_Toc327952810"/>
      <w:bookmarkStart w:id="68" w:name="_Toc327952665"/>
      <w:bookmarkStart w:id="69" w:name="_Toc327952811"/>
      <w:bookmarkStart w:id="70" w:name="_Toc327952666"/>
      <w:bookmarkStart w:id="71" w:name="_Toc327952812"/>
      <w:bookmarkStart w:id="72" w:name="_Toc327952667"/>
      <w:bookmarkStart w:id="73" w:name="_Toc327952813"/>
      <w:bookmarkStart w:id="74" w:name="_Toc327952668"/>
      <w:bookmarkStart w:id="75" w:name="_Toc327952814"/>
      <w:bookmarkStart w:id="76" w:name="_Toc327952669"/>
      <w:bookmarkStart w:id="77" w:name="_Toc327952815"/>
      <w:bookmarkStart w:id="78" w:name="_Toc327952670"/>
      <w:bookmarkStart w:id="79" w:name="_Toc327952816"/>
      <w:bookmarkStart w:id="80" w:name="_Toc327952671"/>
      <w:bookmarkStart w:id="81" w:name="_Toc327952817"/>
      <w:bookmarkStart w:id="82" w:name="_Toc327952672"/>
      <w:bookmarkStart w:id="83" w:name="_Toc327952818"/>
      <w:bookmarkStart w:id="84" w:name="_Toc327952673"/>
      <w:bookmarkStart w:id="85" w:name="_Toc327952819"/>
      <w:bookmarkStart w:id="86" w:name="_Toc327952674"/>
      <w:bookmarkStart w:id="87" w:name="_Toc327952820"/>
      <w:bookmarkStart w:id="88" w:name="_Toc327952675"/>
      <w:bookmarkStart w:id="89" w:name="_Toc327952821"/>
      <w:bookmarkStart w:id="90" w:name="_Toc327952676"/>
      <w:bookmarkStart w:id="91" w:name="_Toc327952822"/>
      <w:bookmarkStart w:id="92" w:name="_Toc327952677"/>
      <w:bookmarkStart w:id="93" w:name="_Toc327952823"/>
      <w:bookmarkStart w:id="94" w:name="_Toc327952678"/>
      <w:bookmarkStart w:id="95" w:name="_Toc327952824"/>
      <w:bookmarkStart w:id="96" w:name="_Toc327952679"/>
      <w:bookmarkStart w:id="97" w:name="_Toc327952825"/>
      <w:bookmarkStart w:id="98" w:name="_Toc327952680"/>
      <w:bookmarkStart w:id="99" w:name="_Toc327952826"/>
      <w:bookmarkStart w:id="100" w:name="_Toc327952681"/>
      <w:bookmarkStart w:id="101" w:name="_Toc327952827"/>
      <w:bookmarkStart w:id="102" w:name="_Toc327952682"/>
      <w:bookmarkStart w:id="103" w:name="_Toc327952828"/>
      <w:bookmarkStart w:id="104" w:name="_Toc327952683"/>
      <w:bookmarkStart w:id="105" w:name="_Toc327952829"/>
      <w:bookmarkStart w:id="106" w:name="_Toc327952684"/>
      <w:bookmarkStart w:id="107" w:name="_Toc327952830"/>
      <w:bookmarkStart w:id="108" w:name="_Toc327952685"/>
      <w:bookmarkStart w:id="109" w:name="_Toc327952831"/>
      <w:bookmarkStart w:id="110" w:name="_Toc327952686"/>
      <w:bookmarkStart w:id="111" w:name="_Toc327952832"/>
      <w:bookmarkStart w:id="112" w:name="_Toc327952687"/>
      <w:bookmarkStart w:id="113" w:name="_Toc327952833"/>
      <w:bookmarkStart w:id="114" w:name="_Toc327952688"/>
      <w:bookmarkStart w:id="115" w:name="_Toc327952834"/>
      <w:bookmarkStart w:id="116" w:name="_Toc327952689"/>
      <w:bookmarkStart w:id="117" w:name="_Toc327952835"/>
      <w:bookmarkStart w:id="118" w:name="_Toc327952690"/>
      <w:bookmarkStart w:id="119" w:name="_Toc327952836"/>
      <w:bookmarkStart w:id="120" w:name="_Toc327952691"/>
      <w:bookmarkStart w:id="121" w:name="_Toc32795283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657A0F">
        <w:rPr>
          <w:rFonts w:eastAsia="Times New Roman"/>
          <w:b/>
          <w:bCs/>
          <w:color w:val="000000"/>
          <w:sz w:val="24"/>
          <w:szCs w:val="24"/>
          <w:u w:val="single"/>
          <w:lang w:eastAsia="hu-HU"/>
        </w:rPr>
        <w:t>Hiánypótlás, felvilágosítás</w:t>
      </w:r>
    </w:p>
    <w:p w:rsidR="006B0B3C" w:rsidRPr="00657A0F" w:rsidRDefault="006B0B3C" w:rsidP="006B0B3C">
      <w:pPr>
        <w:spacing w:after="120"/>
        <w:jc w:val="both"/>
        <w:rPr>
          <w:rFonts w:ascii="Calibri" w:hAnsi="Calibri"/>
          <w:color w:val="000000"/>
        </w:rPr>
      </w:pPr>
      <w:r w:rsidRPr="00657A0F">
        <w:rPr>
          <w:rFonts w:ascii="Calibri" w:hAnsi="Calibri"/>
          <w:bCs/>
          <w:color w:val="000000"/>
        </w:rPr>
        <w:t>A Kbt. 71. §</w:t>
      </w:r>
      <w:r w:rsidRPr="00657A0F">
        <w:rPr>
          <w:rFonts w:ascii="Calibri" w:hAnsi="Calibri"/>
          <w:color w:val="000000"/>
        </w:rPr>
        <w:t xml:space="preserve"> (1) bekezdése alapján az ajánlatkérő köteles az összes ajánlattevő számára azonos feltételekkel biztosítani a </w:t>
      </w:r>
      <w:r w:rsidRPr="00657A0F">
        <w:rPr>
          <w:rFonts w:ascii="Calibri" w:hAnsi="Calibri"/>
          <w:b/>
          <w:color w:val="000000"/>
        </w:rPr>
        <w:t>hiánypótlás lehetőségét</w:t>
      </w:r>
      <w:r w:rsidRPr="00657A0F">
        <w:rPr>
          <w:rFonts w:ascii="Calibri" w:hAnsi="Calibri"/>
          <w:color w:val="000000"/>
        </w:rPr>
        <w:t xml:space="preserve">, valamint az ajánlatban található, nem egyértelmű kijelentés, nyilatkozat, igazolás tartalmának tisztázása érdekében az ajánlattevőtől </w:t>
      </w:r>
      <w:r w:rsidRPr="00657A0F">
        <w:rPr>
          <w:rFonts w:ascii="Calibri" w:hAnsi="Calibri"/>
          <w:b/>
          <w:color w:val="000000"/>
        </w:rPr>
        <w:t>felvilágosítást</w:t>
      </w:r>
      <w:r w:rsidRPr="00657A0F">
        <w:rPr>
          <w:rFonts w:ascii="Calibri" w:hAnsi="Calibri"/>
          <w:color w:val="000000"/>
        </w:rPr>
        <w:t xml:space="preserve"> kérni.</w:t>
      </w:r>
    </w:p>
    <w:p w:rsidR="006B0B3C" w:rsidRPr="00657A0F" w:rsidRDefault="006B0B3C" w:rsidP="006B0B3C">
      <w:pPr>
        <w:spacing w:after="120"/>
        <w:jc w:val="both"/>
        <w:rPr>
          <w:rFonts w:ascii="Calibri" w:hAnsi="Calibri"/>
          <w:color w:val="000000"/>
        </w:rPr>
      </w:pPr>
      <w:r w:rsidRPr="00657A0F">
        <w:rPr>
          <w:rFonts w:ascii="Calibri" w:hAnsi="Calibri"/>
          <w:color w:val="000000"/>
        </w:rPr>
        <w:t>A hiányok pótlása csak arra irányulhat, hogy az ajánlat megfeleljen a közbeszerzési dokumentumok vagy a jogszabályok előírásainak. A hiánypótlás során az ajánlatban szereplő iratokat - ideértve a Kbt. 69. § (4)-(5) bekezdése szerint benyújtandó dokumentumokat is - módosítani és kiegészíteni is lehet.</w:t>
      </w:r>
    </w:p>
    <w:p w:rsidR="006B0B3C" w:rsidRPr="00657A0F" w:rsidRDefault="006B0B3C" w:rsidP="006B0B3C">
      <w:pPr>
        <w:spacing w:after="120"/>
        <w:jc w:val="both"/>
        <w:rPr>
          <w:rFonts w:ascii="Calibri" w:hAnsi="Calibri"/>
          <w:color w:val="000000"/>
        </w:rPr>
      </w:pPr>
      <w:r w:rsidRPr="00657A0F">
        <w:rPr>
          <w:rFonts w:ascii="Calibri" w:hAnsi="Calibri"/>
          <w:color w:val="000000"/>
        </w:rPr>
        <w:t xml:space="preserve">Mindaddig, amíg bármely ajánlattevő számára hiánypótlásra vagy felvilágosítás nyújtására - az erre vonatkozó felszólításban, illetve értesítésben megjelölt - határidő van folyamatban, az </w:t>
      </w:r>
      <w:r w:rsidRPr="00657A0F">
        <w:rPr>
          <w:rFonts w:ascii="Calibri" w:hAnsi="Calibri"/>
          <w:b/>
          <w:color w:val="000000"/>
        </w:rPr>
        <w:t xml:space="preserve">ajánlattevő </w:t>
      </w:r>
      <w:r w:rsidRPr="00657A0F">
        <w:rPr>
          <w:rFonts w:ascii="Calibri" w:hAnsi="Calibri"/>
          <w:b/>
          <w:color w:val="000000"/>
        </w:rPr>
        <w:lastRenderedPageBreak/>
        <w:t>pótolhat olyan hiányokat</w:t>
      </w:r>
      <w:r w:rsidRPr="00657A0F">
        <w:rPr>
          <w:rFonts w:ascii="Calibri" w:hAnsi="Calibri"/>
          <w:color w:val="000000"/>
        </w:rPr>
        <w:t>, amelyekre nézve az ajánlatkérő nem hívta fel hiánypótlásra.</w:t>
      </w:r>
    </w:p>
    <w:p w:rsidR="006B0B3C" w:rsidRPr="00657A0F" w:rsidRDefault="006B0B3C" w:rsidP="006B0B3C">
      <w:pPr>
        <w:spacing w:after="240"/>
        <w:jc w:val="both"/>
        <w:rPr>
          <w:rFonts w:ascii="Calibri" w:hAnsi="Calibri"/>
          <w:color w:val="000000"/>
        </w:rPr>
      </w:pPr>
      <w:r w:rsidRPr="00657A0F">
        <w:rPr>
          <w:rFonts w:ascii="Calibri" w:hAnsi="Calibri"/>
          <w:color w:val="000000"/>
        </w:rPr>
        <w:t>Az ajánlatkérő kizárólag a fent leírtak szerint és csak olyan felvilágosítást kérhet, amely az ajánlatok elbírálása érdekében szükséges.</w:t>
      </w:r>
    </w:p>
    <w:p w:rsidR="006B0B3C" w:rsidRPr="00657A0F" w:rsidRDefault="006B0B3C" w:rsidP="006B0B3C">
      <w:pPr>
        <w:spacing w:after="240"/>
        <w:jc w:val="both"/>
        <w:rPr>
          <w:rFonts w:ascii="Calibri" w:hAnsi="Calibri"/>
          <w:color w:val="000000"/>
        </w:rPr>
      </w:pPr>
      <w:r w:rsidRPr="00657A0F">
        <w:rPr>
          <w:rFonts w:ascii="Calibri" w:hAnsi="Calibri"/>
          <w:bCs/>
          <w:color w:val="000000"/>
        </w:rPr>
        <w:t>A Kbt. 71. §</w:t>
      </w:r>
      <w:r w:rsidRPr="00657A0F">
        <w:rPr>
          <w:rFonts w:ascii="Calibri" w:hAnsi="Calibri"/>
          <w:color w:val="000000"/>
        </w:rPr>
        <w:t xml:space="preserve"> (6) bekezdése alapján ajánlatkérő nem korlátozza, azaz biztosítja a hiánypótlást, ha a hiánypótlással az ajánlattevő az ajánlatban korábban nem szereplő gazdasági szereplőt von be az eljárásba és e gazdasági szereplőre tekintettel lenne szükséges az újabb hiánypótlás. A korábban megjelölt hiány a későbbi hiánypótlás során már nem pótolható.</w:t>
      </w:r>
    </w:p>
    <w:p w:rsidR="006B0B3C" w:rsidRPr="00657A0F" w:rsidRDefault="006B0B3C" w:rsidP="006B0B3C">
      <w:pPr>
        <w:spacing w:after="120"/>
        <w:jc w:val="both"/>
        <w:rPr>
          <w:rFonts w:ascii="Calibri" w:hAnsi="Calibri"/>
          <w:b/>
          <w:color w:val="000000"/>
        </w:rPr>
      </w:pPr>
      <w:r w:rsidRPr="00657A0F">
        <w:rPr>
          <w:rFonts w:ascii="Calibri" w:hAnsi="Calibri"/>
          <w:b/>
          <w:color w:val="000000"/>
        </w:rPr>
        <w:t>A hiánypótlás vagy a felvilágosítás megadása:</w:t>
      </w:r>
    </w:p>
    <w:p w:rsidR="006B0B3C" w:rsidRPr="00657A0F" w:rsidRDefault="006B0B3C" w:rsidP="006B0B3C">
      <w:pPr>
        <w:spacing w:after="20"/>
        <w:ind w:firstLine="180"/>
        <w:jc w:val="both"/>
        <w:rPr>
          <w:rFonts w:ascii="Calibri" w:hAnsi="Calibri"/>
          <w:color w:val="000000"/>
        </w:rPr>
      </w:pPr>
      <w:r w:rsidRPr="00657A0F">
        <w:rPr>
          <w:rFonts w:ascii="Calibri" w:hAnsi="Calibri"/>
          <w:i/>
          <w:iCs/>
          <w:color w:val="000000"/>
        </w:rPr>
        <w:t>a)</w:t>
      </w:r>
      <w:r w:rsidRPr="00657A0F">
        <w:rPr>
          <w:rFonts w:ascii="Calibri" w:hAnsi="Calibri"/>
          <w:color w:val="000000"/>
        </w:rPr>
        <w:t xml:space="preserve"> nem járhat a Kbt. 2. § (1)-(3) és (5) bekezdésében foglalt alapelvek sérelmével és</w:t>
      </w:r>
    </w:p>
    <w:p w:rsidR="006B0B3C" w:rsidRPr="00657A0F" w:rsidRDefault="006B0B3C" w:rsidP="006B0B3C">
      <w:pPr>
        <w:spacing w:after="120"/>
        <w:ind w:left="426" w:hanging="245"/>
        <w:jc w:val="both"/>
        <w:rPr>
          <w:rFonts w:ascii="Calibri" w:hAnsi="Calibri"/>
          <w:color w:val="000000"/>
        </w:rPr>
      </w:pPr>
      <w:r w:rsidRPr="00657A0F">
        <w:rPr>
          <w:rFonts w:ascii="Calibri" w:hAnsi="Calibri"/>
          <w:i/>
          <w:iCs/>
          <w:color w:val="000000"/>
        </w:rPr>
        <w:t>b)</w:t>
      </w:r>
      <w:r w:rsidRPr="00657A0F">
        <w:rPr>
          <w:rFonts w:ascii="Calibri" w:hAnsi="Calibri"/>
          <w:color w:val="000000"/>
        </w:rPr>
        <w:t xml:space="preserve"> az ajánlatban a beszerzés tárgyának jellemzőire, az ajánlattevő szerződéses kötelezettsége végrehajtásának módjára vagy a szerződés más feltételeire vonatkozó dokumentum tekintetében csak olyan nem jelentős, egyedi részletkérdésre vonatkozó hiba javítható vagy hiány pótolható, továbbá átalánydíjas szerződés esetén az árazott költségvetés (részletes árajánlat) valamely tétele és egységára pótolható, módosítható, kiegészíthető vagy törölhető, amelynek változása a teljes ajánlati árat vagy annak értékelés alá eső részösszegét és az ajánlattevők között az értékeléskor kialakuló sorrendet nem befolyásolja.</w:t>
      </w:r>
    </w:p>
    <w:p w:rsidR="006B0B3C" w:rsidRPr="00657A0F" w:rsidRDefault="006B0B3C" w:rsidP="006B0B3C">
      <w:pPr>
        <w:spacing w:after="120"/>
        <w:ind w:left="142"/>
        <w:jc w:val="both"/>
        <w:rPr>
          <w:rFonts w:ascii="Calibri" w:hAnsi="Calibri"/>
          <w:color w:val="000000"/>
        </w:rPr>
      </w:pPr>
      <w:r w:rsidRPr="00657A0F">
        <w:rPr>
          <w:rFonts w:ascii="Calibri" w:hAnsi="Calibri"/>
          <w:color w:val="000000"/>
        </w:rPr>
        <w:t>A Kbt. 71. § (10) bekezdés alapján, ha a hiánypótlást, felvilágosítás megadását nem, vagy nem az előírt határidőben teljesítették, ajánlatkérő kizárólag az eredeti ajánlati példányt (példányokat) veszi figyelembe venni az elbírálás során.</w:t>
      </w:r>
    </w:p>
    <w:p w:rsidR="006B0B3C" w:rsidRPr="00657A0F" w:rsidRDefault="006B0B3C" w:rsidP="006B0B3C">
      <w:pPr>
        <w:spacing w:after="20"/>
        <w:ind w:left="142"/>
        <w:jc w:val="both"/>
        <w:rPr>
          <w:rFonts w:ascii="Calibri" w:hAnsi="Calibri"/>
          <w:color w:val="000000"/>
        </w:rPr>
      </w:pPr>
      <w:r w:rsidRPr="00657A0F">
        <w:rPr>
          <w:rFonts w:ascii="Calibri" w:hAnsi="Calibri"/>
          <w:color w:val="000000"/>
        </w:rPr>
        <w:t xml:space="preserve">Ha az ajánlatkérő az ajánlatban az értékelésre kiható </w:t>
      </w:r>
      <w:r w:rsidRPr="00657A0F">
        <w:rPr>
          <w:rFonts w:ascii="Calibri" w:hAnsi="Calibri"/>
          <w:b/>
          <w:color w:val="000000"/>
        </w:rPr>
        <w:t>számítási hibát észlel</w:t>
      </w:r>
      <w:r w:rsidRPr="00657A0F">
        <w:rPr>
          <w:rFonts w:ascii="Calibri" w:hAnsi="Calibri"/>
          <w:color w:val="000000"/>
        </w:rPr>
        <w:t xml:space="preserve">, annak javítását az ajánlatkérő végzi el úgy, hogy a közbeszerzés tárgya elemeinek tételesen meghatározott értékeit (az alapadatokat) alapul véve számítja ki az összesített ellenértéket vagy más - az ajánlatban megtalálható számításon alapuló - adatot. </w:t>
      </w:r>
    </w:p>
    <w:p w:rsidR="006B0B3C" w:rsidRPr="00657A0F" w:rsidRDefault="006B0B3C" w:rsidP="006B0B3C">
      <w:pPr>
        <w:spacing w:after="240"/>
        <w:ind w:left="142"/>
        <w:jc w:val="both"/>
        <w:rPr>
          <w:rFonts w:ascii="Calibri" w:hAnsi="Calibri"/>
          <w:color w:val="000000"/>
        </w:rPr>
      </w:pPr>
      <w:r w:rsidRPr="00657A0F">
        <w:rPr>
          <w:rFonts w:ascii="Calibri" w:hAnsi="Calibri"/>
          <w:color w:val="000000"/>
        </w:rPr>
        <w:t>A számítási hiba javításáról az összes ajánlattevőt egyidejűleg, közvetlenül, írásban, haladéktalanul tájékoztatni kell.</w:t>
      </w:r>
    </w:p>
    <w:p w:rsidR="006B0B3C" w:rsidRPr="00657A0F" w:rsidRDefault="006B0B3C" w:rsidP="00690E0A">
      <w:pPr>
        <w:pStyle w:val="Szneslista1jellszn1"/>
        <w:numPr>
          <w:ilvl w:val="0"/>
          <w:numId w:val="7"/>
        </w:numPr>
        <w:spacing w:after="240" w:line="240" w:lineRule="auto"/>
        <w:ind w:left="284" w:hanging="284"/>
        <w:contextualSpacing w:val="0"/>
        <w:rPr>
          <w:rFonts w:eastAsia="Times New Roman"/>
          <w:b/>
          <w:bCs/>
          <w:color w:val="000000"/>
          <w:sz w:val="24"/>
          <w:szCs w:val="24"/>
          <w:u w:val="single"/>
          <w:lang w:eastAsia="hu-HU"/>
        </w:rPr>
      </w:pPr>
      <w:r w:rsidRPr="00657A0F">
        <w:rPr>
          <w:rFonts w:eastAsia="Times New Roman"/>
          <w:b/>
          <w:bCs/>
          <w:color w:val="000000"/>
          <w:sz w:val="24"/>
          <w:szCs w:val="24"/>
          <w:u w:val="single"/>
          <w:lang w:eastAsia="hu-HU"/>
        </w:rPr>
        <w:t>Az ajánlat érvénytelensége</w:t>
      </w:r>
    </w:p>
    <w:p w:rsidR="006B0B3C" w:rsidRPr="00657A0F" w:rsidRDefault="006B0B3C" w:rsidP="006B0B3C">
      <w:pPr>
        <w:spacing w:after="120"/>
        <w:jc w:val="both"/>
        <w:rPr>
          <w:rFonts w:ascii="Calibri" w:hAnsi="Calibri" w:cs="Times"/>
          <w:color w:val="000000"/>
        </w:rPr>
      </w:pPr>
      <w:r w:rsidRPr="00657A0F">
        <w:rPr>
          <w:rFonts w:ascii="Calibri" w:hAnsi="Calibri" w:cs="Times"/>
          <w:b/>
          <w:bCs/>
          <w:color w:val="000000"/>
        </w:rPr>
        <w:t>A Kbt. 73. §</w:t>
      </w:r>
      <w:r w:rsidRPr="00657A0F">
        <w:rPr>
          <w:rFonts w:ascii="Calibri" w:hAnsi="Calibri" w:cs="Times"/>
          <w:color w:val="000000"/>
        </w:rPr>
        <w:t xml:space="preserve"> (1) bekezdés alapján az ajánlat vagy a részvételi jelentkezés érvénytelen, ha</w:t>
      </w:r>
    </w:p>
    <w:p w:rsidR="006B0B3C" w:rsidRPr="00657A0F" w:rsidRDefault="006B0B3C" w:rsidP="006B0B3C">
      <w:pPr>
        <w:spacing w:after="20"/>
        <w:ind w:firstLine="180"/>
        <w:jc w:val="both"/>
        <w:rPr>
          <w:rFonts w:ascii="Calibri" w:hAnsi="Calibri" w:cs="Times"/>
          <w:color w:val="000000"/>
        </w:rPr>
      </w:pPr>
      <w:r w:rsidRPr="00657A0F">
        <w:rPr>
          <w:rFonts w:ascii="Calibri" w:hAnsi="Calibri" w:cs="Times"/>
          <w:i/>
          <w:iCs/>
          <w:color w:val="000000"/>
        </w:rPr>
        <w:t>a)</w:t>
      </w:r>
      <w:r w:rsidRPr="00657A0F">
        <w:rPr>
          <w:rFonts w:ascii="Calibri" w:hAnsi="Calibri" w:cs="Times"/>
          <w:color w:val="000000"/>
        </w:rPr>
        <w:t xml:space="preserve"> azt az ajánlattételi, illetve részvételi határidő lejárta után nyújtották be;</w:t>
      </w:r>
    </w:p>
    <w:p w:rsidR="006B0B3C" w:rsidRPr="00657A0F" w:rsidRDefault="006B0B3C" w:rsidP="006B0B3C">
      <w:pPr>
        <w:spacing w:after="20"/>
        <w:ind w:firstLine="180"/>
        <w:jc w:val="both"/>
        <w:rPr>
          <w:rFonts w:ascii="Calibri" w:hAnsi="Calibri" w:cs="Times"/>
          <w:color w:val="000000"/>
        </w:rPr>
      </w:pPr>
      <w:r w:rsidRPr="00657A0F">
        <w:rPr>
          <w:rFonts w:ascii="Calibri" w:hAnsi="Calibri" w:cs="Times"/>
          <w:i/>
          <w:iCs/>
          <w:color w:val="000000"/>
        </w:rPr>
        <w:t>b)</w:t>
      </w:r>
      <w:r w:rsidRPr="00657A0F">
        <w:rPr>
          <w:rFonts w:ascii="Calibri" w:hAnsi="Calibri" w:cs="Times"/>
          <w:color w:val="000000"/>
        </w:rPr>
        <w:t xml:space="preserve"> az ajánlattevőt, részvételre jelentkezőt az eljárásból kizárták;</w:t>
      </w:r>
    </w:p>
    <w:p w:rsidR="006B0B3C" w:rsidRPr="00657A0F" w:rsidRDefault="006B0B3C" w:rsidP="006B0B3C">
      <w:pPr>
        <w:tabs>
          <w:tab w:val="left" w:pos="426"/>
        </w:tabs>
        <w:spacing w:after="20"/>
        <w:ind w:left="426" w:hanging="246"/>
        <w:jc w:val="both"/>
        <w:rPr>
          <w:rFonts w:ascii="Calibri" w:hAnsi="Calibri" w:cs="Times"/>
          <w:color w:val="000000"/>
        </w:rPr>
      </w:pPr>
      <w:r w:rsidRPr="00657A0F">
        <w:rPr>
          <w:rFonts w:ascii="Calibri" w:hAnsi="Calibri" w:cs="Times"/>
          <w:i/>
          <w:iCs/>
          <w:color w:val="000000"/>
        </w:rPr>
        <w:t>c)</w:t>
      </w:r>
      <w:r w:rsidRPr="00657A0F">
        <w:rPr>
          <w:rFonts w:ascii="Calibri" w:hAnsi="Calibri" w:cs="Times"/>
          <w:color w:val="000000"/>
        </w:rPr>
        <w:tab/>
        <w:t xml:space="preserve">ha az ajánlattevő vagy részvételre jelentkező alvállalkozója, vagy az alkalmasság igazolásában részt vevő szervezet a 62. § (1) bekezdés </w:t>
      </w:r>
      <w:r w:rsidRPr="00657A0F">
        <w:rPr>
          <w:rFonts w:ascii="Calibri" w:hAnsi="Calibri" w:cs="Times"/>
          <w:i/>
          <w:iCs/>
          <w:color w:val="000000"/>
        </w:rPr>
        <w:t>i)</w:t>
      </w:r>
      <w:r w:rsidRPr="00657A0F">
        <w:rPr>
          <w:rFonts w:ascii="Calibri" w:hAnsi="Calibri" w:cs="Times"/>
          <w:color w:val="000000"/>
        </w:rPr>
        <w:t xml:space="preserve"> pontja, vagy az adott eljárásban felmerült magatartása alapján </w:t>
      </w:r>
      <w:r w:rsidRPr="00657A0F">
        <w:rPr>
          <w:rFonts w:ascii="Calibri" w:hAnsi="Calibri" w:cs="Times"/>
          <w:i/>
          <w:iCs/>
          <w:color w:val="000000"/>
        </w:rPr>
        <w:t>j)</w:t>
      </w:r>
      <w:r w:rsidRPr="00657A0F">
        <w:rPr>
          <w:rFonts w:ascii="Calibri" w:hAnsi="Calibri" w:cs="Times"/>
          <w:color w:val="000000"/>
        </w:rPr>
        <w:t xml:space="preserve"> pontja szerinti kizáró ok miatt kizárásra került;</w:t>
      </w:r>
    </w:p>
    <w:p w:rsidR="006B0B3C" w:rsidRPr="00657A0F" w:rsidRDefault="006B0B3C" w:rsidP="006B0B3C">
      <w:pPr>
        <w:tabs>
          <w:tab w:val="left" w:pos="426"/>
        </w:tabs>
        <w:spacing w:after="20"/>
        <w:ind w:left="426" w:hanging="246"/>
        <w:jc w:val="both"/>
        <w:rPr>
          <w:rFonts w:ascii="Calibri" w:hAnsi="Calibri" w:cs="Times"/>
          <w:color w:val="000000"/>
        </w:rPr>
      </w:pPr>
      <w:r w:rsidRPr="00657A0F">
        <w:rPr>
          <w:rFonts w:ascii="Calibri" w:hAnsi="Calibri" w:cs="Times"/>
          <w:i/>
          <w:iCs/>
          <w:color w:val="000000"/>
        </w:rPr>
        <w:lastRenderedPageBreak/>
        <w:t>d)</w:t>
      </w:r>
      <w:r w:rsidRPr="00657A0F">
        <w:rPr>
          <w:rFonts w:ascii="Calibri" w:hAnsi="Calibri" w:cs="Times"/>
          <w:color w:val="000000"/>
        </w:rPr>
        <w:tab/>
        <w:t>az ajánlattevő vagy részvételre jelentkező nem felel meg a szerződés teljesítéséhez szükséges alkalmassági követelményeknek, vagy nem igazolta megfelelően a követelményeknek való megfelelést;</w:t>
      </w:r>
    </w:p>
    <w:p w:rsidR="006B0B3C" w:rsidRPr="00657A0F" w:rsidRDefault="006B0B3C" w:rsidP="006B0B3C">
      <w:pPr>
        <w:spacing w:after="20"/>
        <w:ind w:left="426" w:hanging="246"/>
        <w:jc w:val="both"/>
        <w:rPr>
          <w:rFonts w:ascii="Calibri" w:hAnsi="Calibri" w:cs="Times"/>
          <w:color w:val="000000"/>
        </w:rPr>
      </w:pPr>
      <w:r w:rsidRPr="00657A0F">
        <w:rPr>
          <w:rFonts w:ascii="Calibri" w:hAnsi="Calibri" w:cs="Times"/>
          <w:i/>
          <w:iCs/>
          <w:color w:val="000000"/>
        </w:rPr>
        <w:t>e)</w:t>
      </w:r>
      <w:r w:rsidRPr="00657A0F">
        <w:rPr>
          <w:rFonts w:ascii="Calibri" w:hAnsi="Calibri" w:cs="Times"/>
          <w:color w:val="000000"/>
        </w:rPr>
        <w:tab/>
        <w:t>egyéb módon nem felel meg az ajánlati, ajánlattételi vagy részvételi felhívásban és a közbeszerzési dokumentumokban, valamint a jogszabályokban meghatározott feltételeknek, ide nem értve a részvételi jelentkezés és az ajánlat ajánlatkérő által előírt formai követelményeit;</w:t>
      </w:r>
    </w:p>
    <w:p w:rsidR="006B0B3C" w:rsidRPr="00657A0F" w:rsidRDefault="006B0B3C" w:rsidP="006B0B3C">
      <w:pPr>
        <w:spacing w:after="20"/>
        <w:ind w:firstLine="180"/>
        <w:jc w:val="both"/>
        <w:rPr>
          <w:rFonts w:ascii="Calibri" w:hAnsi="Calibri" w:cs="Times"/>
          <w:color w:val="000000"/>
        </w:rPr>
      </w:pPr>
      <w:r w:rsidRPr="00657A0F">
        <w:rPr>
          <w:rFonts w:ascii="Calibri" w:hAnsi="Calibri" w:cs="Times"/>
          <w:i/>
          <w:iCs/>
          <w:color w:val="000000"/>
        </w:rPr>
        <w:t>f)</w:t>
      </w:r>
      <w:r w:rsidRPr="00657A0F">
        <w:rPr>
          <w:rFonts w:ascii="Calibri" w:hAnsi="Calibri" w:cs="Times"/>
          <w:color w:val="000000"/>
        </w:rPr>
        <w:t xml:space="preserve"> az ajánlattevő vagy részvételre jelentkező</w:t>
      </w:r>
    </w:p>
    <w:p w:rsidR="006B0B3C" w:rsidRPr="00657A0F" w:rsidRDefault="006B0B3C" w:rsidP="006B0B3C">
      <w:pPr>
        <w:tabs>
          <w:tab w:val="left" w:pos="851"/>
        </w:tabs>
        <w:spacing w:after="20"/>
        <w:ind w:left="851" w:hanging="425"/>
        <w:jc w:val="both"/>
        <w:rPr>
          <w:rFonts w:ascii="Calibri" w:hAnsi="Calibri" w:cs="Times"/>
          <w:color w:val="000000"/>
        </w:rPr>
      </w:pPr>
      <w:r w:rsidRPr="00657A0F">
        <w:rPr>
          <w:rFonts w:ascii="Calibri" w:hAnsi="Calibri" w:cs="Times"/>
          <w:i/>
          <w:iCs/>
          <w:color w:val="000000"/>
        </w:rPr>
        <w:t>fa)</w:t>
      </w:r>
      <w:r w:rsidRPr="00657A0F">
        <w:rPr>
          <w:rFonts w:ascii="Calibri" w:hAnsi="Calibri" w:cs="Times"/>
          <w:color w:val="000000"/>
        </w:rPr>
        <w:t xml:space="preserve"> </w:t>
      </w:r>
      <w:r w:rsidRPr="00657A0F">
        <w:rPr>
          <w:rFonts w:ascii="Calibri" w:hAnsi="Calibri" w:cs="Times"/>
          <w:color w:val="000000"/>
        </w:rPr>
        <w:tab/>
        <w:t>valamely adatot a 44. § (2)-(3) bekezdésébe ütköző módon minősít üzleti titoknak és ezt az ajánlatkérő hiánypótlási felhívását követően sem javítja; vagy</w:t>
      </w:r>
    </w:p>
    <w:p w:rsidR="006B0B3C" w:rsidRPr="00657A0F" w:rsidRDefault="006B0B3C" w:rsidP="006B0B3C">
      <w:pPr>
        <w:tabs>
          <w:tab w:val="left" w:pos="851"/>
        </w:tabs>
        <w:spacing w:after="240"/>
        <w:ind w:left="567" w:hanging="141"/>
        <w:jc w:val="both"/>
        <w:rPr>
          <w:rFonts w:ascii="Calibri" w:hAnsi="Calibri" w:cs="Times"/>
          <w:color w:val="000000"/>
        </w:rPr>
      </w:pPr>
      <w:r w:rsidRPr="00657A0F">
        <w:rPr>
          <w:rFonts w:ascii="Calibri" w:hAnsi="Calibri" w:cs="Times"/>
          <w:i/>
          <w:iCs/>
          <w:color w:val="000000"/>
        </w:rPr>
        <w:t>fb)</w:t>
      </w:r>
      <w:r w:rsidRPr="00657A0F">
        <w:rPr>
          <w:rFonts w:ascii="Calibri" w:hAnsi="Calibri" w:cs="Times"/>
          <w:i/>
          <w:iCs/>
          <w:color w:val="000000"/>
        </w:rPr>
        <w:tab/>
      </w:r>
      <w:r w:rsidRPr="00657A0F">
        <w:rPr>
          <w:rFonts w:ascii="Calibri" w:hAnsi="Calibri" w:cs="Times"/>
          <w:color w:val="000000"/>
        </w:rPr>
        <w:t>a 44. § (1) bekezdése szerinti indokolás a hiánypótlást követően sem megfelelő.</w:t>
      </w:r>
    </w:p>
    <w:p w:rsidR="006B0B3C" w:rsidRPr="00657A0F" w:rsidRDefault="006B0B3C" w:rsidP="006B0B3C">
      <w:pPr>
        <w:spacing w:after="240"/>
        <w:jc w:val="both"/>
        <w:rPr>
          <w:rFonts w:ascii="Calibri" w:hAnsi="Calibri" w:cs="Times"/>
          <w:color w:val="000000"/>
        </w:rPr>
      </w:pPr>
      <w:r w:rsidRPr="00657A0F">
        <w:rPr>
          <w:rFonts w:ascii="Calibri" w:hAnsi="Calibri" w:cs="Times"/>
          <w:color w:val="000000"/>
        </w:rPr>
        <w:t xml:space="preserve">Az (1) bekezdésben foglaltakon túl az ajánlat érvénytelen, ha aránytalanul alacsony ellenszolgáltatást vagy más teljesíthetetlen feltételt tartalmaz [72. §]. </w:t>
      </w:r>
    </w:p>
    <w:p w:rsidR="006B0B3C" w:rsidRPr="00657A0F" w:rsidRDefault="006B0B3C" w:rsidP="006B0B3C">
      <w:pPr>
        <w:spacing w:after="120"/>
        <w:jc w:val="both"/>
        <w:rPr>
          <w:rFonts w:ascii="Calibri" w:hAnsi="Calibri" w:cs="Times"/>
          <w:color w:val="000000"/>
        </w:rPr>
      </w:pPr>
      <w:r w:rsidRPr="00657A0F">
        <w:rPr>
          <w:rFonts w:ascii="Calibri" w:hAnsi="Calibri" w:cs="Times"/>
          <w:color w:val="000000"/>
        </w:rPr>
        <w:t xml:space="preserve">Az (1) bekezdés </w:t>
      </w:r>
      <w:r w:rsidRPr="00657A0F">
        <w:rPr>
          <w:rFonts w:ascii="Calibri" w:hAnsi="Calibri" w:cs="Times"/>
          <w:i/>
          <w:iCs/>
          <w:color w:val="000000"/>
        </w:rPr>
        <w:t>e)</w:t>
      </w:r>
      <w:r w:rsidRPr="00657A0F">
        <w:rPr>
          <w:rFonts w:ascii="Calibri" w:hAnsi="Calibri" w:cs="Times"/>
          <w:color w:val="000000"/>
        </w:rPr>
        <w:t xml:space="preserve"> pontja alapján érvénytelen különösen az ajánlat, ha</w:t>
      </w:r>
    </w:p>
    <w:p w:rsidR="006B0B3C" w:rsidRPr="00657A0F" w:rsidRDefault="006B0B3C" w:rsidP="006B0B3C">
      <w:pPr>
        <w:spacing w:after="20"/>
        <w:ind w:firstLine="180"/>
        <w:jc w:val="both"/>
        <w:rPr>
          <w:rFonts w:ascii="Calibri" w:hAnsi="Calibri" w:cs="Times"/>
          <w:color w:val="000000"/>
        </w:rPr>
      </w:pPr>
      <w:r w:rsidRPr="00657A0F">
        <w:rPr>
          <w:rFonts w:ascii="Calibri" w:hAnsi="Calibri" w:cs="Times"/>
          <w:i/>
          <w:iCs/>
          <w:color w:val="000000"/>
        </w:rPr>
        <w:t>a)</w:t>
      </w:r>
      <w:r w:rsidRPr="00657A0F">
        <w:rPr>
          <w:rFonts w:ascii="Calibri" w:hAnsi="Calibri" w:cs="Times"/>
          <w:color w:val="000000"/>
        </w:rPr>
        <w:t xml:space="preserve"> azt az ajánlati kötöttség fennállása ellenére az ajánlattevő visszavonta;</w:t>
      </w:r>
    </w:p>
    <w:p w:rsidR="006B0B3C" w:rsidRPr="00657A0F" w:rsidRDefault="006B0B3C" w:rsidP="006B0B3C">
      <w:pPr>
        <w:spacing w:after="20"/>
        <w:ind w:left="426" w:hanging="246"/>
        <w:jc w:val="both"/>
        <w:rPr>
          <w:rFonts w:ascii="Calibri" w:hAnsi="Calibri" w:cs="Times"/>
          <w:color w:val="000000"/>
        </w:rPr>
      </w:pPr>
      <w:r w:rsidRPr="00657A0F">
        <w:rPr>
          <w:rFonts w:ascii="Calibri" w:hAnsi="Calibri" w:cs="Times"/>
          <w:i/>
          <w:iCs/>
          <w:color w:val="000000"/>
        </w:rPr>
        <w:t>b)</w:t>
      </w:r>
      <w:r w:rsidRPr="00657A0F">
        <w:rPr>
          <w:rFonts w:ascii="Calibri" w:hAnsi="Calibri" w:cs="Times"/>
          <w:color w:val="000000"/>
        </w:rPr>
        <w:tab/>
        <w:t>az ajánlattevő az ajánlati biztosítékot határidőre nem vagy az előírt mértéknél kisebb összegben bocsátotta rendelkezésre;</w:t>
      </w:r>
    </w:p>
    <w:p w:rsidR="006B0B3C" w:rsidRPr="00657A0F" w:rsidRDefault="006B0B3C" w:rsidP="006B0B3C">
      <w:pPr>
        <w:spacing w:after="240"/>
        <w:ind w:left="425" w:hanging="244"/>
        <w:jc w:val="both"/>
        <w:rPr>
          <w:rFonts w:ascii="Calibri" w:hAnsi="Calibri" w:cs="Times"/>
          <w:color w:val="000000"/>
        </w:rPr>
      </w:pPr>
      <w:r w:rsidRPr="00657A0F">
        <w:rPr>
          <w:rFonts w:ascii="Calibri" w:hAnsi="Calibri" w:cs="Times"/>
          <w:i/>
          <w:iCs/>
          <w:color w:val="000000"/>
        </w:rPr>
        <w:t>c)</w:t>
      </w:r>
      <w:r w:rsidRPr="00657A0F">
        <w:rPr>
          <w:rFonts w:ascii="Calibri" w:hAnsi="Calibri" w:cs="Times"/>
          <w:color w:val="000000"/>
        </w:rPr>
        <w:tab/>
        <w:t>az ajánlatkérő az eljárást megindító felhívásban előre meghatározott egy olyan összeget, amelyet meghaladó árat vagy költséget tartalmazó ajánlatot a bírálat során érvénytelenné fog nyilvánítani, és az ajánlat ezen összeget meghaladja.</w:t>
      </w:r>
    </w:p>
    <w:p w:rsidR="006B0B3C" w:rsidRPr="00657A0F" w:rsidRDefault="006B0B3C" w:rsidP="00690E0A">
      <w:pPr>
        <w:pStyle w:val="Szneslista1jellszn1"/>
        <w:numPr>
          <w:ilvl w:val="0"/>
          <w:numId w:val="7"/>
        </w:numPr>
        <w:spacing w:after="240" w:line="240" w:lineRule="auto"/>
        <w:ind w:left="284" w:hanging="284"/>
        <w:contextualSpacing w:val="0"/>
        <w:rPr>
          <w:rFonts w:eastAsia="Times New Roman"/>
          <w:b/>
          <w:bCs/>
          <w:color w:val="000000"/>
          <w:sz w:val="24"/>
          <w:szCs w:val="24"/>
          <w:u w:val="single"/>
          <w:lang w:eastAsia="hu-HU"/>
        </w:rPr>
      </w:pPr>
      <w:r w:rsidRPr="00657A0F">
        <w:rPr>
          <w:rFonts w:eastAsia="Times New Roman"/>
          <w:b/>
          <w:bCs/>
          <w:color w:val="000000"/>
          <w:sz w:val="24"/>
          <w:szCs w:val="24"/>
          <w:u w:val="single"/>
          <w:lang w:eastAsia="hu-HU"/>
        </w:rPr>
        <w:t>Eredménytelen az eljárás, ha</w:t>
      </w:r>
    </w:p>
    <w:p w:rsidR="006B0B3C" w:rsidRPr="00657A0F" w:rsidRDefault="006B0B3C" w:rsidP="006B0B3C">
      <w:pPr>
        <w:spacing w:after="20"/>
        <w:jc w:val="both"/>
        <w:rPr>
          <w:rFonts w:ascii="Calibri" w:hAnsi="Calibri" w:cs="Times"/>
          <w:color w:val="000000"/>
        </w:rPr>
      </w:pPr>
      <w:r w:rsidRPr="00657A0F">
        <w:rPr>
          <w:rFonts w:ascii="Calibri" w:hAnsi="Calibri" w:cs="Times"/>
          <w:bCs/>
          <w:color w:val="000000"/>
        </w:rPr>
        <w:t>A Kbt. 75. §</w:t>
      </w:r>
      <w:r w:rsidRPr="00657A0F">
        <w:rPr>
          <w:rFonts w:ascii="Calibri" w:hAnsi="Calibri" w:cs="Times"/>
          <w:color w:val="000000"/>
        </w:rPr>
        <w:t xml:space="preserve"> (1) bekezdés alapján eredménytelen az eljárás, ha</w:t>
      </w:r>
    </w:p>
    <w:p w:rsidR="006B0B3C" w:rsidRPr="00657A0F" w:rsidRDefault="006B0B3C" w:rsidP="006B0B3C">
      <w:pPr>
        <w:spacing w:after="20"/>
        <w:ind w:left="426" w:hanging="284"/>
        <w:jc w:val="both"/>
        <w:rPr>
          <w:rFonts w:ascii="Calibri" w:hAnsi="Calibri" w:cs="Times"/>
          <w:color w:val="000000"/>
        </w:rPr>
      </w:pPr>
      <w:r w:rsidRPr="00657A0F">
        <w:rPr>
          <w:rFonts w:ascii="Calibri" w:hAnsi="Calibri" w:cs="Times"/>
          <w:i/>
          <w:iCs/>
          <w:color w:val="000000"/>
        </w:rPr>
        <w:t>a)</w:t>
      </w:r>
      <w:r w:rsidRPr="00657A0F">
        <w:rPr>
          <w:rFonts w:ascii="Calibri" w:hAnsi="Calibri" w:cs="Times"/>
          <w:color w:val="000000"/>
        </w:rPr>
        <w:tab/>
        <w:t>nem nyújtottak be ajánlatot vagy több szakaszból álló eljárás részvételi szakaszában részvételi jelentkezést;</w:t>
      </w:r>
    </w:p>
    <w:p w:rsidR="006B0B3C" w:rsidRPr="00657A0F" w:rsidRDefault="006B0B3C" w:rsidP="006B0B3C">
      <w:pPr>
        <w:spacing w:after="20"/>
        <w:ind w:firstLine="142"/>
        <w:jc w:val="both"/>
        <w:rPr>
          <w:rFonts w:ascii="Calibri" w:hAnsi="Calibri" w:cs="Times"/>
          <w:color w:val="000000"/>
        </w:rPr>
      </w:pPr>
      <w:r w:rsidRPr="00657A0F">
        <w:rPr>
          <w:rFonts w:ascii="Calibri" w:hAnsi="Calibri" w:cs="Times"/>
          <w:i/>
          <w:iCs/>
          <w:color w:val="000000"/>
        </w:rPr>
        <w:t>b)</w:t>
      </w:r>
      <w:r w:rsidRPr="00657A0F">
        <w:rPr>
          <w:rFonts w:ascii="Calibri" w:hAnsi="Calibri" w:cs="Times"/>
          <w:color w:val="000000"/>
        </w:rPr>
        <w:t xml:space="preserve"> kizárólag érvénytelen ajánlatot vagy részvételi jelentkezést nyújtottak be;</w:t>
      </w:r>
    </w:p>
    <w:p w:rsidR="006B0B3C" w:rsidRPr="00657A0F" w:rsidRDefault="006B0B3C" w:rsidP="006B0B3C">
      <w:pPr>
        <w:spacing w:after="20"/>
        <w:ind w:left="426" w:hanging="284"/>
        <w:jc w:val="both"/>
        <w:rPr>
          <w:rFonts w:ascii="Calibri" w:hAnsi="Calibri" w:cs="Times"/>
          <w:color w:val="000000"/>
        </w:rPr>
      </w:pPr>
      <w:r w:rsidRPr="00657A0F">
        <w:rPr>
          <w:rFonts w:ascii="Calibri" w:hAnsi="Calibri" w:cs="Times"/>
          <w:i/>
          <w:iCs/>
          <w:color w:val="000000"/>
        </w:rPr>
        <w:t>c)</w:t>
      </w:r>
      <w:r w:rsidRPr="00657A0F">
        <w:rPr>
          <w:rFonts w:ascii="Calibri" w:hAnsi="Calibri" w:cs="Times"/>
          <w:color w:val="000000"/>
        </w:rPr>
        <w:tab/>
        <w:t>az eljárásban benyújtott minden ajánlat tekintetében lejárt az ajánlati kötöttség és egyetlen ajánlattevő sem tartja fenn ajánlatát.</w:t>
      </w:r>
    </w:p>
    <w:p w:rsidR="006B0B3C" w:rsidRPr="00657A0F" w:rsidRDefault="006B0B3C" w:rsidP="006B0B3C">
      <w:pPr>
        <w:spacing w:after="20"/>
        <w:ind w:firstLine="142"/>
        <w:jc w:val="both"/>
        <w:rPr>
          <w:rFonts w:ascii="Calibri" w:hAnsi="Calibri" w:cs="Times"/>
          <w:color w:val="000000"/>
        </w:rPr>
      </w:pPr>
      <w:r w:rsidRPr="00657A0F">
        <w:rPr>
          <w:rFonts w:ascii="Calibri" w:hAnsi="Calibri" w:cs="Times"/>
          <w:color w:val="000000"/>
        </w:rPr>
        <w:t>(2) Az ajánlatkérő eredménytelenné nyilváníthatja az eljárást, ha</w:t>
      </w:r>
    </w:p>
    <w:p w:rsidR="006B0B3C" w:rsidRPr="00657A0F" w:rsidRDefault="006B0B3C" w:rsidP="006B0B3C">
      <w:pPr>
        <w:spacing w:after="20"/>
        <w:ind w:left="426" w:hanging="284"/>
        <w:jc w:val="both"/>
        <w:rPr>
          <w:rFonts w:ascii="Calibri" w:hAnsi="Calibri" w:cs="Times"/>
          <w:color w:val="000000"/>
        </w:rPr>
      </w:pPr>
      <w:r w:rsidRPr="00657A0F">
        <w:rPr>
          <w:rFonts w:ascii="Calibri" w:hAnsi="Calibri" w:cs="Times"/>
          <w:i/>
          <w:iCs/>
          <w:color w:val="000000"/>
        </w:rPr>
        <w:t>a)</w:t>
      </w:r>
      <w:r w:rsidRPr="00657A0F">
        <w:rPr>
          <w:rFonts w:ascii="Calibri" w:hAnsi="Calibri" w:cs="Times"/>
          <w:color w:val="000000"/>
        </w:rPr>
        <w:tab/>
        <w:t>a szerződés megkötésére vagy teljesítésére képtelenné vált vagy a szerződéstől való elállásnak vagy a szerződés felmondásának lenne helye [53. § (4)-(6) bekezdés];</w:t>
      </w:r>
    </w:p>
    <w:p w:rsidR="006B0B3C" w:rsidRPr="00657A0F" w:rsidRDefault="006B0B3C" w:rsidP="006B0B3C">
      <w:pPr>
        <w:spacing w:after="20"/>
        <w:ind w:left="426" w:hanging="284"/>
        <w:jc w:val="both"/>
        <w:rPr>
          <w:rFonts w:ascii="Calibri" w:hAnsi="Calibri" w:cs="Times"/>
          <w:color w:val="000000"/>
        </w:rPr>
      </w:pPr>
      <w:r w:rsidRPr="00657A0F">
        <w:rPr>
          <w:rFonts w:ascii="Calibri" w:hAnsi="Calibri" w:cs="Times"/>
          <w:i/>
          <w:iCs/>
          <w:color w:val="000000"/>
        </w:rPr>
        <w:t>b)</w:t>
      </w:r>
      <w:r w:rsidRPr="00657A0F">
        <w:rPr>
          <w:rFonts w:ascii="Calibri" w:hAnsi="Calibri" w:cs="Times"/>
          <w:color w:val="000000"/>
        </w:rPr>
        <w:tab/>
        <w:t>a - (4) bekezdésben foglaltak szerint igazolható - rendelkezésére álló anyagi fedezet összege nem elegendő a szerződés megkötéséhez az értékelés alapján legkedvezőbb ajánlatot tett ajánlattevővel;</w:t>
      </w:r>
    </w:p>
    <w:p w:rsidR="006B0B3C" w:rsidRPr="00657A0F" w:rsidRDefault="006B0B3C" w:rsidP="006B0B3C">
      <w:pPr>
        <w:spacing w:after="20"/>
        <w:ind w:left="426" w:hanging="284"/>
        <w:jc w:val="both"/>
        <w:rPr>
          <w:rFonts w:ascii="Calibri" w:hAnsi="Calibri" w:cs="Times"/>
          <w:color w:val="000000"/>
        </w:rPr>
      </w:pPr>
      <w:r w:rsidRPr="00657A0F">
        <w:rPr>
          <w:rFonts w:ascii="Calibri" w:hAnsi="Calibri" w:cs="Times"/>
          <w:i/>
          <w:iCs/>
          <w:color w:val="000000"/>
        </w:rPr>
        <w:lastRenderedPageBreak/>
        <w:t>c)</w:t>
      </w:r>
      <w:r w:rsidRPr="00657A0F">
        <w:rPr>
          <w:rFonts w:ascii="Calibri" w:hAnsi="Calibri" w:cs="Times"/>
          <w:color w:val="000000"/>
        </w:rPr>
        <w:tab/>
        <w:t>valamelyik ajánlattevő vagy részvételre jelentkező az eljárás tisztaságát vagy a többi ajánlattevő, illetve részvételre jelentkező érdekeit súlyosan sértő cselekményt követ el;</w:t>
      </w:r>
    </w:p>
    <w:p w:rsidR="006B0B3C" w:rsidRPr="00657A0F" w:rsidRDefault="006B0B3C" w:rsidP="006B0B3C">
      <w:pPr>
        <w:spacing w:after="120"/>
        <w:ind w:left="425" w:hanging="284"/>
        <w:jc w:val="both"/>
        <w:rPr>
          <w:rFonts w:ascii="Calibri" w:hAnsi="Calibri" w:cs="Times"/>
          <w:color w:val="000000"/>
        </w:rPr>
      </w:pPr>
      <w:r w:rsidRPr="00657A0F">
        <w:rPr>
          <w:rFonts w:ascii="Calibri" w:hAnsi="Calibri" w:cs="Times"/>
          <w:i/>
          <w:iCs/>
          <w:color w:val="000000"/>
        </w:rPr>
        <w:t>d)</w:t>
      </w:r>
      <w:r w:rsidRPr="00657A0F">
        <w:rPr>
          <w:rFonts w:ascii="Calibri" w:hAnsi="Calibri" w:cs="Times"/>
          <w:color w:val="000000"/>
        </w:rPr>
        <w:tab/>
        <w:t>a Közbeszerzési Döntőbizottság megsemmisíti az ajánlatkérő valamely döntését, és az ajánlatkérő új közbeszerzési eljárás lefolytatását határozza el vagy eláll az eljárás lefolytatásának szándékától, az ajánlatkérő azonban nem nyilváníthatja eredménytelennek az eljárást akkor, ha a jogszerűtlen eljárást lezáró döntés megsemmisítését követően jogszerű döntés meghozatalával az eljárás jogszerűsége helyreállítható.</w:t>
      </w:r>
    </w:p>
    <w:p w:rsidR="006B0B3C" w:rsidRPr="00657A0F" w:rsidRDefault="006B0B3C" w:rsidP="006B0B3C">
      <w:pPr>
        <w:spacing w:after="120"/>
        <w:jc w:val="both"/>
        <w:rPr>
          <w:rFonts w:ascii="Calibri" w:hAnsi="Calibri"/>
          <w:color w:val="000000"/>
        </w:rPr>
      </w:pPr>
      <w:r w:rsidRPr="00657A0F">
        <w:rPr>
          <w:rFonts w:ascii="Calibri" w:hAnsi="Calibri"/>
          <w:bCs/>
          <w:color w:val="000000"/>
        </w:rPr>
        <w:t xml:space="preserve">Az ajánlatkérő az eljárás eredményéről az ajánlattevőt írásban tájékoztatja, az ajánlatról készített írásbeli összegezés megküldésével. A szerződést a felhívásnak, a közbeszerzési dokumentumok tartalmának, illetve az ajánlatnak megfelelően köti meg, </w:t>
      </w:r>
      <w:r w:rsidRPr="00657A0F">
        <w:rPr>
          <w:rFonts w:ascii="Calibri" w:hAnsi="Calibri"/>
          <w:color w:val="000000"/>
        </w:rPr>
        <w:t>az írásbeli összegezés megküldését követően a Kbt. rendelkezésében foglaltak szerint.</w:t>
      </w:r>
    </w:p>
    <w:p w:rsidR="006B0B3C" w:rsidRPr="00657A0F" w:rsidRDefault="006B0B3C" w:rsidP="006B0B3C">
      <w:pPr>
        <w:spacing w:after="240"/>
        <w:jc w:val="both"/>
        <w:rPr>
          <w:rFonts w:ascii="Calibri" w:hAnsi="Calibri"/>
          <w:color w:val="000000"/>
        </w:rPr>
      </w:pPr>
      <w:r w:rsidRPr="00657A0F">
        <w:rPr>
          <w:rFonts w:ascii="Calibri" w:hAnsi="Calibri"/>
          <w:bCs/>
          <w:color w:val="000000"/>
        </w:rPr>
        <w:t>A Kbt. 43. § (1) bekezdés d) pontja alapján az ajánlatkérő a közbeszerzési eljárás alapján megkötött szerződést a szerződéskötést követően haladéktalanul a Közbeszerzési Hatóság által működtetett Közbeszerzési Adatbázisban - amennyiben az adatbázisban való közzététel valamely okból nem lehetséges, a saját vagy fenntartó honlapján - köteles közzétenni.</w:t>
      </w:r>
    </w:p>
    <w:p w:rsidR="006B0B3C" w:rsidRPr="00657A0F" w:rsidRDefault="006B0B3C" w:rsidP="00690E0A">
      <w:pPr>
        <w:pStyle w:val="Szneslista1jellszn1"/>
        <w:numPr>
          <w:ilvl w:val="0"/>
          <w:numId w:val="7"/>
        </w:numPr>
        <w:spacing w:after="240" w:line="240" w:lineRule="auto"/>
        <w:ind w:left="284" w:hanging="284"/>
        <w:contextualSpacing w:val="0"/>
        <w:rPr>
          <w:rFonts w:eastAsia="Times New Roman"/>
          <w:b/>
          <w:bCs/>
          <w:color w:val="000000"/>
          <w:sz w:val="24"/>
          <w:szCs w:val="24"/>
          <w:u w:val="single"/>
          <w:lang w:eastAsia="hu-HU"/>
        </w:rPr>
      </w:pPr>
      <w:r w:rsidRPr="00657A0F">
        <w:rPr>
          <w:rFonts w:eastAsia="Times New Roman"/>
          <w:b/>
          <w:bCs/>
          <w:color w:val="000000"/>
          <w:sz w:val="24"/>
          <w:szCs w:val="24"/>
          <w:u w:val="single"/>
          <w:lang w:eastAsia="hu-HU"/>
        </w:rPr>
        <w:t>Az ajánlat példányainak kezelése</w:t>
      </w:r>
    </w:p>
    <w:p w:rsidR="006B0B3C" w:rsidRPr="00657A0F" w:rsidRDefault="006B0B3C" w:rsidP="006B0B3C">
      <w:pPr>
        <w:spacing w:after="120"/>
        <w:jc w:val="both"/>
        <w:rPr>
          <w:rFonts w:ascii="Calibri" w:hAnsi="Calibri"/>
          <w:bCs/>
          <w:color w:val="000000"/>
        </w:rPr>
      </w:pPr>
      <w:r w:rsidRPr="00657A0F">
        <w:rPr>
          <w:rFonts w:ascii="Calibri" w:hAnsi="Calibri"/>
          <w:bCs/>
          <w:color w:val="000000"/>
        </w:rPr>
        <w:t>A Kbt. 46. § (2)-(3) bekezdések alapján a közbeszerzési eljárás előkészítésével, lefolytatásával kapcsolatban keletkezett összes iratot a közbeszerzési eljárás lezárulásától [37. § (2) bekezdés], a szerződés teljesítésével kapcsolatos összes iratot a szerződés teljesítésétől számított legalább öt évig meg kell őrizni. Ha a közbeszerzéssel kapcsolatban jogorvoslati eljárás indult, az iratokat annak - bírósági felülvizsgálat esetén a felülvizsgálat - jogerős befejezéséig, de legalább öt évig kell megőrizni.</w:t>
      </w:r>
      <w:r w:rsidRPr="00657A0F" w:rsidDel="005D3C27">
        <w:rPr>
          <w:rFonts w:ascii="Calibri" w:hAnsi="Calibri"/>
          <w:bCs/>
          <w:color w:val="000000"/>
        </w:rPr>
        <w:t xml:space="preserve"> </w:t>
      </w:r>
    </w:p>
    <w:p w:rsidR="006B0B3C" w:rsidRPr="00657A0F" w:rsidRDefault="006B0B3C" w:rsidP="006B0B3C">
      <w:pPr>
        <w:tabs>
          <w:tab w:val="center" w:pos="4535"/>
        </w:tabs>
        <w:jc w:val="both"/>
        <w:rPr>
          <w:rFonts w:ascii="Calibri" w:hAnsi="Calibri"/>
          <w:bCs/>
          <w:color w:val="000000"/>
        </w:rPr>
      </w:pPr>
      <w:r w:rsidRPr="00657A0F">
        <w:rPr>
          <w:rFonts w:ascii="Calibri" w:hAnsi="Calibri"/>
          <w:bCs/>
          <w:color w:val="000000"/>
        </w:rPr>
        <w:t>Az ajánlatkérő köteles a Közbeszerzési Hatóság vagy jogszabályban feljogosított más szerv kérésére a közbeszerzéssel kapcsolatos iratokat megküldeni vagy részükre elektronikus úton hozzáférést biztosítani.</w:t>
      </w:r>
    </w:p>
    <w:p w:rsidR="00A27372" w:rsidRDefault="00A27372" w:rsidP="006B0B3C">
      <w:pPr>
        <w:tabs>
          <w:tab w:val="center" w:pos="4535"/>
        </w:tabs>
        <w:jc w:val="center"/>
        <w:rPr>
          <w:rFonts w:ascii="Calibri" w:hAnsi="Calibri"/>
          <w:b/>
          <w:color w:val="000000"/>
        </w:rPr>
      </w:pPr>
    </w:p>
    <w:p w:rsidR="00A27372" w:rsidRDefault="00A27372" w:rsidP="006B0B3C">
      <w:pPr>
        <w:tabs>
          <w:tab w:val="center" w:pos="4535"/>
        </w:tabs>
        <w:jc w:val="center"/>
        <w:rPr>
          <w:rFonts w:ascii="Calibri" w:hAnsi="Calibri"/>
          <w:b/>
          <w:color w:val="000000"/>
        </w:rPr>
      </w:pPr>
    </w:p>
    <w:p w:rsidR="00A27372" w:rsidRDefault="00A27372" w:rsidP="006B0B3C">
      <w:pPr>
        <w:tabs>
          <w:tab w:val="center" w:pos="4535"/>
        </w:tabs>
        <w:jc w:val="center"/>
        <w:rPr>
          <w:rFonts w:ascii="Calibri" w:hAnsi="Calibri"/>
          <w:b/>
          <w:color w:val="000000"/>
        </w:rPr>
      </w:pPr>
    </w:p>
    <w:p w:rsidR="00A27372" w:rsidRDefault="00A27372">
      <w:pPr>
        <w:rPr>
          <w:rFonts w:ascii="Calibri" w:hAnsi="Calibri"/>
          <w:b/>
          <w:color w:val="000000"/>
        </w:rPr>
      </w:pPr>
      <w:r>
        <w:rPr>
          <w:rFonts w:ascii="Calibri" w:hAnsi="Calibri"/>
          <w:b/>
          <w:color w:val="000000"/>
        </w:rPr>
        <w:br w:type="page"/>
      </w:r>
    </w:p>
    <w:p w:rsidR="006B0B3C" w:rsidRPr="00657A0F" w:rsidRDefault="006B0B3C" w:rsidP="006B0B3C">
      <w:pPr>
        <w:tabs>
          <w:tab w:val="center" w:pos="4535"/>
        </w:tabs>
        <w:jc w:val="center"/>
        <w:rPr>
          <w:rFonts w:ascii="Calibri" w:hAnsi="Calibri"/>
          <w:b/>
          <w:color w:val="000000"/>
        </w:rPr>
      </w:pPr>
      <w:r w:rsidRPr="00657A0F">
        <w:rPr>
          <w:rFonts w:ascii="Calibri" w:hAnsi="Calibri"/>
          <w:b/>
          <w:color w:val="000000"/>
        </w:rPr>
        <w:lastRenderedPageBreak/>
        <w:t>IV. FEJEZET</w:t>
      </w:r>
      <w:r w:rsidRPr="00657A0F">
        <w:rPr>
          <w:rFonts w:ascii="Calibri" w:hAnsi="Calibri"/>
          <w:b/>
          <w:color w:val="000000"/>
        </w:rPr>
        <w:br/>
        <w:t>NYILATKOZATMINTÁK</w:t>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br w:type="page"/>
      </w:r>
      <w:r w:rsidRPr="00657A0F">
        <w:rPr>
          <w:color w:val="000000"/>
          <w:sz w:val="24"/>
          <w:szCs w:val="24"/>
        </w:rPr>
        <w:lastRenderedPageBreak/>
        <w:t>számú melléklet</w:t>
      </w:r>
    </w:p>
    <w:p w:rsidR="006B0B3C" w:rsidRPr="00657A0F" w:rsidRDefault="006B0B3C" w:rsidP="006B0B3C">
      <w:pPr>
        <w:pStyle w:val="Cm"/>
        <w:ind w:right="397"/>
        <w:rPr>
          <w:rFonts w:ascii="Calibri" w:hAnsi="Calibri"/>
          <w:bCs w:val="0"/>
          <w:color w:val="000000"/>
          <w:sz w:val="24"/>
          <w:szCs w:val="24"/>
        </w:rPr>
      </w:pPr>
      <w:r w:rsidRPr="00657A0F">
        <w:rPr>
          <w:rFonts w:ascii="Calibri" w:hAnsi="Calibri"/>
          <w:bCs w:val="0"/>
          <w:color w:val="000000"/>
          <w:sz w:val="24"/>
          <w:szCs w:val="24"/>
        </w:rPr>
        <w:t>Fedlap</w:t>
      </w:r>
    </w:p>
    <w:p w:rsidR="006B0B3C" w:rsidRPr="00657A0F" w:rsidRDefault="006B0B3C" w:rsidP="006B0B3C">
      <w:pPr>
        <w:pStyle w:val="Cm"/>
        <w:ind w:right="567"/>
        <w:jc w:val="both"/>
        <w:rPr>
          <w:rFonts w:ascii="Calibri" w:hAnsi="Calibri"/>
          <w:b w:val="0"/>
          <w:bCs w:val="0"/>
          <w:color w:val="000000"/>
          <w:sz w:val="24"/>
          <w:szCs w:val="24"/>
        </w:rPr>
      </w:pPr>
    </w:p>
    <w:p w:rsidR="006B0B3C" w:rsidRPr="00657A0F" w:rsidRDefault="006B0B3C" w:rsidP="006B0B3C">
      <w:pPr>
        <w:pStyle w:val="Cm"/>
        <w:ind w:right="-1"/>
        <w:jc w:val="both"/>
        <w:rPr>
          <w:rFonts w:ascii="Calibri" w:hAnsi="Calibri"/>
          <w:color w:val="000000"/>
          <w:sz w:val="24"/>
          <w:szCs w:val="24"/>
        </w:rPr>
      </w:pPr>
    </w:p>
    <w:p w:rsidR="006B0B3C" w:rsidRPr="00657A0F" w:rsidRDefault="006B0B3C" w:rsidP="006B0B3C">
      <w:pPr>
        <w:tabs>
          <w:tab w:val="left" w:leader="dot" w:pos="5670"/>
        </w:tabs>
        <w:rPr>
          <w:rFonts w:ascii="Calibri" w:hAnsi="Calibri"/>
          <w:b/>
          <w:bCs/>
          <w:color w:val="000000"/>
        </w:rPr>
      </w:pPr>
      <w:r w:rsidRPr="00657A0F">
        <w:rPr>
          <w:rFonts w:ascii="Calibri" w:hAnsi="Calibri"/>
          <w:b/>
          <w:bCs/>
          <w:color w:val="000000"/>
        </w:rPr>
        <w:t xml:space="preserve">Ajánlattevő neve: </w:t>
      </w:r>
      <w:r w:rsidRPr="00657A0F">
        <w:rPr>
          <w:rFonts w:ascii="Calibri" w:hAnsi="Calibri"/>
          <w:b/>
          <w:bCs/>
          <w:color w:val="000000"/>
        </w:rPr>
        <w:tab/>
      </w:r>
    </w:p>
    <w:p w:rsidR="006B0B3C" w:rsidRPr="00657A0F" w:rsidRDefault="006B0B3C" w:rsidP="006B0B3C">
      <w:pPr>
        <w:tabs>
          <w:tab w:val="left" w:leader="dot" w:pos="5670"/>
        </w:tabs>
        <w:rPr>
          <w:rFonts w:ascii="Calibri" w:hAnsi="Calibri"/>
          <w:b/>
          <w:bCs/>
          <w:color w:val="000000"/>
        </w:rPr>
      </w:pPr>
      <w:r w:rsidRPr="00657A0F">
        <w:rPr>
          <w:rFonts w:ascii="Calibri" w:hAnsi="Calibri"/>
          <w:b/>
          <w:bCs/>
          <w:color w:val="000000"/>
        </w:rPr>
        <w:t xml:space="preserve">Ajánlattevő címe: </w:t>
      </w:r>
      <w:r w:rsidRPr="00657A0F">
        <w:rPr>
          <w:rFonts w:ascii="Calibri" w:hAnsi="Calibri"/>
          <w:b/>
          <w:bCs/>
          <w:color w:val="000000"/>
        </w:rPr>
        <w:tab/>
      </w:r>
    </w:p>
    <w:p w:rsidR="006B0B3C" w:rsidRPr="00657A0F" w:rsidRDefault="006B0B3C" w:rsidP="006B0B3C">
      <w:pPr>
        <w:rPr>
          <w:rFonts w:ascii="Calibri" w:hAnsi="Calibri"/>
          <w:b/>
          <w:bCs/>
          <w:color w:val="000000"/>
        </w:rPr>
      </w:pPr>
    </w:p>
    <w:p w:rsidR="006B0B3C" w:rsidRPr="00657A0F" w:rsidRDefault="006B0B3C" w:rsidP="006B0B3C">
      <w:pPr>
        <w:rPr>
          <w:rFonts w:ascii="Calibri" w:hAnsi="Calibri"/>
          <w:b/>
          <w:bCs/>
          <w:color w:val="000000"/>
        </w:rPr>
      </w:pPr>
    </w:p>
    <w:p w:rsidR="006B0B3C" w:rsidRPr="00657A0F" w:rsidRDefault="006B0B3C" w:rsidP="006B0B3C">
      <w:pPr>
        <w:rPr>
          <w:rFonts w:ascii="Calibri" w:hAnsi="Calibri"/>
          <w:b/>
          <w:bCs/>
          <w:color w:val="000000"/>
        </w:rPr>
      </w:pPr>
      <w:r w:rsidRPr="00657A0F">
        <w:rPr>
          <w:rFonts w:ascii="Calibri" w:hAnsi="Calibri"/>
          <w:b/>
          <w:bCs/>
          <w:color w:val="000000"/>
        </w:rPr>
        <w:t>A közbeszerzési eljárás során kapcsolattartó személy adatai:</w:t>
      </w:r>
    </w:p>
    <w:p w:rsidR="006B0B3C" w:rsidRPr="00657A0F" w:rsidRDefault="006B0B3C" w:rsidP="006B0B3C">
      <w:pPr>
        <w:rPr>
          <w:rFonts w:ascii="Calibri" w:hAnsi="Calibri"/>
          <w:b/>
          <w:bCs/>
          <w:color w:val="000000"/>
        </w:rPr>
      </w:pPr>
    </w:p>
    <w:p w:rsidR="006B0B3C" w:rsidRPr="00657A0F" w:rsidRDefault="006B0B3C" w:rsidP="006B0B3C">
      <w:pPr>
        <w:rPr>
          <w:rFonts w:ascii="Calibri" w:hAnsi="Calibri"/>
          <w:color w:val="000000"/>
        </w:rPr>
      </w:pPr>
      <w:r w:rsidRPr="00657A0F">
        <w:rPr>
          <w:rFonts w:ascii="Calibri" w:hAnsi="Calibri"/>
          <w:color w:val="000000"/>
        </w:rPr>
        <w:t>Név:</w:t>
      </w:r>
    </w:p>
    <w:p w:rsidR="006B0B3C" w:rsidRPr="00657A0F" w:rsidRDefault="006B0B3C" w:rsidP="006B0B3C">
      <w:pPr>
        <w:rPr>
          <w:rFonts w:ascii="Calibri" w:hAnsi="Calibri"/>
          <w:color w:val="000000"/>
        </w:rPr>
      </w:pPr>
      <w:r w:rsidRPr="00657A0F">
        <w:rPr>
          <w:rFonts w:ascii="Calibri" w:hAnsi="Calibri"/>
          <w:color w:val="000000"/>
        </w:rPr>
        <w:t>Beosztás:</w:t>
      </w:r>
    </w:p>
    <w:p w:rsidR="006B0B3C" w:rsidRPr="00657A0F" w:rsidRDefault="006B0B3C" w:rsidP="006B0B3C">
      <w:pPr>
        <w:rPr>
          <w:rFonts w:ascii="Calibri" w:hAnsi="Calibri"/>
          <w:color w:val="000000"/>
        </w:rPr>
      </w:pPr>
      <w:r w:rsidRPr="00657A0F">
        <w:rPr>
          <w:rFonts w:ascii="Calibri" w:hAnsi="Calibri"/>
          <w:color w:val="000000"/>
        </w:rPr>
        <w:t>Telefonszám:</w:t>
      </w:r>
    </w:p>
    <w:p w:rsidR="006B0B3C" w:rsidRPr="00657A0F" w:rsidRDefault="006B0B3C" w:rsidP="006B0B3C">
      <w:pPr>
        <w:rPr>
          <w:rFonts w:ascii="Calibri" w:hAnsi="Calibri"/>
          <w:b/>
          <w:bCs/>
          <w:color w:val="000000"/>
        </w:rPr>
      </w:pPr>
      <w:r w:rsidRPr="00657A0F">
        <w:rPr>
          <w:rFonts w:ascii="Calibri" w:hAnsi="Calibri"/>
          <w:color w:val="000000"/>
        </w:rPr>
        <w:t>E-mail cím:</w:t>
      </w:r>
    </w:p>
    <w:p w:rsidR="006B0B3C" w:rsidRPr="00657A0F" w:rsidRDefault="006B0B3C" w:rsidP="006B0B3C">
      <w:pPr>
        <w:spacing w:before="1800"/>
        <w:jc w:val="center"/>
        <w:rPr>
          <w:rFonts w:ascii="Calibri" w:hAnsi="Calibri"/>
          <w:b/>
          <w:color w:val="000000"/>
          <w:u w:val="single"/>
        </w:rPr>
      </w:pPr>
      <w:r w:rsidRPr="00657A0F">
        <w:rPr>
          <w:rFonts w:ascii="Calibri" w:hAnsi="Calibri"/>
          <w:b/>
          <w:color w:val="000000"/>
          <w:u w:val="single"/>
        </w:rPr>
        <w:t>AJÁNLAT</w:t>
      </w:r>
    </w:p>
    <w:p w:rsidR="006B0B3C" w:rsidRPr="00657A0F" w:rsidRDefault="006B0B3C" w:rsidP="006B0B3C">
      <w:pPr>
        <w:jc w:val="center"/>
        <w:rPr>
          <w:rFonts w:ascii="Calibri" w:hAnsi="Calibri"/>
          <w:color w:val="000000"/>
        </w:rPr>
      </w:pPr>
    </w:p>
    <w:p w:rsidR="006B0B3C" w:rsidRPr="00657A0F" w:rsidRDefault="006B0B3C" w:rsidP="006B0B3C">
      <w:pPr>
        <w:jc w:val="center"/>
        <w:rPr>
          <w:rFonts w:ascii="Calibri" w:hAnsi="Calibri"/>
          <w:color w:val="000000"/>
        </w:rPr>
      </w:pPr>
    </w:p>
    <w:p w:rsidR="006B0B3C" w:rsidRPr="00657A0F" w:rsidRDefault="006B0B3C" w:rsidP="006B0B3C">
      <w:pPr>
        <w:pStyle w:val="NormlWeb"/>
        <w:spacing w:before="0" w:beforeAutospacing="0" w:after="0" w:afterAutospacing="0"/>
        <w:ind w:right="-1"/>
        <w:jc w:val="center"/>
        <w:rPr>
          <w:rFonts w:ascii="Calibri" w:hAnsi="Calibri"/>
          <w:bCs/>
          <w:color w:val="000000"/>
        </w:rPr>
      </w:pPr>
      <w:r w:rsidRPr="00657A0F">
        <w:rPr>
          <w:rFonts w:ascii="Calibri" w:hAnsi="Calibri"/>
          <w:b/>
          <w:color w:val="000000"/>
        </w:rPr>
        <w:t>„Kolonoszkópos szettek és endoszkópos mosóautomaták szállítása”</w:t>
      </w:r>
    </w:p>
    <w:p w:rsidR="006B0B3C" w:rsidRPr="00657A0F" w:rsidRDefault="006B0B3C" w:rsidP="006B0B3C">
      <w:pPr>
        <w:jc w:val="center"/>
        <w:rPr>
          <w:rFonts w:ascii="Calibri" w:hAnsi="Calibri"/>
          <w:bCs/>
          <w:color w:val="000000"/>
        </w:rPr>
      </w:pPr>
      <w:r w:rsidRPr="00657A0F">
        <w:rPr>
          <w:rFonts w:ascii="Calibri" w:hAnsi="Calibri"/>
          <w:bCs/>
          <w:color w:val="000000"/>
        </w:rPr>
        <w:t>tárgyú, a Kbt. Második Rész szerinti nyílt közbeszerzési eljáráshoz</w:t>
      </w: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p>
    <w:p w:rsidR="006B0B3C" w:rsidRPr="00657A0F" w:rsidRDefault="006B0B3C" w:rsidP="006B0B3C">
      <w:pPr>
        <w:jc w:val="center"/>
        <w:rPr>
          <w:rFonts w:ascii="Calibri" w:hAnsi="Calibri"/>
          <w:bCs/>
          <w:color w:val="000000"/>
        </w:rPr>
      </w:pPr>
      <w:r w:rsidRPr="00657A0F">
        <w:rPr>
          <w:rFonts w:ascii="Calibri" w:hAnsi="Calibri"/>
          <w:bCs/>
          <w:color w:val="000000"/>
        </w:rPr>
        <w:t>201</w:t>
      </w:r>
      <w:r w:rsidR="00A27372">
        <w:rPr>
          <w:rFonts w:ascii="Calibri" w:hAnsi="Calibri"/>
          <w:bCs/>
          <w:color w:val="000000"/>
        </w:rPr>
        <w:t>8</w:t>
      </w:r>
      <w:r w:rsidRPr="00657A0F">
        <w:rPr>
          <w:rFonts w:ascii="Calibri" w:hAnsi="Calibri"/>
          <w:bCs/>
          <w:color w:val="000000"/>
        </w:rPr>
        <w:t xml:space="preserve">. </w:t>
      </w:r>
      <w:proofErr w:type="gramStart"/>
      <w:r w:rsidRPr="00657A0F">
        <w:rPr>
          <w:rFonts w:ascii="Calibri" w:hAnsi="Calibri"/>
          <w:bCs/>
          <w:color w:val="000000"/>
        </w:rPr>
        <w:t>év ..</w:t>
      </w:r>
      <w:proofErr w:type="gramEnd"/>
      <w:r w:rsidRPr="00657A0F">
        <w:rPr>
          <w:rFonts w:ascii="Calibri" w:hAnsi="Calibri"/>
          <w:bCs/>
          <w:color w:val="000000"/>
        </w:rPr>
        <w:t>. hó …. nap</w:t>
      </w:r>
    </w:p>
    <w:p w:rsidR="006B0B3C" w:rsidRPr="00657A0F" w:rsidRDefault="006B0B3C" w:rsidP="006B0B3C">
      <w:pPr>
        <w:ind w:left="2608"/>
        <w:jc w:val="right"/>
        <w:rPr>
          <w:rFonts w:ascii="Calibri" w:hAnsi="Calibri"/>
          <w:color w:val="000000"/>
        </w:rPr>
      </w:pPr>
    </w:p>
    <w:p w:rsidR="006B0B3C" w:rsidRPr="00657A0F" w:rsidRDefault="006B0B3C" w:rsidP="006B0B3C">
      <w:pPr>
        <w:ind w:left="2608"/>
        <w:jc w:val="right"/>
        <w:rPr>
          <w:rFonts w:ascii="Calibri" w:hAnsi="Calibri"/>
          <w:color w:val="000000"/>
        </w:rPr>
      </w:pPr>
    </w:p>
    <w:p w:rsidR="006B0B3C" w:rsidRPr="00657A0F" w:rsidRDefault="006B0B3C" w:rsidP="006B0B3C">
      <w:pPr>
        <w:ind w:left="2608"/>
        <w:jc w:val="right"/>
        <w:rPr>
          <w:rFonts w:ascii="Calibri" w:hAnsi="Calibri"/>
          <w:color w:val="000000"/>
        </w:rPr>
      </w:pPr>
    </w:p>
    <w:p w:rsidR="006B0B3C" w:rsidRPr="00657A0F" w:rsidRDefault="006B0B3C" w:rsidP="006B0B3C">
      <w:pPr>
        <w:ind w:left="2608"/>
        <w:jc w:val="right"/>
        <w:rPr>
          <w:rFonts w:ascii="Calibri" w:hAnsi="Calibri"/>
          <w:color w:val="000000"/>
        </w:rPr>
      </w:pPr>
    </w:p>
    <w:p w:rsidR="006B0B3C" w:rsidRPr="00657A0F" w:rsidRDefault="006B0B3C" w:rsidP="006B0B3C">
      <w:pPr>
        <w:ind w:left="2608"/>
        <w:jc w:val="right"/>
        <w:rPr>
          <w:rFonts w:ascii="Calibri" w:hAnsi="Calibri"/>
          <w:color w:val="000000"/>
        </w:rPr>
      </w:pP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t>számú melléklet</w:t>
      </w:r>
    </w:p>
    <w:p w:rsidR="006B0B3C" w:rsidRPr="00657A0F" w:rsidRDefault="006B0B3C" w:rsidP="006B0B3C">
      <w:pPr>
        <w:spacing w:before="120" w:after="120"/>
        <w:ind w:left="-170" w:right="-170"/>
        <w:jc w:val="center"/>
        <w:rPr>
          <w:rFonts w:ascii="Calibri" w:hAnsi="Calibri"/>
          <w:b/>
          <w:color w:val="000000"/>
        </w:rPr>
      </w:pPr>
      <w:r w:rsidRPr="00657A0F">
        <w:rPr>
          <w:rFonts w:ascii="Calibri" w:hAnsi="Calibri"/>
          <w:b/>
          <w:color w:val="000000"/>
        </w:rPr>
        <w:t xml:space="preserve">TARTALOMJEGYZÉK </w:t>
      </w:r>
    </w:p>
    <w:p w:rsidR="006B0B3C" w:rsidRPr="00657A0F" w:rsidRDefault="006B0B3C" w:rsidP="006B0B3C">
      <w:pPr>
        <w:spacing w:before="120" w:after="120"/>
        <w:ind w:left="-170" w:right="-170"/>
        <w:jc w:val="center"/>
        <w:rPr>
          <w:rFonts w:ascii="Calibri" w:hAnsi="Calibri"/>
          <w:b/>
          <w:bCs/>
          <w:color w:val="000000"/>
        </w:rPr>
      </w:pPr>
      <w:r w:rsidRPr="00657A0F">
        <w:rPr>
          <w:rFonts w:ascii="Calibri" w:hAnsi="Calibri"/>
          <w:b/>
          <w:color w:val="000000"/>
        </w:rPr>
        <w:t>BENYÚJTANDÓ IGAZOLÁSOK, NYILATKOZATOK, EGYÉB IRATOK JEGYZÉKE</w:t>
      </w:r>
      <w:r w:rsidRPr="00657A0F">
        <w:rPr>
          <w:rFonts w:ascii="Calibri" w:hAnsi="Calibri"/>
          <w:color w:val="000000"/>
          <w:vertAlign w:val="superscript"/>
        </w:rPr>
        <w:t xml:space="preserve"> </w:t>
      </w:r>
      <w:r w:rsidRPr="00657A0F">
        <w:rPr>
          <w:rFonts w:ascii="Calibri" w:hAnsi="Calibri"/>
          <w:color w:val="000000"/>
          <w:vertAlign w:val="superscript"/>
        </w:rPr>
        <w:footnoteReference w:id="115"/>
      </w:r>
    </w:p>
    <w:tbl>
      <w:tblPr>
        <w:tblW w:w="92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8081"/>
        <w:gridCol w:w="1134"/>
      </w:tblGrid>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shd w:val="pct10" w:color="auto" w:fill="auto"/>
          </w:tcPr>
          <w:p w:rsidR="006B0B3C" w:rsidRPr="00657A0F" w:rsidRDefault="006B0B3C" w:rsidP="00690E0A">
            <w:pPr>
              <w:pStyle w:val="Cm"/>
              <w:ind w:right="424"/>
              <w:rPr>
                <w:rFonts w:ascii="Calibri" w:hAnsi="Calibri"/>
                <w:color w:val="000000"/>
                <w:sz w:val="24"/>
                <w:szCs w:val="24"/>
              </w:rPr>
            </w:pPr>
            <w:r w:rsidRPr="00657A0F">
              <w:rPr>
                <w:rFonts w:ascii="Calibri" w:hAnsi="Calibri"/>
                <w:color w:val="000000"/>
                <w:sz w:val="24"/>
                <w:szCs w:val="24"/>
              </w:rPr>
              <w:t>Irat megnevezés</w:t>
            </w:r>
          </w:p>
        </w:tc>
        <w:tc>
          <w:tcPr>
            <w:tcW w:w="1134" w:type="dxa"/>
            <w:tcBorders>
              <w:top w:val="single" w:sz="6" w:space="0" w:color="auto"/>
              <w:left w:val="single" w:sz="6" w:space="0" w:color="auto"/>
              <w:bottom w:val="single" w:sz="6" w:space="0" w:color="auto"/>
              <w:right w:val="single" w:sz="6" w:space="0" w:color="auto"/>
            </w:tcBorders>
            <w:shd w:val="pct10" w:color="auto" w:fill="auto"/>
          </w:tcPr>
          <w:p w:rsidR="006B0B3C" w:rsidRPr="00657A0F" w:rsidRDefault="006B0B3C" w:rsidP="00690E0A">
            <w:pPr>
              <w:pStyle w:val="Cm"/>
              <w:ind w:right="424"/>
              <w:rPr>
                <w:rFonts w:ascii="Calibri" w:hAnsi="Calibri"/>
                <w:color w:val="000000"/>
                <w:sz w:val="24"/>
                <w:szCs w:val="24"/>
              </w:rPr>
            </w:pPr>
            <w:r w:rsidRPr="00657A0F">
              <w:rPr>
                <w:rFonts w:ascii="Calibri" w:hAnsi="Calibri"/>
                <w:color w:val="000000"/>
                <w:sz w:val="24"/>
                <w:szCs w:val="24"/>
              </w:rPr>
              <w:t>oldal</w:t>
            </w: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Ajánlat fedlap</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 xml:space="preserve">Tartalomjegyzék </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Felolvasólap Kbt. 66. § (5) bekezdése szerint</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Aláírási címpéldány(ok), aláírás minta</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Meghatalmazás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változásbejegyzési kérelem benyújtásáról</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 xml:space="preserve">Változásbejegyzési kérelem és a hozzá kapcsolódó dokumentumok (adott esetben) </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Ajánlattevői nyilatkozat a Kbt. 66. § (2) bekezdése szerint</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Egységes európai közbeszerzési dokumentum (EEKD)</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left"/>
              <w:rPr>
                <w:rFonts w:ascii="Calibri" w:hAnsi="Calibri"/>
                <w:b w:val="0"/>
                <w:color w:val="000000"/>
                <w:sz w:val="24"/>
                <w:szCs w:val="24"/>
              </w:rPr>
            </w:pPr>
            <w:r w:rsidRPr="00657A0F">
              <w:rPr>
                <w:rFonts w:ascii="Calibri" w:hAnsi="Calibri"/>
                <w:b w:val="0"/>
                <w:color w:val="000000"/>
                <w:sz w:val="24"/>
                <w:szCs w:val="24"/>
              </w:rPr>
              <w:t>Nyilatkozat I. a Kbt. 65. § (7) bekezdése vonatkozásában</w:t>
            </w:r>
            <w:r w:rsidRPr="00657A0F">
              <w:rPr>
                <w:rFonts w:ascii="Calibri" w:hAnsi="Calibri"/>
                <w:b w:val="0"/>
                <w:color w:val="000000"/>
                <w:sz w:val="24"/>
                <w:szCs w:val="24"/>
              </w:rPr>
              <w:br/>
              <w:t>az alkalmasság igazolásához kapacitást biztosító más szervezetről (vagy személyről)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left"/>
              <w:rPr>
                <w:rFonts w:ascii="Calibri" w:hAnsi="Calibri"/>
                <w:b w:val="0"/>
                <w:color w:val="000000"/>
                <w:sz w:val="24"/>
                <w:szCs w:val="24"/>
              </w:rPr>
            </w:pPr>
            <w:r w:rsidRPr="00657A0F">
              <w:rPr>
                <w:rFonts w:ascii="Calibri" w:hAnsi="Calibri"/>
                <w:b w:val="0"/>
                <w:color w:val="000000"/>
                <w:sz w:val="24"/>
                <w:szCs w:val="24"/>
              </w:rPr>
              <w:t>Nyilatkozat II. a Kbt. 65. § (7) bekezdése vonatkozásában</w:t>
            </w:r>
            <w:r w:rsidRPr="00657A0F">
              <w:rPr>
                <w:rFonts w:ascii="Calibri" w:hAnsi="Calibri"/>
                <w:b w:val="0"/>
                <w:color w:val="000000"/>
                <w:sz w:val="24"/>
                <w:szCs w:val="24"/>
              </w:rPr>
              <w:br/>
              <w:t>az alkalmasság igazolásához kapacitást biztosító más szervezetről (vagy személyről)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left"/>
              <w:rPr>
                <w:rFonts w:ascii="Calibri" w:hAnsi="Calibri"/>
                <w:b w:val="0"/>
                <w:color w:val="000000"/>
                <w:sz w:val="24"/>
                <w:szCs w:val="24"/>
              </w:rPr>
            </w:pPr>
            <w:r w:rsidRPr="00657A0F">
              <w:rPr>
                <w:rFonts w:ascii="Calibri" w:hAnsi="Calibri"/>
                <w:b w:val="0"/>
                <w:color w:val="000000"/>
                <w:sz w:val="24"/>
                <w:szCs w:val="24"/>
              </w:rPr>
              <w:t>Kapacitást biztosító szervezet (vagy személy) részéről</w:t>
            </w:r>
            <w:r w:rsidRPr="00657A0F">
              <w:rPr>
                <w:rFonts w:ascii="Calibri" w:hAnsi="Calibri"/>
                <w:b w:val="0"/>
                <w:color w:val="000000"/>
                <w:sz w:val="24"/>
                <w:szCs w:val="24"/>
              </w:rPr>
              <w:br/>
              <w:t>a Kbt. 65. § (7) bekezdése szerinti okirat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a Kbt. 66. § (4) bekezdése alapján Kkvt. szerinti minősítésről</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közös ajánlattételről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Együttműködési megállapodás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trHeight w:val="354"/>
          <w:jc w:val="center"/>
        </w:trPr>
        <w:tc>
          <w:tcPr>
            <w:tcW w:w="8081" w:type="dxa"/>
            <w:tcBorders>
              <w:top w:val="single" w:sz="6" w:space="0" w:color="auto"/>
              <w:left w:val="single" w:sz="6" w:space="0" w:color="auto"/>
              <w:bottom w:val="single" w:sz="6" w:space="0" w:color="auto"/>
              <w:right w:val="single" w:sz="6" w:space="0" w:color="auto"/>
            </w:tcBorders>
            <w:vAlign w:val="center"/>
          </w:tcPr>
          <w:p w:rsidR="006B0B3C" w:rsidRPr="00657A0F" w:rsidRDefault="006B0B3C" w:rsidP="00690E0A">
            <w:pPr>
              <w:pStyle w:val="Cm"/>
              <w:ind w:right="425"/>
              <w:jc w:val="left"/>
              <w:rPr>
                <w:rFonts w:ascii="Calibri" w:hAnsi="Calibri"/>
                <w:b w:val="0"/>
                <w:color w:val="000000"/>
                <w:sz w:val="24"/>
                <w:szCs w:val="24"/>
              </w:rPr>
            </w:pPr>
            <w:r w:rsidRPr="00657A0F">
              <w:rPr>
                <w:rFonts w:ascii="Calibri" w:hAnsi="Calibri"/>
                <w:b w:val="0"/>
                <w:color w:val="000000"/>
                <w:sz w:val="24"/>
                <w:szCs w:val="24"/>
              </w:rPr>
              <w:t>Nyilatkozat a Kbt. 66. § (6) bekezdésének a)-b) pontjaiban foglaltakról</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a Kbt. 67. § (4) bekezdése alapján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az elektronikus adathordozón benyújtott ajánlatról</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egyszerű másolatban benyújtott iratokról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lastRenderedPageBreak/>
              <w:t>Nyilatkozat idegen nyelven benyújtott iratok magyar nyelvű fordításáról (adott esetben)</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Nyilatkozat üzleti titokról</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 xml:space="preserve">Nyilatkozat szerződésben feltüntetendő adatokról  </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CE megfelelőségi tanúsítvány</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6B0B3C"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jc w:val="both"/>
              <w:rPr>
                <w:rFonts w:ascii="Calibri" w:hAnsi="Calibri"/>
                <w:b w:val="0"/>
                <w:color w:val="000000"/>
                <w:sz w:val="24"/>
                <w:szCs w:val="24"/>
              </w:rPr>
            </w:pPr>
            <w:r w:rsidRPr="00657A0F">
              <w:rPr>
                <w:rFonts w:ascii="Calibri" w:hAnsi="Calibri"/>
                <w:b w:val="0"/>
                <w:color w:val="000000"/>
                <w:sz w:val="24"/>
                <w:szCs w:val="24"/>
              </w:rPr>
              <w:t>Termékleírás, amely tartalmazza az ajánlati felolvasólapon található ajánlati paramétereket, valamint a szerződéstervezet 3.2 pontjában szereplő termékjellemzőket</w:t>
            </w:r>
          </w:p>
        </w:tc>
        <w:tc>
          <w:tcPr>
            <w:tcW w:w="1134" w:type="dxa"/>
            <w:tcBorders>
              <w:top w:val="single" w:sz="6" w:space="0" w:color="auto"/>
              <w:left w:val="single" w:sz="6" w:space="0" w:color="auto"/>
              <w:bottom w:val="single" w:sz="6" w:space="0" w:color="auto"/>
              <w:right w:val="single" w:sz="6" w:space="0" w:color="auto"/>
            </w:tcBorders>
          </w:tcPr>
          <w:p w:rsidR="006B0B3C" w:rsidRPr="00657A0F" w:rsidRDefault="006B0B3C" w:rsidP="00690E0A">
            <w:pPr>
              <w:pStyle w:val="Cm"/>
              <w:ind w:right="424"/>
              <w:rPr>
                <w:rFonts w:ascii="Calibri" w:hAnsi="Calibri"/>
                <w:b w:val="0"/>
                <w:color w:val="000000"/>
                <w:sz w:val="24"/>
                <w:szCs w:val="24"/>
              </w:rPr>
            </w:pPr>
          </w:p>
        </w:tc>
      </w:tr>
      <w:tr w:rsidR="00CE214B" w:rsidRPr="00657A0F" w:rsidTr="00AD0DB8">
        <w:trPr>
          <w:jc w:val="center"/>
        </w:trPr>
        <w:tc>
          <w:tcPr>
            <w:tcW w:w="9215" w:type="dxa"/>
            <w:gridSpan w:val="2"/>
            <w:tcBorders>
              <w:top w:val="single" w:sz="6" w:space="0" w:color="auto"/>
              <w:left w:val="single" w:sz="6" w:space="0" w:color="auto"/>
              <w:bottom w:val="single" w:sz="6" w:space="0" w:color="auto"/>
              <w:right w:val="single" w:sz="6" w:space="0" w:color="auto"/>
            </w:tcBorders>
          </w:tcPr>
          <w:p w:rsidR="00CE214B" w:rsidRPr="00657A0F" w:rsidRDefault="00CE214B" w:rsidP="00CE214B">
            <w:pPr>
              <w:pStyle w:val="Cm"/>
              <w:ind w:right="424"/>
              <w:jc w:val="left"/>
              <w:rPr>
                <w:rFonts w:ascii="Calibri" w:hAnsi="Calibri"/>
                <w:b w:val="0"/>
                <w:color w:val="000000"/>
                <w:sz w:val="24"/>
                <w:szCs w:val="24"/>
              </w:rPr>
            </w:pPr>
            <w:r>
              <w:rPr>
                <w:rFonts w:ascii="Calibri" w:hAnsi="Calibri"/>
                <w:b w:val="0"/>
                <w:color w:val="000000"/>
                <w:sz w:val="24"/>
                <w:szCs w:val="24"/>
              </w:rPr>
              <w:t>az ajánlatkérő Kbt. 69. § (4) bekezdése alapján kiadott felhívására benyújtandó dokumentumok közül rendelkezésre bocsájtott iratminták</w:t>
            </w:r>
          </w:p>
        </w:tc>
      </w:tr>
      <w:tr w:rsidR="00CE214B"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CE214B" w:rsidRDefault="00CE214B" w:rsidP="00690E0A">
            <w:pPr>
              <w:pStyle w:val="Cm"/>
              <w:ind w:right="424"/>
              <w:jc w:val="both"/>
              <w:rPr>
                <w:rFonts w:ascii="Calibri" w:hAnsi="Calibri"/>
                <w:b w:val="0"/>
                <w:color w:val="000000"/>
                <w:sz w:val="24"/>
                <w:szCs w:val="24"/>
              </w:rPr>
            </w:pPr>
            <w:r>
              <w:rPr>
                <w:rFonts w:ascii="Calibri" w:hAnsi="Calibri"/>
                <w:b w:val="0"/>
                <w:color w:val="000000"/>
                <w:sz w:val="24"/>
                <w:szCs w:val="24"/>
              </w:rPr>
              <w:t>Kizáró okokról és tényleges tulajdonoskról szóló nyilatkozat</w:t>
            </w:r>
          </w:p>
        </w:tc>
        <w:tc>
          <w:tcPr>
            <w:tcW w:w="1134" w:type="dxa"/>
            <w:tcBorders>
              <w:top w:val="single" w:sz="6" w:space="0" w:color="auto"/>
              <w:left w:val="single" w:sz="6" w:space="0" w:color="auto"/>
              <w:bottom w:val="single" w:sz="6" w:space="0" w:color="auto"/>
              <w:right w:val="single" w:sz="6" w:space="0" w:color="auto"/>
            </w:tcBorders>
          </w:tcPr>
          <w:p w:rsidR="00CE214B" w:rsidRPr="00657A0F" w:rsidRDefault="00CE214B" w:rsidP="00690E0A">
            <w:pPr>
              <w:pStyle w:val="Cm"/>
              <w:ind w:right="424"/>
              <w:rPr>
                <w:rFonts w:ascii="Calibri" w:hAnsi="Calibri"/>
                <w:b w:val="0"/>
                <w:color w:val="000000"/>
                <w:sz w:val="24"/>
                <w:szCs w:val="24"/>
              </w:rPr>
            </w:pPr>
          </w:p>
        </w:tc>
      </w:tr>
      <w:tr w:rsidR="00CE214B" w:rsidRPr="00657A0F" w:rsidTr="00690E0A">
        <w:trPr>
          <w:jc w:val="center"/>
        </w:trPr>
        <w:tc>
          <w:tcPr>
            <w:tcW w:w="8081" w:type="dxa"/>
            <w:tcBorders>
              <w:top w:val="single" w:sz="6" w:space="0" w:color="auto"/>
              <w:left w:val="single" w:sz="6" w:space="0" w:color="auto"/>
              <w:bottom w:val="single" w:sz="6" w:space="0" w:color="auto"/>
              <w:right w:val="single" w:sz="6" w:space="0" w:color="auto"/>
            </w:tcBorders>
          </w:tcPr>
          <w:p w:rsidR="00CE214B" w:rsidRDefault="00CE214B" w:rsidP="00690E0A">
            <w:pPr>
              <w:pStyle w:val="Cm"/>
              <w:ind w:right="424"/>
              <w:jc w:val="both"/>
              <w:rPr>
                <w:rFonts w:ascii="Calibri" w:hAnsi="Calibri"/>
                <w:b w:val="0"/>
                <w:color w:val="000000"/>
                <w:sz w:val="24"/>
                <w:szCs w:val="24"/>
              </w:rPr>
            </w:pPr>
            <w:r>
              <w:rPr>
                <w:rFonts w:ascii="Calibri" w:hAnsi="Calibri"/>
                <w:b w:val="0"/>
                <w:color w:val="000000"/>
                <w:sz w:val="24"/>
                <w:szCs w:val="24"/>
              </w:rPr>
              <w:t>Referencia nyilatkozat, vagy igazolás a felhívás III.1.3 pontjának megfelelően</w:t>
            </w:r>
          </w:p>
        </w:tc>
        <w:tc>
          <w:tcPr>
            <w:tcW w:w="1134" w:type="dxa"/>
            <w:tcBorders>
              <w:top w:val="single" w:sz="6" w:space="0" w:color="auto"/>
              <w:left w:val="single" w:sz="6" w:space="0" w:color="auto"/>
              <w:bottom w:val="single" w:sz="6" w:space="0" w:color="auto"/>
              <w:right w:val="single" w:sz="6" w:space="0" w:color="auto"/>
            </w:tcBorders>
          </w:tcPr>
          <w:p w:rsidR="00CE214B" w:rsidRPr="00657A0F" w:rsidRDefault="00CE214B" w:rsidP="00690E0A">
            <w:pPr>
              <w:pStyle w:val="Cm"/>
              <w:ind w:right="424"/>
              <w:rPr>
                <w:rFonts w:ascii="Calibri" w:hAnsi="Calibri"/>
                <w:b w:val="0"/>
                <w:color w:val="000000"/>
                <w:sz w:val="24"/>
                <w:szCs w:val="24"/>
              </w:rPr>
            </w:pPr>
          </w:p>
        </w:tc>
      </w:tr>
    </w:tbl>
    <w:p w:rsidR="006B0B3C" w:rsidRPr="00657A0F" w:rsidRDefault="006B0B3C" w:rsidP="006B0B3C">
      <w:pPr>
        <w:pStyle w:val="Szneslista1jellszn1"/>
        <w:ind w:left="2608"/>
        <w:rPr>
          <w:color w:val="000000"/>
          <w:sz w:val="24"/>
          <w:szCs w:val="24"/>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color w:val="000000"/>
        </w:rPr>
      </w:pPr>
      <w:r w:rsidRPr="00657A0F">
        <w:rPr>
          <w:rFonts w:ascii="Calibri" w:hAnsi="Calibri"/>
          <w:b/>
          <w:color w:val="000000"/>
        </w:rPr>
        <w:t>FELOLVASÓLAP</w:t>
      </w:r>
    </w:p>
    <w:p w:rsidR="006B0B3C" w:rsidRPr="00657A0F" w:rsidRDefault="006B0B3C" w:rsidP="006B0B3C">
      <w:pPr>
        <w:ind w:right="-1"/>
        <w:jc w:val="center"/>
        <w:rPr>
          <w:rFonts w:ascii="Calibri" w:hAnsi="Calibri"/>
          <w:color w:val="000000"/>
        </w:rPr>
      </w:pPr>
      <w:r w:rsidRPr="00657A0F">
        <w:rPr>
          <w:rFonts w:ascii="Calibri" w:hAnsi="Calibri"/>
          <w:b/>
          <w:bCs/>
          <w:color w:val="000000"/>
        </w:rPr>
        <w:t>amely tartalmazza azokat az adatokat, amelyek az ajánlatok felbontásakor ismertetésre kerülnek</w:t>
      </w:r>
    </w:p>
    <w:p w:rsidR="006B0B3C" w:rsidRPr="00657A0F" w:rsidRDefault="006B0B3C" w:rsidP="006B0B3C">
      <w:pPr>
        <w:rPr>
          <w:rFonts w:ascii="Calibri" w:hAnsi="Calibri"/>
          <w:b/>
          <w:bCs/>
          <w:color w:val="000000"/>
        </w:rPr>
      </w:pPr>
    </w:p>
    <w:p w:rsidR="006B0B3C" w:rsidRPr="00657A0F" w:rsidRDefault="006B0B3C" w:rsidP="006B0B3C">
      <w:pPr>
        <w:rPr>
          <w:rFonts w:ascii="Calibri" w:hAnsi="Calibri"/>
          <w:b/>
          <w:bCs/>
          <w:color w:val="000000"/>
        </w:rPr>
      </w:pPr>
      <w:r w:rsidRPr="00657A0F">
        <w:rPr>
          <w:rFonts w:ascii="Calibri" w:hAnsi="Calibri"/>
          <w:b/>
          <w:bCs/>
          <w:color w:val="000000"/>
        </w:rPr>
        <w:t>Ajánlattevő adatai</w:t>
      </w:r>
      <w:r w:rsidRPr="00657A0F">
        <w:rPr>
          <w:rStyle w:val="Lbjegyzet-hivatkozs"/>
          <w:rFonts w:ascii="Calibri" w:hAnsi="Calibri"/>
          <w:b/>
          <w:bCs/>
          <w:color w:val="000000"/>
        </w:rPr>
        <w:footnoteReference w:id="116"/>
      </w:r>
    </w:p>
    <w:tbl>
      <w:tblPr>
        <w:tblW w:w="90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3545"/>
        <w:gridCol w:w="5527"/>
      </w:tblGrid>
      <w:tr w:rsidR="006B0B3C" w:rsidRPr="00657A0F" w:rsidTr="00690E0A">
        <w:trPr>
          <w:trHeight w:val="44"/>
          <w:jc w:val="center"/>
        </w:trPr>
        <w:tc>
          <w:tcPr>
            <w:tcW w:w="3545" w:type="dxa"/>
            <w:tcBorders>
              <w:top w:val="double" w:sz="4" w:space="0" w:color="auto"/>
            </w:tcBorders>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Ajánlattevő neve:</w:t>
            </w:r>
          </w:p>
        </w:tc>
        <w:tc>
          <w:tcPr>
            <w:tcW w:w="5527" w:type="dxa"/>
            <w:tcBorders>
              <w:top w:val="double" w:sz="4" w:space="0" w:color="auto"/>
            </w:tcBorders>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Ajánlattevő címe:</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Ajánlattevő cégjegyzékszáma:</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Ajánlattevő adószáma:</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Ajánlattevő kapcsolattartójának neve:</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Kapcsolattartó telefonszáma:</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Kapcsolattartó faxszáma:</w:t>
            </w:r>
          </w:p>
        </w:tc>
        <w:tc>
          <w:tcPr>
            <w:tcW w:w="5527" w:type="dxa"/>
            <w:vAlign w:val="center"/>
          </w:tcPr>
          <w:p w:rsidR="006B0B3C" w:rsidRPr="00657A0F" w:rsidRDefault="006B0B3C" w:rsidP="00690E0A">
            <w:pPr>
              <w:rPr>
                <w:rFonts w:ascii="Calibri" w:hAnsi="Calibri"/>
                <w:color w:val="000000"/>
              </w:rPr>
            </w:pPr>
          </w:p>
        </w:tc>
      </w:tr>
      <w:tr w:rsidR="006B0B3C" w:rsidRPr="00657A0F" w:rsidTr="00690E0A">
        <w:trPr>
          <w:trHeight w:val="64"/>
          <w:jc w:val="center"/>
        </w:trPr>
        <w:tc>
          <w:tcPr>
            <w:tcW w:w="3545" w:type="dxa"/>
            <w:shd w:val="clear" w:color="auto" w:fill="F2F2F2"/>
            <w:vAlign w:val="center"/>
          </w:tcPr>
          <w:p w:rsidR="006B0B3C" w:rsidRPr="00657A0F" w:rsidRDefault="006B0B3C" w:rsidP="00690E0A">
            <w:pPr>
              <w:rPr>
                <w:rFonts w:ascii="Calibri" w:hAnsi="Calibri"/>
                <w:b/>
                <w:bCs/>
                <w:color w:val="000000"/>
              </w:rPr>
            </w:pPr>
            <w:r w:rsidRPr="00657A0F">
              <w:rPr>
                <w:rFonts w:ascii="Calibri" w:hAnsi="Calibri"/>
                <w:b/>
                <w:bCs/>
                <w:color w:val="000000"/>
              </w:rPr>
              <w:t>Kapcsolttartó elektronikus levélcíme:</w:t>
            </w:r>
          </w:p>
        </w:tc>
        <w:tc>
          <w:tcPr>
            <w:tcW w:w="5527" w:type="dxa"/>
            <w:vAlign w:val="center"/>
          </w:tcPr>
          <w:p w:rsidR="006B0B3C" w:rsidRPr="00657A0F" w:rsidRDefault="006B0B3C" w:rsidP="00690E0A">
            <w:pPr>
              <w:rPr>
                <w:rFonts w:ascii="Calibri" w:hAnsi="Calibri"/>
                <w:color w:val="000000"/>
              </w:rPr>
            </w:pPr>
          </w:p>
        </w:tc>
      </w:tr>
    </w:tbl>
    <w:p w:rsidR="006B0B3C" w:rsidRPr="00657A0F" w:rsidRDefault="006B0B3C" w:rsidP="006B0B3C">
      <w:pPr>
        <w:rPr>
          <w:rFonts w:ascii="Calibri" w:hAnsi="Calibri"/>
          <w:b/>
          <w:bCs/>
          <w:color w:val="000000"/>
        </w:rPr>
      </w:pPr>
    </w:p>
    <w:p w:rsidR="006B0B3C" w:rsidRPr="00657A0F" w:rsidRDefault="006B0B3C" w:rsidP="006B0B3C">
      <w:pPr>
        <w:jc w:val="both"/>
        <w:rPr>
          <w:rFonts w:ascii="Calibri" w:hAnsi="Calibri"/>
          <w:b/>
          <w:bCs/>
          <w:color w:val="000000"/>
        </w:rPr>
      </w:pPr>
      <w:r w:rsidRPr="00657A0F">
        <w:rPr>
          <w:rFonts w:ascii="Calibri" w:hAnsi="Calibri"/>
          <w:color w:val="000000"/>
        </w:rPr>
        <w:t xml:space="preserve">Alulírott ..................................................... (képviselő neve), mint a(z) ...................................... (ajánlattevő neve) cégjegyzésre jogosult képviselője </w:t>
      </w:r>
      <w:r w:rsidRPr="00657A0F">
        <w:rPr>
          <w:rFonts w:ascii="Calibri" w:hAnsi="Calibri"/>
          <w:bCs/>
          <w:color w:val="000000"/>
        </w:rPr>
        <w:t xml:space="preserve">az </w:t>
      </w:r>
      <w:r w:rsidR="00FA2F97" w:rsidRPr="00657A0F">
        <w:rPr>
          <w:rFonts w:ascii="Calibri" w:hAnsi="Calibri"/>
          <w:bCs/>
          <w:color w:val="000000"/>
        </w:rPr>
        <w:t>Országos Közegészségügyi Intézet</w:t>
      </w:r>
      <w:r w:rsidRPr="00657A0F">
        <w:rPr>
          <w:rFonts w:ascii="Calibri" w:hAnsi="Calibri"/>
          <w:bCs/>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bCs/>
          <w:color w:val="000000"/>
        </w:rPr>
        <w:t xml:space="preserve">tárgyú közbeszerzési eljárásban </w:t>
      </w:r>
      <w:r w:rsidRPr="00657A0F">
        <w:rPr>
          <w:rFonts w:ascii="Calibri" w:hAnsi="Calibri"/>
          <w:b/>
          <w:bCs/>
          <w:color w:val="000000"/>
        </w:rPr>
        <w:t>az alábbi ajánlatot teszem:</w:t>
      </w:r>
    </w:p>
    <w:p w:rsidR="006B0B3C" w:rsidRPr="00657A0F" w:rsidRDefault="006B0B3C" w:rsidP="006B0B3C">
      <w:pPr>
        <w:jc w:val="both"/>
        <w:rPr>
          <w:rFonts w:ascii="Calibri" w:hAnsi="Calibri"/>
          <w:b/>
          <w:bCs/>
          <w:color w:val="000000"/>
        </w:rPr>
      </w:pPr>
    </w:p>
    <w:p w:rsidR="006B0B3C" w:rsidRPr="00657A0F" w:rsidRDefault="006B0B3C" w:rsidP="006B0B3C">
      <w:pPr>
        <w:spacing w:after="120"/>
        <w:jc w:val="both"/>
        <w:rPr>
          <w:rFonts w:ascii="Calibri" w:hAnsi="Calibri"/>
          <w:b/>
          <w:bCs/>
          <w:color w:val="000000"/>
        </w:rPr>
      </w:pPr>
      <w:r w:rsidRPr="00657A0F">
        <w:rPr>
          <w:rFonts w:ascii="Calibri" w:hAnsi="Calibri"/>
          <w:b/>
          <w:bCs/>
          <w:color w:val="000000"/>
        </w:rPr>
        <w:t>A számszerűsíthető adat, amely az értékelési szempont alapján értékelésre kerül: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2"/>
        <w:gridCol w:w="4316"/>
        <w:gridCol w:w="1394"/>
        <w:gridCol w:w="448"/>
        <w:gridCol w:w="2261"/>
      </w:tblGrid>
      <w:tr w:rsidR="006B0B3C" w:rsidRPr="00657A0F" w:rsidTr="00690E0A">
        <w:trPr>
          <w:cantSplit/>
          <w:trHeight w:val="232"/>
          <w:jc w:val="center"/>
        </w:trPr>
        <w:tc>
          <w:tcPr>
            <w:tcW w:w="642" w:type="dxa"/>
            <w:vAlign w:val="center"/>
          </w:tcPr>
          <w:p w:rsidR="006B0B3C" w:rsidRPr="00657A0F" w:rsidRDefault="006B0B3C" w:rsidP="00690E0A">
            <w:pPr>
              <w:suppressAutoHyphens/>
              <w:jc w:val="center"/>
              <w:rPr>
                <w:rFonts w:ascii="Calibri" w:hAnsi="Calibri"/>
                <w:b/>
                <w:color w:val="000000"/>
              </w:rPr>
            </w:pPr>
            <w:r w:rsidRPr="00657A0F">
              <w:rPr>
                <w:rFonts w:ascii="Calibri" w:hAnsi="Calibri"/>
                <w:b/>
                <w:color w:val="000000"/>
              </w:rPr>
              <w:t>Ssz.</w:t>
            </w:r>
          </w:p>
        </w:tc>
        <w:tc>
          <w:tcPr>
            <w:tcW w:w="5710" w:type="dxa"/>
            <w:gridSpan w:val="2"/>
            <w:vAlign w:val="center"/>
          </w:tcPr>
          <w:p w:rsidR="006B0B3C" w:rsidRPr="00657A0F" w:rsidRDefault="006B0B3C" w:rsidP="00690E0A">
            <w:pPr>
              <w:suppressAutoHyphens/>
              <w:jc w:val="center"/>
              <w:rPr>
                <w:rFonts w:ascii="Calibri" w:hAnsi="Calibri"/>
                <w:b/>
                <w:color w:val="000000"/>
              </w:rPr>
            </w:pPr>
            <w:r w:rsidRPr="00657A0F">
              <w:rPr>
                <w:rFonts w:ascii="Calibri" w:hAnsi="Calibri"/>
                <w:b/>
                <w:color w:val="000000"/>
              </w:rPr>
              <w:t>Részszempont megnevezése</w:t>
            </w:r>
          </w:p>
        </w:tc>
        <w:tc>
          <w:tcPr>
            <w:tcW w:w="2709" w:type="dxa"/>
            <w:gridSpan w:val="2"/>
            <w:tcBorders>
              <w:bottom w:val="single" w:sz="4" w:space="0" w:color="auto"/>
            </w:tcBorders>
            <w:vAlign w:val="center"/>
          </w:tcPr>
          <w:p w:rsidR="006B0B3C" w:rsidRPr="00657A0F" w:rsidRDefault="006B0B3C" w:rsidP="00690E0A">
            <w:pPr>
              <w:suppressAutoHyphens/>
              <w:jc w:val="center"/>
              <w:rPr>
                <w:rFonts w:ascii="Calibri" w:hAnsi="Calibri"/>
                <w:b/>
                <w:color w:val="000000"/>
              </w:rPr>
            </w:pPr>
            <w:r w:rsidRPr="00657A0F">
              <w:rPr>
                <w:rFonts w:ascii="Calibri" w:hAnsi="Calibri"/>
                <w:b/>
                <w:color w:val="000000"/>
              </w:rPr>
              <w:t>Megajánlás</w:t>
            </w:r>
          </w:p>
        </w:tc>
      </w:tr>
      <w:tr w:rsidR="006B0B3C" w:rsidRPr="00657A0F" w:rsidTr="00690E0A">
        <w:trPr>
          <w:cantSplit/>
          <w:trHeight w:val="362"/>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w:t>
            </w:r>
          </w:p>
        </w:tc>
        <w:tc>
          <w:tcPr>
            <w:tcW w:w="8419" w:type="dxa"/>
            <w:gridSpan w:val="4"/>
            <w:vAlign w:val="center"/>
          </w:tcPr>
          <w:p w:rsidR="006B0B3C" w:rsidRPr="00657A0F" w:rsidRDefault="006B0B3C" w:rsidP="00690E0A">
            <w:pPr>
              <w:suppressAutoHyphens/>
              <w:rPr>
                <w:rFonts w:ascii="Calibri" w:hAnsi="Calibri"/>
                <w:color w:val="000000"/>
              </w:rPr>
            </w:pPr>
            <w:r w:rsidRPr="00657A0F">
              <w:rPr>
                <w:rFonts w:ascii="Calibri" w:eastAsia="HiraKakuPro-W3" w:hAnsi="Calibri"/>
                <w:color w:val="000000"/>
              </w:rPr>
              <w:t>a megajánlott termék műszaki paraméterei</w:t>
            </w:r>
          </w:p>
        </w:tc>
      </w:tr>
      <w:tr w:rsidR="006B0B3C" w:rsidRPr="00657A0F" w:rsidTr="00690E0A">
        <w:trPr>
          <w:cantSplit/>
          <w:trHeight w:val="303"/>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1.1</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Videó-processzorhoz Minimum 3 fokozatban állítható zajcsökkentő funkcióval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r w:rsidRPr="00657A0F">
              <w:rPr>
                <w:rStyle w:val="Lbjegyzet-hivatkozs"/>
                <w:color w:val="000000"/>
              </w:rPr>
              <w:footnoteReference w:id="117"/>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03"/>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1.2</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Videó-processzorhoz elektronikus képstabilizálással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62"/>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1.3</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Videó-processzorhoz az erezettség kiemelési funkció egynél több féle megjelenítési lehetőségének biztosítása.</w:t>
            </w:r>
          </w:p>
        </w:tc>
        <w:tc>
          <w:tcPr>
            <w:tcW w:w="4103" w:type="dxa"/>
            <w:gridSpan w:val="3"/>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 (megjelenítési lehetőség száma)</w:t>
            </w:r>
            <w:r w:rsidRPr="00657A0F">
              <w:rPr>
                <w:rStyle w:val="Lbjegyzet-hivatkozs"/>
                <w:color w:val="000000"/>
              </w:rPr>
              <w:footnoteReference w:id="118"/>
            </w:r>
          </w:p>
        </w:tc>
      </w:tr>
      <w:tr w:rsidR="006B0B3C" w:rsidRPr="00657A0F" w:rsidTr="00690E0A">
        <w:trPr>
          <w:cantSplit/>
          <w:trHeight w:val="303"/>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1.4</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Videó-processzorhoz Ethernet csatlakozóval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03"/>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lastRenderedPageBreak/>
              <w:t>1.5</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Videó-processzorhoz Közvetlen DICOM (processzoron keresztül történő) kapcsolattal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03"/>
          <w:jc w:val="center"/>
        </w:trPr>
        <w:tc>
          <w:tcPr>
            <w:tcW w:w="642" w:type="dxa"/>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1.6</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 xml:space="preserve">A Videó-processzorhoz DICOM </w:t>
            </w:r>
            <w:r w:rsidR="00222745">
              <w:rPr>
                <w:rFonts w:ascii="Calibri" w:eastAsia="HiraKakuPro-W3" w:hAnsi="Calibri"/>
                <w:color w:val="000000"/>
              </w:rPr>
              <w:t xml:space="preserve">(MWM) </w:t>
            </w:r>
            <w:r w:rsidRPr="00657A0F">
              <w:rPr>
                <w:rFonts w:ascii="Calibri" w:eastAsia="HiraKakuPro-W3" w:hAnsi="Calibri"/>
                <w:color w:val="000000"/>
              </w:rPr>
              <w:t>munkalista funkcióval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03"/>
          <w:jc w:val="center"/>
        </w:trPr>
        <w:tc>
          <w:tcPr>
            <w:tcW w:w="642" w:type="dxa"/>
            <w:vAlign w:val="center"/>
          </w:tcPr>
          <w:p w:rsidR="006B0B3C" w:rsidRPr="00657A0F" w:rsidRDefault="006B0B3C" w:rsidP="00E76AD7">
            <w:pPr>
              <w:suppressAutoHyphens/>
              <w:jc w:val="center"/>
              <w:rPr>
                <w:rFonts w:ascii="Calibri" w:hAnsi="Calibri"/>
                <w:color w:val="000000"/>
              </w:rPr>
            </w:pPr>
            <w:r w:rsidRPr="00657A0F">
              <w:rPr>
                <w:rFonts w:ascii="Calibri" w:hAnsi="Calibri"/>
                <w:color w:val="000000"/>
              </w:rPr>
              <w:t>1.</w:t>
            </w:r>
            <w:r w:rsidR="00E76AD7">
              <w:rPr>
                <w:rFonts w:ascii="Calibri" w:hAnsi="Calibri"/>
                <w:color w:val="000000"/>
              </w:rPr>
              <w:t>7</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Video-kolonoszkóp munkahosszának a minimum 1500 mm maximum 1700 mm közötti tartományon belüli értéke.</w:t>
            </w:r>
          </w:p>
        </w:tc>
        <w:tc>
          <w:tcPr>
            <w:tcW w:w="4103" w:type="dxa"/>
            <w:gridSpan w:val="3"/>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 xml:space="preserve">… </w:t>
            </w:r>
            <w:r w:rsidRPr="00657A0F">
              <w:rPr>
                <w:rFonts w:ascii="Calibri" w:eastAsia="HiraKakuPro-W3" w:hAnsi="Calibri"/>
                <w:color w:val="000000"/>
              </w:rPr>
              <w:t>mm</w:t>
            </w:r>
          </w:p>
        </w:tc>
      </w:tr>
      <w:tr w:rsidR="006B0B3C" w:rsidRPr="00657A0F" w:rsidTr="00690E0A">
        <w:trPr>
          <w:cantSplit/>
          <w:trHeight w:val="303"/>
          <w:jc w:val="center"/>
        </w:trPr>
        <w:tc>
          <w:tcPr>
            <w:tcW w:w="642" w:type="dxa"/>
            <w:vAlign w:val="center"/>
          </w:tcPr>
          <w:p w:rsidR="006B0B3C" w:rsidRPr="00657A0F" w:rsidRDefault="006B0B3C" w:rsidP="00E76AD7">
            <w:pPr>
              <w:suppressAutoHyphens/>
              <w:jc w:val="center"/>
              <w:rPr>
                <w:rFonts w:ascii="Calibri" w:hAnsi="Calibri"/>
                <w:color w:val="000000"/>
              </w:rPr>
            </w:pPr>
            <w:r w:rsidRPr="00657A0F">
              <w:rPr>
                <w:rFonts w:ascii="Calibri" w:hAnsi="Calibri"/>
                <w:color w:val="000000"/>
              </w:rPr>
              <w:t>1.</w:t>
            </w:r>
            <w:r w:rsidR="00E76AD7">
              <w:rPr>
                <w:rFonts w:ascii="Calibri" w:hAnsi="Calibri"/>
                <w:color w:val="000000"/>
              </w:rPr>
              <w:t>8</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Kolonszkópiás mosó érintőképernyővel történő vezérlési lehetőségével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03"/>
          <w:jc w:val="center"/>
        </w:trPr>
        <w:tc>
          <w:tcPr>
            <w:tcW w:w="642" w:type="dxa"/>
            <w:vAlign w:val="center"/>
          </w:tcPr>
          <w:p w:rsidR="006B0B3C" w:rsidRPr="00657A0F" w:rsidRDefault="006B0B3C" w:rsidP="00E76AD7">
            <w:pPr>
              <w:suppressAutoHyphens/>
              <w:jc w:val="center"/>
              <w:rPr>
                <w:rFonts w:ascii="Calibri" w:hAnsi="Calibri"/>
                <w:color w:val="000000"/>
              </w:rPr>
            </w:pPr>
            <w:r w:rsidRPr="00657A0F">
              <w:rPr>
                <w:rFonts w:ascii="Calibri" w:hAnsi="Calibri"/>
                <w:color w:val="000000"/>
              </w:rPr>
              <w:t>1.</w:t>
            </w:r>
            <w:r w:rsidR="00E76AD7">
              <w:rPr>
                <w:rFonts w:ascii="Calibri" w:hAnsi="Calibri"/>
                <w:color w:val="000000"/>
              </w:rPr>
              <w:t>9</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Kolonszkópiás mosót használó kezelő személyzet és a behelyezett endoszkópok (típus és szériaszám) elektronikus úton történő azonosításával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r w:rsidR="006B0B3C" w:rsidRPr="00657A0F" w:rsidTr="00690E0A">
        <w:trPr>
          <w:cantSplit/>
          <w:trHeight w:val="303"/>
          <w:jc w:val="center"/>
        </w:trPr>
        <w:tc>
          <w:tcPr>
            <w:tcW w:w="642" w:type="dxa"/>
            <w:vAlign w:val="center"/>
          </w:tcPr>
          <w:p w:rsidR="006B0B3C" w:rsidRPr="00657A0F" w:rsidRDefault="006B0B3C" w:rsidP="00E76AD7">
            <w:pPr>
              <w:suppressAutoHyphens/>
              <w:jc w:val="center"/>
              <w:rPr>
                <w:rFonts w:ascii="Calibri" w:hAnsi="Calibri"/>
                <w:color w:val="000000"/>
              </w:rPr>
            </w:pPr>
            <w:r w:rsidRPr="00657A0F">
              <w:rPr>
                <w:rFonts w:ascii="Calibri" w:hAnsi="Calibri"/>
                <w:color w:val="000000"/>
              </w:rPr>
              <w:t>1.</w:t>
            </w:r>
            <w:r w:rsidR="00E76AD7">
              <w:rPr>
                <w:rFonts w:ascii="Calibri" w:hAnsi="Calibri"/>
                <w:color w:val="000000"/>
              </w:rPr>
              <w:t>10</w:t>
            </w:r>
          </w:p>
        </w:tc>
        <w:tc>
          <w:tcPr>
            <w:tcW w:w="4316" w:type="dxa"/>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Kolonszkópiás mosó kamraajtajának kéz érintése nélküli nyitási/zárási funkcióval rendelkezik-e?</w:t>
            </w:r>
          </w:p>
        </w:tc>
        <w:tc>
          <w:tcPr>
            <w:tcW w:w="1842" w:type="dxa"/>
            <w:gridSpan w:val="2"/>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Igen</w:t>
            </w:r>
          </w:p>
        </w:tc>
        <w:tc>
          <w:tcPr>
            <w:tcW w:w="2261" w:type="dxa"/>
            <w:shd w:val="pct10"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nem</w:t>
            </w:r>
          </w:p>
        </w:tc>
      </w:tr>
    </w:tbl>
    <w:p w:rsidR="006B0B3C" w:rsidRPr="00657A0F" w:rsidRDefault="006B0B3C" w:rsidP="006B0B3C">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2"/>
        <w:gridCol w:w="3182"/>
        <w:gridCol w:w="1134"/>
        <w:gridCol w:w="708"/>
        <w:gridCol w:w="1276"/>
        <w:gridCol w:w="992"/>
        <w:gridCol w:w="1127"/>
      </w:tblGrid>
      <w:tr w:rsidR="006B0B3C" w:rsidRPr="00657A0F" w:rsidTr="006147F0">
        <w:trPr>
          <w:cantSplit/>
          <w:trHeight w:val="303"/>
          <w:jc w:val="center"/>
        </w:trPr>
        <w:tc>
          <w:tcPr>
            <w:tcW w:w="642" w:type="dxa"/>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2.</w:t>
            </w:r>
          </w:p>
        </w:tc>
        <w:tc>
          <w:tcPr>
            <w:tcW w:w="3182" w:type="dxa"/>
            <w:shd w:val="clear" w:color="auto" w:fill="auto"/>
            <w:vAlign w:val="center"/>
          </w:tcPr>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 megajánlott termék és kapcsolódó szolgáltatások</w:t>
            </w:r>
          </w:p>
          <w:p w:rsidR="006B0B3C" w:rsidRPr="00657A0F" w:rsidRDefault="006B0B3C" w:rsidP="00690E0A">
            <w:pPr>
              <w:suppressAutoHyphens/>
              <w:rPr>
                <w:rFonts w:ascii="Calibri" w:eastAsia="HiraKakuPro-W3" w:hAnsi="Calibri"/>
                <w:color w:val="000000"/>
              </w:rPr>
            </w:pPr>
            <w:r w:rsidRPr="00657A0F">
              <w:rPr>
                <w:rFonts w:ascii="Calibri" w:eastAsia="HiraKakuPro-W3" w:hAnsi="Calibri"/>
                <w:color w:val="000000"/>
              </w:rPr>
              <w:t>ajánlati ára</w:t>
            </w:r>
          </w:p>
        </w:tc>
        <w:tc>
          <w:tcPr>
            <w:tcW w:w="1134" w:type="dxa"/>
            <w:tcBorders>
              <w:bottom w:val="single" w:sz="4" w:space="0" w:color="auto"/>
            </w:tcBorders>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Nettó egységár</w:t>
            </w:r>
          </w:p>
        </w:tc>
        <w:tc>
          <w:tcPr>
            <w:tcW w:w="708" w:type="dxa"/>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Db</w:t>
            </w:r>
          </w:p>
        </w:tc>
        <w:tc>
          <w:tcPr>
            <w:tcW w:w="1276" w:type="dxa"/>
            <w:tcBorders>
              <w:bottom w:val="single" w:sz="4" w:space="0" w:color="auto"/>
            </w:tcBorders>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Nettó összesen*</w:t>
            </w:r>
          </w:p>
        </w:tc>
        <w:tc>
          <w:tcPr>
            <w:tcW w:w="992" w:type="dxa"/>
            <w:tcBorders>
              <w:bottom w:val="single" w:sz="4" w:space="0" w:color="auto"/>
            </w:tcBorders>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color w:val="000000"/>
              </w:rPr>
              <w:t>ÁFA</w:t>
            </w:r>
          </w:p>
        </w:tc>
        <w:tc>
          <w:tcPr>
            <w:tcW w:w="1127" w:type="dxa"/>
            <w:tcBorders>
              <w:bottom w:val="single" w:sz="4" w:space="0" w:color="auto"/>
            </w:tcBorders>
            <w:shd w:val="clear" w:color="auto" w:fill="auto"/>
            <w:vAlign w:val="center"/>
          </w:tcPr>
          <w:p w:rsidR="006B0B3C" w:rsidRPr="00657A0F" w:rsidRDefault="006B0B3C" w:rsidP="00690E0A">
            <w:pPr>
              <w:suppressAutoHyphens/>
              <w:jc w:val="center"/>
              <w:rPr>
                <w:rFonts w:ascii="Calibri" w:hAnsi="Calibri"/>
                <w:color w:val="000000"/>
              </w:rPr>
            </w:pPr>
            <w:r w:rsidRPr="00657A0F">
              <w:rPr>
                <w:rFonts w:ascii="Calibri" w:hAnsi="Calibri"/>
                <w:b/>
                <w:bCs/>
                <w:color w:val="000000"/>
              </w:rPr>
              <w:t>Ajánlati ár</w:t>
            </w:r>
            <w:r w:rsidRPr="00657A0F">
              <w:rPr>
                <w:rFonts w:ascii="Calibri" w:hAnsi="Calibri"/>
                <w:color w:val="000000"/>
              </w:rPr>
              <w:t xml:space="preserve"> (nettó összesen+ ÁFA)</w:t>
            </w:r>
          </w:p>
        </w:tc>
      </w:tr>
      <w:tr w:rsidR="006147F0" w:rsidRPr="00657A0F" w:rsidTr="006147F0">
        <w:trPr>
          <w:cantSplit/>
          <w:trHeight w:val="303"/>
          <w:jc w:val="center"/>
        </w:trPr>
        <w:tc>
          <w:tcPr>
            <w:tcW w:w="3824" w:type="dxa"/>
            <w:gridSpan w:val="2"/>
            <w:shd w:val="clear" w:color="auto" w:fill="auto"/>
            <w:vAlign w:val="center"/>
          </w:tcPr>
          <w:p w:rsidR="006147F0" w:rsidRPr="00657A0F" w:rsidRDefault="006147F0" w:rsidP="00690E0A">
            <w:pPr>
              <w:suppressAutoHyphens/>
              <w:rPr>
                <w:rFonts w:ascii="Calibri" w:eastAsia="HiraKakuPro-W3" w:hAnsi="Calibri"/>
                <w:color w:val="000000"/>
              </w:rPr>
            </w:pPr>
            <w:r w:rsidRPr="00657A0F">
              <w:rPr>
                <w:rFonts w:ascii="Calibri" w:eastAsia="HiraKakuPro-W3" w:hAnsi="Calibri"/>
                <w:color w:val="000000"/>
              </w:rPr>
              <w:t xml:space="preserve">kolonoszkópos szett </w:t>
            </w:r>
          </w:p>
        </w:tc>
        <w:tc>
          <w:tcPr>
            <w:tcW w:w="1134"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708" w:type="dxa"/>
            <w:shd w:val="clear"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24</w:t>
            </w:r>
          </w:p>
        </w:tc>
        <w:tc>
          <w:tcPr>
            <w:tcW w:w="1276"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992"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1127"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r>
      <w:tr w:rsidR="006147F0" w:rsidRPr="00657A0F" w:rsidTr="006147F0">
        <w:trPr>
          <w:cantSplit/>
          <w:trHeight w:val="303"/>
          <w:jc w:val="center"/>
        </w:trPr>
        <w:tc>
          <w:tcPr>
            <w:tcW w:w="3824" w:type="dxa"/>
            <w:gridSpan w:val="2"/>
            <w:shd w:val="clear" w:color="auto" w:fill="auto"/>
            <w:vAlign w:val="center"/>
          </w:tcPr>
          <w:p w:rsidR="006147F0" w:rsidRPr="00657A0F" w:rsidRDefault="006147F0" w:rsidP="00690E0A">
            <w:pPr>
              <w:suppressAutoHyphens/>
              <w:rPr>
                <w:rFonts w:ascii="Calibri" w:eastAsia="HiraKakuPro-W3" w:hAnsi="Calibri"/>
                <w:color w:val="000000"/>
              </w:rPr>
            </w:pPr>
            <w:r w:rsidRPr="00657A0F">
              <w:rPr>
                <w:rFonts w:ascii="Calibri" w:eastAsia="HiraKakuPro-W3" w:hAnsi="Calibri"/>
                <w:color w:val="000000"/>
              </w:rPr>
              <w:t xml:space="preserve">endoszkópiás mosóautomata (kolonoszkópos mosó) </w:t>
            </w:r>
          </w:p>
        </w:tc>
        <w:tc>
          <w:tcPr>
            <w:tcW w:w="1134"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708" w:type="dxa"/>
            <w:shd w:val="clear"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10</w:t>
            </w:r>
          </w:p>
        </w:tc>
        <w:tc>
          <w:tcPr>
            <w:tcW w:w="1276"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992"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c>
          <w:tcPr>
            <w:tcW w:w="1127" w:type="dxa"/>
            <w:shd w:val="pct10" w:color="auto" w:fill="auto"/>
            <w:vAlign w:val="center"/>
          </w:tcPr>
          <w:p w:rsidR="006147F0" w:rsidRPr="00657A0F" w:rsidRDefault="006147F0" w:rsidP="00690E0A">
            <w:pPr>
              <w:suppressAutoHyphens/>
              <w:jc w:val="center"/>
              <w:rPr>
                <w:rFonts w:ascii="Calibri" w:hAnsi="Calibri"/>
                <w:color w:val="000000"/>
              </w:rPr>
            </w:pPr>
            <w:r w:rsidRPr="00657A0F">
              <w:rPr>
                <w:rFonts w:ascii="Calibri" w:hAnsi="Calibri"/>
                <w:color w:val="000000"/>
              </w:rPr>
              <w:t>… Ft</w:t>
            </w:r>
            <w:r>
              <w:rPr>
                <w:rFonts w:ascii="Calibri" w:hAnsi="Calibri"/>
                <w:color w:val="000000"/>
              </w:rPr>
              <w:t>.</w:t>
            </w:r>
          </w:p>
        </w:tc>
      </w:tr>
      <w:tr w:rsidR="006147F0" w:rsidRPr="00657A0F" w:rsidTr="006147F0">
        <w:trPr>
          <w:cantSplit/>
          <w:trHeight w:val="303"/>
          <w:jc w:val="center"/>
        </w:trPr>
        <w:tc>
          <w:tcPr>
            <w:tcW w:w="3824" w:type="dxa"/>
            <w:gridSpan w:val="2"/>
            <w:shd w:val="clear" w:color="auto" w:fill="auto"/>
            <w:vAlign w:val="center"/>
          </w:tcPr>
          <w:p w:rsidR="006147F0" w:rsidRPr="00657A0F" w:rsidRDefault="006147F0" w:rsidP="00690E0A">
            <w:pPr>
              <w:suppressAutoHyphens/>
              <w:rPr>
                <w:rFonts w:ascii="Calibri" w:eastAsia="HiraKakuPro-W3" w:hAnsi="Calibri"/>
                <w:color w:val="000000"/>
              </w:rPr>
            </w:pPr>
            <w:r>
              <w:rPr>
                <w:rFonts w:ascii="Calibri" w:eastAsia="HiraKakuPro-W3" w:hAnsi="Calibri"/>
                <w:color w:val="000000"/>
              </w:rPr>
              <w:t>összesen ajánlati ár (értékelés alapját képezi)</w:t>
            </w:r>
          </w:p>
        </w:tc>
        <w:tc>
          <w:tcPr>
            <w:tcW w:w="1134" w:type="dxa"/>
            <w:shd w:val="clear" w:color="auto" w:fill="auto"/>
            <w:vAlign w:val="center"/>
          </w:tcPr>
          <w:p w:rsidR="006147F0" w:rsidRPr="00657A0F" w:rsidRDefault="006147F0" w:rsidP="00690E0A">
            <w:pPr>
              <w:suppressAutoHyphens/>
              <w:jc w:val="center"/>
              <w:rPr>
                <w:rFonts w:ascii="Calibri" w:hAnsi="Calibri"/>
                <w:color w:val="000000"/>
              </w:rPr>
            </w:pPr>
            <w:r>
              <w:rPr>
                <w:rFonts w:ascii="Calibri" w:hAnsi="Calibri"/>
                <w:color w:val="000000"/>
              </w:rPr>
              <w:t>-</w:t>
            </w:r>
          </w:p>
        </w:tc>
        <w:tc>
          <w:tcPr>
            <w:tcW w:w="708" w:type="dxa"/>
            <w:shd w:val="clear" w:color="auto" w:fill="auto"/>
            <w:vAlign w:val="center"/>
          </w:tcPr>
          <w:p w:rsidR="006147F0" w:rsidRPr="00657A0F" w:rsidRDefault="006147F0" w:rsidP="00690E0A">
            <w:pPr>
              <w:suppressAutoHyphens/>
              <w:jc w:val="center"/>
              <w:rPr>
                <w:rFonts w:ascii="Calibri" w:hAnsi="Calibri"/>
                <w:color w:val="000000"/>
              </w:rPr>
            </w:pPr>
            <w:r>
              <w:rPr>
                <w:rFonts w:ascii="Calibri" w:hAnsi="Calibri"/>
                <w:color w:val="000000"/>
              </w:rPr>
              <w:t>-</w:t>
            </w:r>
          </w:p>
        </w:tc>
        <w:tc>
          <w:tcPr>
            <w:tcW w:w="1276" w:type="dxa"/>
            <w:shd w:val="pct10" w:color="auto" w:fill="auto"/>
            <w:vAlign w:val="center"/>
          </w:tcPr>
          <w:p w:rsidR="006147F0" w:rsidRPr="00657A0F" w:rsidRDefault="006147F0" w:rsidP="00690E0A">
            <w:pPr>
              <w:suppressAutoHyphens/>
              <w:jc w:val="center"/>
              <w:rPr>
                <w:rFonts w:ascii="Calibri" w:hAnsi="Calibri"/>
                <w:color w:val="000000"/>
              </w:rPr>
            </w:pPr>
            <w:r>
              <w:rPr>
                <w:rFonts w:ascii="Calibri" w:hAnsi="Calibri"/>
                <w:color w:val="000000"/>
              </w:rPr>
              <w:t>... Ft.</w:t>
            </w:r>
          </w:p>
        </w:tc>
        <w:tc>
          <w:tcPr>
            <w:tcW w:w="992" w:type="dxa"/>
            <w:shd w:val="pct10" w:color="auto" w:fill="auto"/>
            <w:vAlign w:val="center"/>
          </w:tcPr>
          <w:p w:rsidR="006147F0" w:rsidRPr="00657A0F" w:rsidRDefault="006147F0" w:rsidP="00690E0A">
            <w:pPr>
              <w:suppressAutoHyphens/>
              <w:jc w:val="center"/>
              <w:rPr>
                <w:rFonts w:ascii="Calibri" w:hAnsi="Calibri"/>
                <w:color w:val="000000"/>
              </w:rPr>
            </w:pPr>
            <w:r>
              <w:rPr>
                <w:rFonts w:ascii="Calibri" w:hAnsi="Calibri"/>
                <w:color w:val="000000"/>
              </w:rPr>
              <w:t>... Ft.</w:t>
            </w:r>
          </w:p>
        </w:tc>
        <w:tc>
          <w:tcPr>
            <w:tcW w:w="1127" w:type="dxa"/>
            <w:shd w:val="pct10" w:color="auto" w:fill="auto"/>
            <w:vAlign w:val="center"/>
          </w:tcPr>
          <w:p w:rsidR="006147F0" w:rsidRPr="00657A0F" w:rsidRDefault="006147F0" w:rsidP="00690E0A">
            <w:pPr>
              <w:suppressAutoHyphens/>
              <w:jc w:val="center"/>
              <w:rPr>
                <w:rFonts w:ascii="Calibri" w:hAnsi="Calibri"/>
                <w:color w:val="000000"/>
              </w:rPr>
            </w:pPr>
            <w:r>
              <w:rPr>
                <w:rFonts w:ascii="Calibri" w:hAnsi="Calibri"/>
                <w:color w:val="000000"/>
              </w:rPr>
              <w:t>... Ft.</w:t>
            </w:r>
          </w:p>
        </w:tc>
      </w:tr>
    </w:tbl>
    <w:p w:rsidR="00BC3646" w:rsidRDefault="00BC3646" w:rsidP="006B0B3C">
      <w:pPr>
        <w:spacing w:after="120"/>
        <w:jc w:val="both"/>
        <w:rPr>
          <w:rFonts w:ascii="Calibri" w:hAnsi="Calibri"/>
          <w:color w:val="000000"/>
        </w:rPr>
      </w:pPr>
    </w:p>
    <w:p w:rsidR="006B0B3C" w:rsidRPr="00657A0F" w:rsidRDefault="006B0B3C" w:rsidP="006B0B3C">
      <w:pPr>
        <w:spacing w:after="120"/>
        <w:jc w:val="both"/>
        <w:rPr>
          <w:rFonts w:ascii="Calibri" w:hAnsi="Calibri"/>
          <w:color w:val="000000"/>
        </w:rPr>
      </w:pPr>
      <w:r w:rsidRPr="00657A0F">
        <w:rPr>
          <w:rFonts w:ascii="Calibri" w:hAnsi="Calibri"/>
          <w:color w:val="000000"/>
        </w:rPr>
        <w:t xml:space="preserve">Az egyes résztevékenységekre jutó </w:t>
      </w:r>
      <w:proofErr w:type="gramStart"/>
      <w:r w:rsidRPr="00657A0F">
        <w:rPr>
          <w:rFonts w:ascii="Calibri" w:hAnsi="Calibri"/>
          <w:b/>
          <w:color w:val="000000"/>
        </w:rPr>
        <w:t>ellenszolgáltatás(</w:t>
      </w:r>
      <w:proofErr w:type="gramEnd"/>
      <w:r w:rsidRPr="00657A0F">
        <w:rPr>
          <w:rFonts w:ascii="Calibri" w:hAnsi="Calibri"/>
          <w:b/>
          <w:color w:val="000000"/>
        </w:rPr>
        <w:t>ok) összege (2.1 és 2.2) tartalmazza</w:t>
      </w:r>
      <w:r w:rsidRPr="00657A0F">
        <w:rPr>
          <w:rFonts w:ascii="Calibri" w:hAnsi="Calibri"/>
          <w:color w:val="000000"/>
        </w:rPr>
        <w:t xml:space="preserve"> a szerződésben meghatározott összes részfeladat szerződésszerű teljesítésből adódó </w:t>
      </w:r>
      <w:r w:rsidRPr="00657A0F">
        <w:rPr>
          <w:rFonts w:ascii="Calibri" w:hAnsi="Calibri"/>
          <w:b/>
          <w:color w:val="000000"/>
        </w:rPr>
        <w:t>valamennyi költséget</w:t>
      </w:r>
      <w:r w:rsidRPr="00657A0F">
        <w:rPr>
          <w:rFonts w:ascii="Calibri" w:hAnsi="Calibri"/>
          <w:color w:val="000000"/>
        </w:rPr>
        <w:t>.</w:t>
      </w:r>
      <w:r w:rsidR="003C2C21">
        <w:rPr>
          <w:rFonts w:ascii="Calibri" w:hAnsi="Calibri"/>
          <w:color w:val="000000"/>
        </w:rPr>
        <w:t xml:space="preserve"> </w:t>
      </w:r>
      <w:r w:rsidRPr="00657A0F">
        <w:rPr>
          <w:rFonts w:ascii="Calibri" w:hAnsi="Calibri"/>
          <w:color w:val="000000"/>
        </w:rPr>
        <w:t>Ajánlatkérő felhívja Ajánlattevők figyelmét, hogy a szürkével jelölt cellák kitöltése kötelező.</w:t>
      </w: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B8428E">
        <w:rPr>
          <w:rFonts w:ascii="Calibri" w:hAnsi="Calibri"/>
          <w:color w:val="000000"/>
        </w:rPr>
        <w:t>8</w:t>
      </w:r>
      <w:r w:rsidRPr="00657A0F">
        <w:rPr>
          <w:rFonts w:ascii="Calibri" w:hAnsi="Calibri"/>
          <w:color w:val="000000"/>
        </w:rPr>
        <w:t>. év ……………….. hónap …. napján</w:t>
      </w:r>
    </w:p>
    <w:p w:rsidR="006B0B3C" w:rsidRPr="00657A0F" w:rsidRDefault="006B0B3C" w:rsidP="006B0B3C">
      <w:pPr>
        <w:pStyle w:val="Cm"/>
        <w:ind w:right="-1"/>
        <w:jc w:val="left"/>
        <w:rPr>
          <w:rFonts w:ascii="Calibri" w:hAnsi="Calibri"/>
          <w:b w:val="0"/>
          <w:bCs w:val="0"/>
          <w:color w:val="000000"/>
          <w:sz w:val="24"/>
          <w:szCs w:val="24"/>
        </w:rPr>
      </w:pPr>
    </w:p>
    <w:p w:rsidR="006B0B3C" w:rsidRPr="00657A0F" w:rsidRDefault="006B0B3C" w:rsidP="006B0B3C">
      <w:pPr>
        <w:pStyle w:val="Cm"/>
        <w:tabs>
          <w:tab w:val="left" w:pos="5103"/>
          <w:tab w:val="left" w:leader="dot" w:pos="9072"/>
        </w:tabs>
        <w:ind w:right="0"/>
        <w:jc w:val="left"/>
        <w:rPr>
          <w:rStyle w:val="Lbjegyzet-hivatkozs"/>
          <w:rFonts w:ascii="Calibri" w:hAnsi="Calibri"/>
          <w:color w:val="000000"/>
          <w:sz w:val="24"/>
          <w:szCs w:val="24"/>
          <w:highlight w:val="yellow"/>
        </w:rPr>
      </w:pPr>
      <w:r w:rsidRPr="00657A0F">
        <w:rPr>
          <w:rFonts w:ascii="Calibri" w:hAnsi="Calibri"/>
          <w:b w:val="0"/>
          <w:bCs w:val="0"/>
          <w:color w:val="000000"/>
          <w:sz w:val="24"/>
          <w:szCs w:val="24"/>
        </w:rPr>
        <w:tab/>
      </w:r>
      <w:r w:rsidRPr="00657A0F">
        <w:rPr>
          <w:rFonts w:ascii="Calibri" w:hAnsi="Calibri"/>
          <w:b w:val="0"/>
          <w:bCs w:val="0"/>
          <w:color w:val="000000"/>
          <w:sz w:val="24"/>
          <w:szCs w:val="24"/>
        </w:rPr>
        <w:tab/>
      </w:r>
    </w:p>
    <w:p w:rsidR="006B0B3C" w:rsidRPr="00657A0F" w:rsidRDefault="006B0B3C" w:rsidP="006B0B3C">
      <w:pPr>
        <w:pStyle w:val="Cm"/>
        <w:tabs>
          <w:tab w:val="center" w:pos="7088"/>
        </w:tabs>
        <w:ind w:right="0"/>
        <w:jc w:val="left"/>
        <w:rPr>
          <w:rFonts w:ascii="Calibri" w:hAnsi="Calibri"/>
          <w:color w:val="000000"/>
          <w:sz w:val="24"/>
          <w:szCs w:val="24"/>
        </w:rPr>
      </w:pPr>
      <w:r w:rsidRPr="00657A0F">
        <w:rPr>
          <w:rFonts w:ascii="Calibri" w:hAnsi="Calibri"/>
          <w:b w:val="0"/>
          <w:bCs w:val="0"/>
          <w:color w:val="000000"/>
          <w:sz w:val="24"/>
          <w:szCs w:val="24"/>
        </w:rPr>
        <w:tab/>
      </w:r>
      <w:r w:rsidRPr="00657A0F">
        <w:rPr>
          <w:rFonts w:ascii="Calibri" w:hAnsi="Calibri"/>
          <w:color w:val="000000"/>
          <w:sz w:val="24"/>
          <w:szCs w:val="24"/>
        </w:rPr>
        <w:t>(cégszerű aláírás)</w:t>
      </w:r>
      <w:r w:rsidRPr="00657A0F">
        <w:rPr>
          <w:rStyle w:val="Lbjegyzet-hivatkozs"/>
          <w:rFonts w:ascii="Calibri" w:hAnsi="Calibri"/>
          <w:bCs w:val="0"/>
          <w:color w:val="000000"/>
          <w:sz w:val="24"/>
          <w:szCs w:val="24"/>
        </w:rPr>
        <w:t xml:space="preserve"> </w:t>
      </w:r>
      <w:r w:rsidRPr="00657A0F">
        <w:rPr>
          <w:rStyle w:val="Lbjegyzet-hivatkozs"/>
          <w:rFonts w:ascii="Calibri" w:hAnsi="Calibri"/>
          <w:bCs w:val="0"/>
          <w:color w:val="000000"/>
          <w:sz w:val="24"/>
          <w:szCs w:val="24"/>
        </w:rPr>
        <w:footnoteReference w:id="119"/>
      </w:r>
      <w:r w:rsidRPr="00657A0F">
        <w:rPr>
          <w:rFonts w:ascii="Calibri" w:hAnsi="Calibri"/>
          <w:b w:val="0"/>
          <w:bCs w:val="0"/>
          <w:color w:val="000000"/>
          <w:sz w:val="24"/>
          <w:szCs w:val="24"/>
        </w:rPr>
        <w:br w:type="page"/>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color w:val="000000"/>
        </w:rPr>
      </w:pPr>
    </w:p>
    <w:p w:rsidR="006B0B3C" w:rsidRPr="00657A0F" w:rsidRDefault="006B0B3C" w:rsidP="006B0B3C">
      <w:pPr>
        <w:jc w:val="center"/>
        <w:rPr>
          <w:rFonts w:ascii="Calibri" w:hAnsi="Calibri"/>
          <w:color w:val="000000"/>
        </w:rPr>
      </w:pPr>
      <w:r w:rsidRPr="00657A0F">
        <w:rPr>
          <w:rFonts w:ascii="Calibri" w:hAnsi="Calibri"/>
          <w:b/>
          <w:color w:val="000000"/>
        </w:rPr>
        <w:t>NYILATKOZAT</w:t>
      </w:r>
      <w:r w:rsidRPr="00657A0F">
        <w:rPr>
          <w:rFonts w:ascii="Calibri" w:hAnsi="Calibri"/>
          <w:color w:val="000000"/>
          <w:vertAlign w:val="superscript"/>
        </w:rPr>
        <w:footnoteReference w:id="120"/>
      </w:r>
      <w:r w:rsidRPr="00657A0F">
        <w:rPr>
          <w:rFonts w:ascii="Calibri" w:hAnsi="Calibri"/>
          <w:b/>
          <w:color w:val="000000"/>
        </w:rPr>
        <w:br/>
        <w:t>változásbejegyzési kérelem benyújtásáról</w:t>
      </w:r>
    </w:p>
    <w:p w:rsidR="006B0B3C" w:rsidRPr="00657A0F" w:rsidRDefault="006B0B3C" w:rsidP="006B0B3C">
      <w:pPr>
        <w:ind w:right="-1"/>
        <w:jc w:val="center"/>
        <w:rPr>
          <w:rFonts w:ascii="Calibri" w:hAnsi="Calibri"/>
          <w:b/>
          <w:color w:val="000000"/>
        </w:rPr>
      </w:pPr>
    </w:p>
    <w:p w:rsidR="006B0B3C" w:rsidRPr="00657A0F" w:rsidRDefault="006B0B3C" w:rsidP="006B0B3C">
      <w:pPr>
        <w:ind w:right="-1"/>
        <w:jc w:val="both"/>
        <w:rPr>
          <w:rFonts w:ascii="Calibri" w:hAnsi="Calibri"/>
          <w:color w:val="000000"/>
        </w:rPr>
      </w:pPr>
      <w:r w:rsidRPr="00657A0F">
        <w:rPr>
          <w:rFonts w:ascii="Calibri" w:hAnsi="Calibri"/>
          <w:b/>
          <w:bCs/>
          <w:color w:val="000000"/>
        </w:rPr>
        <w:t xml:space="preserve">a) </w:t>
      </w:r>
      <w:r w:rsidRPr="00657A0F">
        <w:rPr>
          <w:rFonts w:ascii="Calibri" w:hAnsi="Calibri"/>
          <w:color w:val="000000"/>
        </w:rPr>
        <w:t xml:space="preserve">Alulírott ... (képviselő neve), mint a(z) ... (ajánlattevő neve) cégjegyzésre jogosult képviselője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bCs/>
          <w:color w:val="000000"/>
        </w:rPr>
        <w:t xml:space="preserve">tárgyú közbeszerzési eljárásban </w:t>
      </w:r>
      <w:r w:rsidRPr="00657A0F">
        <w:rPr>
          <w:rFonts w:ascii="Calibri" w:hAnsi="Calibri"/>
          <w:b/>
          <w:bCs/>
          <w:color w:val="000000"/>
        </w:rPr>
        <w:t xml:space="preserve">nyilatkozom, </w:t>
      </w:r>
      <w:r w:rsidRPr="00657A0F">
        <w:rPr>
          <w:rFonts w:ascii="Calibri" w:hAnsi="Calibri"/>
          <w:color w:val="000000"/>
        </w:rPr>
        <w:t xml:space="preserve">hogy az aktuális (cég)állapotot nyilvántartó bíróság/hatóság nyilvántartásában foglaltakat módosító </w:t>
      </w:r>
      <w:r w:rsidRPr="00657A0F">
        <w:rPr>
          <w:rFonts w:ascii="Calibri" w:hAnsi="Calibri"/>
          <w:b/>
          <w:bCs/>
          <w:color w:val="000000"/>
        </w:rPr>
        <w:t xml:space="preserve">változásbejegyzési eljárás van folyamatban, </w:t>
      </w:r>
      <w:r w:rsidRPr="00657A0F">
        <w:rPr>
          <w:rFonts w:ascii="Calibri" w:hAnsi="Calibri"/>
          <w:color w:val="000000"/>
        </w:rPr>
        <w:t xml:space="preserve">ezért a változásbejegyzésre vonatkozó elektronikus </w:t>
      </w:r>
      <w:r w:rsidRPr="00657A0F">
        <w:rPr>
          <w:rFonts w:ascii="Calibri" w:hAnsi="Calibri"/>
          <w:b/>
          <w:color w:val="000000"/>
        </w:rPr>
        <w:t>kérelem</w:t>
      </w:r>
      <w:r w:rsidRPr="00657A0F">
        <w:rPr>
          <w:rFonts w:ascii="Calibri" w:hAnsi="Calibri"/>
          <w:color w:val="000000"/>
        </w:rPr>
        <w:t xml:space="preserve"> kinyomtatott változatát, valamint a cégbíróság által a kérelemről kiállított elektronikus </w:t>
      </w:r>
      <w:r w:rsidRPr="00657A0F">
        <w:rPr>
          <w:rFonts w:ascii="Calibri" w:hAnsi="Calibri"/>
          <w:b/>
          <w:color w:val="000000"/>
        </w:rPr>
        <w:t>tanúsítvány</w:t>
      </w:r>
      <w:r w:rsidRPr="00657A0F">
        <w:rPr>
          <w:rFonts w:ascii="Calibri" w:hAnsi="Calibri"/>
          <w:color w:val="000000"/>
        </w:rPr>
        <w:t xml:space="preserve"> kinyomtatott változatát, illetőleg az adatváltozást nyilvántartó illetékes  bíróság / intézmény / hatósághoz / hivatal / szervezet,</w:t>
      </w:r>
      <w:r w:rsidRPr="00657A0F">
        <w:rPr>
          <w:rFonts w:ascii="Calibri" w:hAnsi="Calibri"/>
          <w:b/>
          <w:bCs/>
          <w:color w:val="000000"/>
        </w:rPr>
        <w:t xml:space="preserve"> visszaigazolásának érkeztetett példánya másolatát az ajánlathoz csatolom.</w:t>
      </w:r>
    </w:p>
    <w:p w:rsidR="006B0B3C" w:rsidRPr="00657A0F" w:rsidRDefault="006B0B3C" w:rsidP="006B0B3C">
      <w:pPr>
        <w:pStyle w:val="Szvegtrzs"/>
        <w:tabs>
          <w:tab w:val="num" w:pos="705"/>
        </w:tabs>
        <w:ind w:right="-1"/>
        <w:rPr>
          <w:rFonts w:ascii="Calibri" w:hAnsi="Calibri"/>
          <w:b/>
          <w:bCs/>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B8428E">
        <w:rPr>
          <w:rFonts w:ascii="Calibri" w:hAnsi="Calibri"/>
          <w:color w:val="000000"/>
        </w:rPr>
        <w:t>8</w:t>
      </w:r>
      <w:r w:rsidRPr="00657A0F">
        <w:rPr>
          <w:rFonts w:ascii="Calibri" w:hAnsi="Calibri"/>
          <w:color w:val="000000"/>
        </w:rPr>
        <w:t>. év ……………….. hónap …. napján</w:t>
      </w:r>
    </w:p>
    <w:p w:rsidR="006B0B3C" w:rsidRPr="00657A0F" w:rsidRDefault="006B0B3C" w:rsidP="006B0B3C">
      <w:pPr>
        <w:ind w:right="-1"/>
        <w:rPr>
          <w:rFonts w:ascii="Calibri" w:hAnsi="Calibri"/>
          <w:color w:val="000000"/>
        </w:rPr>
      </w:pPr>
    </w:p>
    <w:p w:rsidR="006B0B3C" w:rsidRPr="00657A0F" w:rsidRDefault="006B0B3C" w:rsidP="006B0B3C">
      <w:pPr>
        <w:ind w:right="-1"/>
        <w:rPr>
          <w:rFonts w:ascii="Calibri" w:hAnsi="Calibri"/>
          <w:color w:val="000000"/>
        </w:rPr>
      </w:pPr>
    </w:p>
    <w:p w:rsidR="006B0B3C" w:rsidRPr="00657A0F" w:rsidRDefault="006B0B3C" w:rsidP="006B0B3C">
      <w:pPr>
        <w:pStyle w:val="Cm"/>
        <w:tabs>
          <w:tab w:val="left" w:pos="5103"/>
          <w:tab w:val="left" w:leader="dot" w:pos="9072"/>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r>
      <w:r w:rsidRPr="00657A0F">
        <w:rPr>
          <w:rFonts w:ascii="Calibri" w:hAnsi="Calibri"/>
          <w:b w:val="0"/>
          <w:bCs w:val="0"/>
          <w:color w:val="000000"/>
          <w:sz w:val="24"/>
          <w:szCs w:val="24"/>
        </w:rPr>
        <w:tab/>
      </w:r>
    </w:p>
    <w:p w:rsidR="006B0B3C" w:rsidRPr="00657A0F" w:rsidRDefault="006B0B3C" w:rsidP="006B0B3C">
      <w:pPr>
        <w:pStyle w:val="Cm"/>
        <w:tabs>
          <w:tab w:val="center" w:pos="7088"/>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t>(cégszerű aláírás)</w:t>
      </w:r>
    </w:p>
    <w:p w:rsidR="006B0B3C" w:rsidRPr="00657A0F" w:rsidRDefault="006B0B3C" w:rsidP="006B0B3C">
      <w:pPr>
        <w:pBdr>
          <w:bottom w:val="single" w:sz="4" w:space="1" w:color="auto"/>
        </w:pBdr>
        <w:ind w:right="-1"/>
        <w:rPr>
          <w:rFonts w:ascii="Calibri" w:hAnsi="Calibri"/>
          <w:b/>
          <w:bCs/>
          <w:color w:val="000000"/>
        </w:rPr>
      </w:pPr>
    </w:p>
    <w:p w:rsidR="006B0B3C" w:rsidRPr="00657A0F" w:rsidRDefault="006B0B3C" w:rsidP="006B0B3C">
      <w:pPr>
        <w:ind w:right="-1"/>
        <w:rPr>
          <w:rFonts w:ascii="Calibri" w:hAnsi="Calibri"/>
          <w:b/>
          <w:bCs/>
          <w:color w:val="000000"/>
        </w:rPr>
      </w:pPr>
    </w:p>
    <w:p w:rsidR="006B0B3C" w:rsidRPr="00657A0F" w:rsidRDefault="006B0B3C" w:rsidP="006B0B3C">
      <w:pPr>
        <w:ind w:right="-1"/>
        <w:jc w:val="both"/>
        <w:rPr>
          <w:rFonts w:ascii="Calibri" w:hAnsi="Calibri"/>
          <w:b/>
          <w:bCs/>
          <w:color w:val="000000"/>
        </w:rPr>
      </w:pPr>
      <w:r w:rsidRPr="00657A0F">
        <w:rPr>
          <w:rFonts w:ascii="Calibri" w:hAnsi="Calibri"/>
          <w:b/>
          <w:bCs/>
          <w:color w:val="000000"/>
        </w:rPr>
        <w:t xml:space="preserve">b) </w:t>
      </w:r>
      <w:r w:rsidRPr="00657A0F">
        <w:rPr>
          <w:rFonts w:ascii="Calibri" w:hAnsi="Calibri"/>
          <w:bCs/>
          <w:color w:val="000000"/>
        </w:rPr>
        <w:t>Alulírott ...</w:t>
      </w:r>
      <w:r w:rsidRPr="00657A0F">
        <w:rPr>
          <w:rFonts w:ascii="Calibri" w:hAnsi="Calibri"/>
          <w:color w:val="000000"/>
        </w:rPr>
        <w:t xml:space="preserve"> (képviselő neve)</w:t>
      </w:r>
      <w:r w:rsidRPr="00657A0F">
        <w:rPr>
          <w:rFonts w:ascii="Calibri" w:hAnsi="Calibri"/>
          <w:bCs/>
          <w:color w:val="000000"/>
        </w:rPr>
        <w:t xml:space="preserve">, mint a(z) ... </w:t>
      </w:r>
      <w:r w:rsidRPr="00657A0F">
        <w:rPr>
          <w:rFonts w:ascii="Calibri" w:hAnsi="Calibri"/>
          <w:color w:val="000000"/>
        </w:rPr>
        <w:t xml:space="preserve">(ajánlattevő neve) </w:t>
      </w:r>
      <w:r w:rsidRPr="00657A0F">
        <w:rPr>
          <w:rFonts w:ascii="Calibri" w:hAnsi="Calibri"/>
          <w:bCs/>
          <w:color w:val="000000"/>
        </w:rPr>
        <w:t xml:space="preserve">cégjegyzésre jogosult képviselője az </w:t>
      </w:r>
      <w:r w:rsidR="00FA2F97" w:rsidRPr="00657A0F">
        <w:rPr>
          <w:rFonts w:ascii="Calibri" w:hAnsi="Calibri"/>
          <w:bCs/>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bCs/>
          <w:color w:val="000000"/>
        </w:rPr>
        <w:t xml:space="preserve">tárgyú közbeszerzési eljárásban nyilatkozom, </w:t>
      </w:r>
      <w:r w:rsidRPr="00657A0F">
        <w:rPr>
          <w:rFonts w:ascii="Calibri" w:hAnsi="Calibri"/>
          <w:color w:val="000000"/>
        </w:rPr>
        <w:t xml:space="preserve">hogy az aktuális (cég)állapotot nyilvántartó bíróság/hatóság nyilvántartásában foglaltakat módosító </w:t>
      </w:r>
      <w:r w:rsidRPr="00657A0F">
        <w:rPr>
          <w:rFonts w:ascii="Calibri" w:hAnsi="Calibri"/>
          <w:b/>
          <w:bCs/>
          <w:color w:val="000000"/>
        </w:rPr>
        <w:t>változásbejegyzési eljárás nincs folyamatban, illetőleg a nyilvántartó illetékes</w:t>
      </w:r>
      <w:r w:rsidRPr="00657A0F">
        <w:rPr>
          <w:rFonts w:ascii="Calibri" w:hAnsi="Calibri"/>
          <w:color w:val="000000"/>
        </w:rPr>
        <w:t xml:space="preserve"> bírósághoz / intézményhez / hatósághoz / hivatalhoz / szervezethez</w:t>
      </w:r>
      <w:r w:rsidRPr="00657A0F">
        <w:rPr>
          <w:rFonts w:ascii="Calibri" w:hAnsi="Calibri"/>
          <w:b/>
          <w:bCs/>
          <w:color w:val="000000"/>
        </w:rPr>
        <w:t xml:space="preserve"> nem került benyújtásra adatváltozás bejegyzési kérelem.</w:t>
      </w:r>
    </w:p>
    <w:p w:rsidR="006B0B3C" w:rsidRPr="00657A0F" w:rsidRDefault="006B0B3C" w:rsidP="006B0B3C">
      <w:pPr>
        <w:ind w:right="-1"/>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320127">
        <w:rPr>
          <w:rFonts w:ascii="Calibri" w:hAnsi="Calibri"/>
          <w:color w:val="000000"/>
        </w:rPr>
        <w:t>8</w:t>
      </w:r>
      <w:r w:rsidRPr="00657A0F">
        <w:rPr>
          <w:rFonts w:ascii="Calibri" w:hAnsi="Calibri"/>
          <w:color w:val="000000"/>
        </w:rPr>
        <w:t>. év ……………….. hónap …. napján</w:t>
      </w:r>
    </w:p>
    <w:p w:rsidR="006B0B3C" w:rsidRPr="00657A0F" w:rsidRDefault="006B0B3C" w:rsidP="006B0B3C">
      <w:pPr>
        <w:ind w:right="-1"/>
        <w:rPr>
          <w:rFonts w:ascii="Calibri" w:hAnsi="Calibri"/>
          <w:color w:val="000000"/>
        </w:rPr>
      </w:pPr>
    </w:p>
    <w:p w:rsidR="006B0B3C" w:rsidRPr="00657A0F" w:rsidRDefault="006B0B3C" w:rsidP="006B0B3C">
      <w:pPr>
        <w:pStyle w:val="Cm"/>
        <w:tabs>
          <w:tab w:val="left" w:pos="5103"/>
          <w:tab w:val="left" w:leader="dot" w:pos="9072"/>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r>
      <w:r w:rsidRPr="00657A0F">
        <w:rPr>
          <w:rFonts w:ascii="Calibri" w:hAnsi="Calibri"/>
          <w:b w:val="0"/>
          <w:bCs w:val="0"/>
          <w:color w:val="000000"/>
          <w:sz w:val="24"/>
          <w:szCs w:val="24"/>
        </w:rPr>
        <w:tab/>
      </w:r>
    </w:p>
    <w:p w:rsidR="006B0B3C" w:rsidRPr="00657A0F" w:rsidRDefault="006B0B3C" w:rsidP="006B0B3C">
      <w:pPr>
        <w:pStyle w:val="Cm"/>
        <w:tabs>
          <w:tab w:val="center" w:pos="7088"/>
        </w:tabs>
        <w:ind w:right="0"/>
        <w:jc w:val="left"/>
        <w:rPr>
          <w:rFonts w:ascii="Calibri" w:hAnsi="Calibri"/>
          <w:color w:val="000000"/>
          <w:sz w:val="24"/>
          <w:szCs w:val="24"/>
        </w:rPr>
      </w:pPr>
      <w:r w:rsidRPr="00657A0F">
        <w:rPr>
          <w:rFonts w:ascii="Calibri" w:hAnsi="Calibri"/>
          <w:color w:val="000000"/>
          <w:sz w:val="24"/>
          <w:szCs w:val="24"/>
        </w:rPr>
        <w:tab/>
        <w:t>(cégszerű aláírás)</w:t>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b/>
          <w:bCs/>
          <w:i/>
          <w:iCs/>
          <w:color w:val="000000"/>
          <w:sz w:val="24"/>
          <w:szCs w:val="24"/>
        </w:rPr>
        <w:br w:type="page"/>
      </w:r>
      <w:r w:rsidRPr="00657A0F">
        <w:rPr>
          <w:color w:val="000000"/>
          <w:sz w:val="24"/>
          <w:szCs w:val="24"/>
        </w:rPr>
        <w:lastRenderedPageBreak/>
        <w:t xml:space="preserve"> számú melléklet</w:t>
      </w:r>
    </w:p>
    <w:p w:rsidR="006B0B3C" w:rsidRPr="00657A0F" w:rsidRDefault="006B0B3C" w:rsidP="006B0B3C">
      <w:pPr>
        <w:pStyle w:val="Szneslista1jellszn1"/>
        <w:ind w:left="2608"/>
        <w:rPr>
          <w:color w:val="000000"/>
          <w:sz w:val="24"/>
          <w:szCs w:val="24"/>
        </w:rPr>
      </w:pPr>
    </w:p>
    <w:p w:rsidR="006B0B3C" w:rsidRPr="00657A0F" w:rsidRDefault="006B0B3C" w:rsidP="006B0B3C">
      <w:pPr>
        <w:spacing w:after="200" w:line="276" w:lineRule="auto"/>
        <w:jc w:val="center"/>
        <w:rPr>
          <w:rFonts w:ascii="Calibri" w:hAnsi="Calibri"/>
          <w:b/>
          <w:bCs/>
          <w:color w:val="000000"/>
        </w:rPr>
      </w:pPr>
      <w:r w:rsidRPr="00657A0F">
        <w:rPr>
          <w:rFonts w:ascii="Calibri" w:hAnsi="Calibri"/>
          <w:b/>
          <w:bCs/>
          <w:color w:val="000000"/>
        </w:rPr>
        <w:t>Változásbejegyzési kérelem és a hozzá kapcsolódó dokumentumok</w:t>
      </w:r>
    </w:p>
    <w:p w:rsidR="006B0B3C" w:rsidRPr="00657A0F" w:rsidRDefault="006B0B3C" w:rsidP="006B0B3C">
      <w:pPr>
        <w:spacing w:after="200" w:line="276" w:lineRule="auto"/>
        <w:jc w:val="both"/>
        <w:rPr>
          <w:rFonts w:ascii="Calibri" w:hAnsi="Calibri"/>
          <w:b/>
          <w:bCs/>
          <w:color w:val="000000"/>
        </w:rPr>
      </w:pPr>
    </w:p>
    <w:p w:rsidR="006B0B3C" w:rsidRPr="00657A0F" w:rsidRDefault="006B0B3C" w:rsidP="006B0B3C">
      <w:pPr>
        <w:spacing w:after="200" w:line="276" w:lineRule="auto"/>
        <w:jc w:val="both"/>
        <w:rPr>
          <w:rFonts w:ascii="Calibri" w:hAnsi="Calibri"/>
          <w:bCs/>
          <w:color w:val="000000"/>
        </w:rPr>
      </w:pPr>
      <w:r w:rsidRPr="00657A0F">
        <w:rPr>
          <w:rFonts w:ascii="Calibri" w:hAnsi="Calibri"/>
          <w:b/>
          <w:bCs/>
          <w:color w:val="000000"/>
        </w:rPr>
        <w:t>Amennyiben változásbejegyzési eljárás van folyamatban</w:t>
      </w:r>
      <w:r w:rsidRPr="00657A0F">
        <w:rPr>
          <w:rFonts w:ascii="Calibri" w:hAnsi="Calibri"/>
          <w:bCs/>
          <w:color w:val="000000"/>
        </w:rPr>
        <w:t xml:space="preserve">, </w:t>
      </w:r>
      <w:r w:rsidRPr="00657A0F">
        <w:rPr>
          <w:rFonts w:ascii="Calibri" w:hAnsi="Calibri"/>
          <w:color w:val="000000"/>
        </w:rPr>
        <w:t xml:space="preserve">ezen lap helyére csatolandó az ajánlatban a változásbejegyzésre vonatkozó elektronikus </w:t>
      </w:r>
      <w:r w:rsidRPr="00657A0F">
        <w:rPr>
          <w:rFonts w:ascii="Calibri" w:hAnsi="Calibri"/>
          <w:b/>
          <w:color w:val="000000"/>
        </w:rPr>
        <w:t>kérelem</w:t>
      </w:r>
      <w:r w:rsidRPr="00657A0F">
        <w:rPr>
          <w:rFonts w:ascii="Calibri" w:hAnsi="Calibri"/>
          <w:color w:val="000000"/>
        </w:rPr>
        <w:t xml:space="preserve"> kinyomtatott változata, valamint a cégbíróság által a </w:t>
      </w:r>
      <w:r w:rsidRPr="00657A0F">
        <w:rPr>
          <w:rFonts w:ascii="Calibri" w:hAnsi="Calibri"/>
          <w:b/>
          <w:color w:val="000000"/>
        </w:rPr>
        <w:t>kérelemről kiállított elektronikus tanúsítvány</w:t>
      </w:r>
      <w:r w:rsidRPr="00657A0F">
        <w:rPr>
          <w:rFonts w:ascii="Calibri" w:hAnsi="Calibri"/>
          <w:color w:val="000000"/>
        </w:rPr>
        <w:t xml:space="preserve"> kinyomtatott változata, illetőleg az adatváltozást nyilvántartó illetékes bíróság / intézmény / hatósághoz / hivatal / szervezet,</w:t>
      </w:r>
      <w:r w:rsidRPr="00657A0F">
        <w:rPr>
          <w:rFonts w:ascii="Calibri" w:hAnsi="Calibri"/>
          <w:bCs/>
          <w:color w:val="000000"/>
        </w:rPr>
        <w:t xml:space="preserve"> </w:t>
      </w:r>
      <w:r w:rsidRPr="00657A0F">
        <w:rPr>
          <w:rFonts w:ascii="Calibri" w:hAnsi="Calibri"/>
          <w:b/>
          <w:bCs/>
          <w:color w:val="000000"/>
        </w:rPr>
        <w:t>visszaigazolásának érkeztetett példány</w:t>
      </w:r>
      <w:r w:rsidRPr="00657A0F">
        <w:rPr>
          <w:rFonts w:ascii="Calibri" w:hAnsi="Calibri"/>
          <w:bCs/>
          <w:color w:val="000000"/>
        </w:rPr>
        <w:t>ának másolata.</w:t>
      </w:r>
    </w:p>
    <w:p w:rsidR="006B0B3C" w:rsidRPr="00657A0F" w:rsidRDefault="006B0B3C" w:rsidP="006B0B3C">
      <w:pPr>
        <w:spacing w:after="200" w:line="276" w:lineRule="auto"/>
        <w:rPr>
          <w:rFonts w:ascii="Calibri" w:hAnsi="Calibri"/>
          <w:b/>
          <w:bCs/>
          <w:color w:val="000000"/>
        </w:rPr>
      </w:pPr>
      <w:r w:rsidRPr="00657A0F">
        <w:rPr>
          <w:rFonts w:ascii="Calibri" w:hAnsi="Calibri"/>
          <w:b/>
          <w:bCs/>
          <w:color w:val="000000"/>
        </w:rPr>
        <w:br w:type="page"/>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pStyle w:val="Cm"/>
        <w:ind w:right="-1"/>
        <w:outlineLvl w:val="0"/>
        <w:rPr>
          <w:rFonts w:ascii="Calibri" w:hAnsi="Calibri"/>
          <w:color w:val="000000"/>
          <w:sz w:val="24"/>
          <w:szCs w:val="24"/>
        </w:rPr>
      </w:pPr>
    </w:p>
    <w:p w:rsidR="006B0B3C" w:rsidRPr="00657A0F" w:rsidRDefault="006B0B3C" w:rsidP="006B0B3C">
      <w:pPr>
        <w:jc w:val="center"/>
        <w:rPr>
          <w:rFonts w:ascii="Calibri" w:hAnsi="Calibri"/>
          <w:b/>
          <w:color w:val="000000"/>
        </w:rPr>
      </w:pPr>
      <w:r w:rsidRPr="00657A0F">
        <w:rPr>
          <w:rFonts w:ascii="Calibri" w:hAnsi="Calibri"/>
          <w:b/>
          <w:color w:val="000000"/>
        </w:rPr>
        <w:t>AJÁNLATTEVŐI NYILATKOZAT</w:t>
      </w:r>
      <w:r w:rsidRPr="00657A0F">
        <w:rPr>
          <w:rFonts w:ascii="Calibri" w:hAnsi="Calibri"/>
          <w:b/>
          <w:color w:val="000000"/>
          <w:vertAlign w:val="superscript"/>
        </w:rPr>
        <w:footnoteReference w:id="121"/>
      </w:r>
      <w:r w:rsidRPr="00657A0F">
        <w:rPr>
          <w:rFonts w:ascii="Calibri" w:hAnsi="Calibri"/>
          <w:b/>
          <w:color w:val="000000"/>
        </w:rPr>
        <w:br/>
        <w:t>a Kbt. 66. § (2) bekezdése szerint</w:t>
      </w: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color w:val="000000"/>
        </w:rPr>
      </w:pPr>
    </w:p>
    <w:p w:rsidR="006B0B3C" w:rsidRPr="00657A0F" w:rsidRDefault="006B0B3C" w:rsidP="006B0B3C">
      <w:pPr>
        <w:pStyle w:val="Cm"/>
        <w:ind w:right="-1"/>
        <w:jc w:val="both"/>
        <w:rPr>
          <w:rFonts w:ascii="Calibri" w:hAnsi="Calibri"/>
          <w:b w:val="0"/>
          <w:bCs w:val="0"/>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 xml:space="preserve">Alulírott ... (képviselő neve) a(z) ... (ajánlattevő megnevezése) nevében nyilatkozom arról, hogy az </w:t>
      </w:r>
      <w:r w:rsidR="00FA2F97" w:rsidRPr="00657A0F">
        <w:rPr>
          <w:rFonts w:ascii="Calibri" w:hAnsi="Calibri"/>
          <w:color w:val="000000"/>
        </w:rPr>
        <w:t>Országos Közegészségügyi Intézet</w:t>
      </w:r>
      <w:r w:rsidRPr="00657A0F">
        <w:rPr>
          <w:rFonts w:ascii="Calibri" w:hAnsi="Calibri"/>
          <w:color w:val="000000"/>
        </w:rPr>
        <w:t xml:space="preserve"> által indított</w:t>
      </w:r>
    </w:p>
    <w:p w:rsidR="006B0B3C" w:rsidRPr="00657A0F" w:rsidRDefault="006B0B3C" w:rsidP="006B0B3C">
      <w:pPr>
        <w:pStyle w:val="Cm"/>
        <w:ind w:right="0"/>
        <w:jc w:val="both"/>
        <w:rPr>
          <w:rFonts w:ascii="Calibri" w:hAnsi="Calibri"/>
          <w:b w:val="0"/>
          <w:bCs w:val="0"/>
          <w:color w:val="000000"/>
          <w:sz w:val="24"/>
          <w:szCs w:val="24"/>
        </w:rPr>
      </w:pPr>
    </w:p>
    <w:p w:rsidR="006B0B3C" w:rsidRPr="00657A0F" w:rsidRDefault="006B0B3C" w:rsidP="006B0B3C">
      <w:pPr>
        <w:jc w:val="center"/>
        <w:rPr>
          <w:rFonts w:ascii="Calibri" w:hAnsi="Calibri"/>
          <w:b/>
          <w:bCs/>
          <w:color w:val="000000"/>
        </w:rPr>
      </w:pPr>
      <w:r w:rsidRPr="00657A0F">
        <w:rPr>
          <w:rFonts w:ascii="Calibri" w:hAnsi="Calibri"/>
          <w:b/>
          <w:bCs/>
          <w:color w:val="000000"/>
        </w:rPr>
        <w:t>„Kolonoszkópos szettek és endoszkópos mosóautomaták szállítása”</w:t>
      </w:r>
    </w:p>
    <w:p w:rsidR="006B0B3C" w:rsidRPr="00657A0F" w:rsidRDefault="006B0B3C" w:rsidP="006B0B3C">
      <w:pPr>
        <w:jc w:val="center"/>
        <w:rPr>
          <w:rFonts w:ascii="Calibri" w:hAnsi="Calibri"/>
          <w:b/>
          <w:bCs/>
          <w:color w:val="000000"/>
        </w:rPr>
      </w:pPr>
      <w:r w:rsidRPr="00657A0F">
        <w:rPr>
          <w:rFonts w:ascii="Calibri" w:hAnsi="Calibri"/>
          <w:bCs/>
          <w:color w:val="000000"/>
        </w:rPr>
        <w:t>tárgyú közbeszerzési eljárásban</w:t>
      </w:r>
    </w:p>
    <w:p w:rsidR="006B0B3C" w:rsidRPr="00657A0F" w:rsidRDefault="006B0B3C" w:rsidP="006B0B3C">
      <w:pPr>
        <w:jc w:val="center"/>
        <w:rPr>
          <w:rFonts w:ascii="Calibri" w:hAnsi="Calibri"/>
          <w:color w:val="000000"/>
        </w:rPr>
      </w:pPr>
    </w:p>
    <w:p w:rsidR="006B0B3C" w:rsidRPr="00657A0F" w:rsidRDefault="006B0B3C" w:rsidP="00690E0A">
      <w:pPr>
        <w:pStyle w:val="Szneslista1jellszn1"/>
        <w:numPr>
          <w:ilvl w:val="0"/>
          <w:numId w:val="8"/>
        </w:numPr>
        <w:tabs>
          <w:tab w:val="left" w:pos="142"/>
        </w:tabs>
        <w:spacing w:after="0" w:line="240" w:lineRule="auto"/>
        <w:ind w:left="0" w:firstLine="0"/>
        <w:contextualSpacing w:val="0"/>
        <w:jc w:val="both"/>
        <w:rPr>
          <w:b/>
          <w:bCs/>
          <w:color w:val="000000"/>
          <w:sz w:val="24"/>
          <w:szCs w:val="24"/>
        </w:rPr>
      </w:pPr>
      <w:r w:rsidRPr="00657A0F">
        <w:rPr>
          <w:b/>
          <w:color w:val="000000"/>
          <w:sz w:val="24"/>
          <w:szCs w:val="24"/>
        </w:rPr>
        <w:t>a közbeszerzési dokumentumokban foglalt feltételeket</w:t>
      </w:r>
      <w:r w:rsidRPr="00657A0F">
        <w:rPr>
          <w:color w:val="000000"/>
          <w:sz w:val="24"/>
          <w:szCs w:val="24"/>
        </w:rPr>
        <w:t xml:space="preserve"> - az ajánlati felhívást, a műszaki leírást és a szerződéses feltételeket - átvizsgáltuk, megértettük, ezúton nyilatkozunk, hogy az abban foglaltakat teljes egészében </w:t>
      </w:r>
      <w:r w:rsidRPr="00657A0F">
        <w:rPr>
          <w:b/>
          <w:color w:val="000000"/>
          <w:sz w:val="24"/>
          <w:szCs w:val="24"/>
        </w:rPr>
        <w:t>elfogadjuk</w:t>
      </w:r>
      <w:r w:rsidRPr="00657A0F">
        <w:rPr>
          <w:b/>
          <w:bCs/>
          <w:color w:val="000000"/>
          <w:sz w:val="24"/>
          <w:szCs w:val="24"/>
        </w:rPr>
        <w:t xml:space="preserve"> és ajánlatot teszünk a szerződés teljesítésére</w:t>
      </w:r>
      <w:r w:rsidRPr="00657A0F">
        <w:rPr>
          <w:bCs/>
          <w:color w:val="000000"/>
          <w:sz w:val="24"/>
          <w:szCs w:val="24"/>
        </w:rPr>
        <w:t>.</w:t>
      </w:r>
    </w:p>
    <w:p w:rsidR="006B0B3C" w:rsidRPr="00657A0F" w:rsidRDefault="006B0B3C" w:rsidP="006B0B3C">
      <w:pPr>
        <w:pStyle w:val="Cm"/>
        <w:ind w:right="0"/>
        <w:jc w:val="both"/>
        <w:rPr>
          <w:rFonts w:ascii="Calibri" w:hAnsi="Calibri"/>
          <w:color w:val="000000"/>
          <w:sz w:val="24"/>
          <w:szCs w:val="24"/>
        </w:rPr>
      </w:pPr>
    </w:p>
    <w:p w:rsidR="006B0B3C" w:rsidRPr="00657A0F" w:rsidRDefault="006B0B3C" w:rsidP="00690E0A">
      <w:pPr>
        <w:pStyle w:val="Cm"/>
        <w:numPr>
          <w:ilvl w:val="0"/>
          <w:numId w:val="8"/>
        </w:numPr>
        <w:tabs>
          <w:tab w:val="left" w:pos="142"/>
        </w:tabs>
        <w:ind w:left="0" w:right="0" w:firstLine="0"/>
        <w:jc w:val="both"/>
        <w:rPr>
          <w:rFonts w:ascii="Calibri" w:hAnsi="Calibri"/>
          <w:b w:val="0"/>
          <w:color w:val="000000"/>
          <w:sz w:val="24"/>
          <w:szCs w:val="24"/>
        </w:rPr>
      </w:pPr>
      <w:r w:rsidRPr="00657A0F">
        <w:rPr>
          <w:rFonts w:ascii="Calibri" w:hAnsi="Calibri"/>
          <w:b w:val="0"/>
          <w:color w:val="000000"/>
          <w:sz w:val="24"/>
          <w:szCs w:val="24"/>
        </w:rPr>
        <w:t>Kötelezettséget vállalunk arra, hogy nyertességünk esetén a szerződést az ajánlatkérővel megkötjük és az abban foglaltakat maradéktalanul teljesítjük az általunk kért ellenszolgáltatásért.</w:t>
      </w:r>
    </w:p>
    <w:p w:rsidR="006B0B3C" w:rsidRPr="00657A0F" w:rsidRDefault="006B0B3C" w:rsidP="006B0B3C">
      <w:pPr>
        <w:pStyle w:val="Szneslista1jellszn1"/>
        <w:ind w:left="0"/>
        <w:rPr>
          <w:b/>
          <w:color w:val="000000"/>
          <w:sz w:val="24"/>
          <w:szCs w:val="24"/>
        </w:rPr>
      </w:pPr>
    </w:p>
    <w:p w:rsidR="006B0B3C" w:rsidRPr="00657A0F" w:rsidRDefault="006B0B3C" w:rsidP="00690E0A">
      <w:pPr>
        <w:pStyle w:val="Cm"/>
        <w:numPr>
          <w:ilvl w:val="0"/>
          <w:numId w:val="8"/>
        </w:numPr>
        <w:tabs>
          <w:tab w:val="left" w:pos="142"/>
        </w:tabs>
        <w:ind w:left="0" w:right="0" w:firstLine="0"/>
        <w:jc w:val="both"/>
        <w:rPr>
          <w:rFonts w:ascii="Calibri" w:hAnsi="Calibri"/>
          <w:b w:val="0"/>
          <w:bCs w:val="0"/>
          <w:color w:val="000000"/>
          <w:sz w:val="24"/>
          <w:szCs w:val="24"/>
        </w:rPr>
      </w:pPr>
      <w:r w:rsidRPr="00657A0F">
        <w:rPr>
          <w:rFonts w:ascii="Calibri" w:hAnsi="Calibri"/>
          <w:b w:val="0"/>
          <w:color w:val="000000"/>
          <w:sz w:val="24"/>
          <w:szCs w:val="24"/>
        </w:rPr>
        <w:t>Kijelentem, hogy az általunk benyújtott, az ajánlat részét képező valamennyi dokumentum tartalma megfelel a valóságnak, azok tartalmáért felelősséget vállalunk.</w:t>
      </w:r>
    </w:p>
    <w:p w:rsidR="006B0B3C" w:rsidRPr="00657A0F" w:rsidRDefault="006B0B3C" w:rsidP="006B0B3C">
      <w:pPr>
        <w:pStyle w:val="Cm"/>
        <w:ind w:right="-1"/>
        <w:jc w:val="both"/>
        <w:rPr>
          <w:rFonts w:ascii="Calibri" w:hAnsi="Calibri"/>
          <w:b w:val="0"/>
          <w:bCs w:val="0"/>
          <w:color w:val="000000"/>
          <w:sz w:val="24"/>
          <w:szCs w:val="24"/>
        </w:rPr>
      </w:pPr>
    </w:p>
    <w:p w:rsidR="006B0B3C" w:rsidRPr="00657A0F" w:rsidRDefault="006B0B3C" w:rsidP="006B0B3C">
      <w:pPr>
        <w:pStyle w:val="Cm"/>
        <w:ind w:right="-1"/>
        <w:jc w:val="both"/>
        <w:rPr>
          <w:rFonts w:ascii="Calibri" w:hAnsi="Calibri"/>
          <w:b w:val="0"/>
          <w:bCs w:val="0"/>
          <w:color w:val="000000"/>
          <w:sz w:val="24"/>
          <w:szCs w:val="24"/>
        </w:rPr>
      </w:pPr>
    </w:p>
    <w:p w:rsidR="006B0B3C" w:rsidRPr="00657A0F" w:rsidRDefault="006B0B3C" w:rsidP="006B0B3C">
      <w:pPr>
        <w:pStyle w:val="Cm"/>
        <w:ind w:right="-1"/>
        <w:jc w:val="both"/>
        <w:outlineLvl w:val="0"/>
        <w:rPr>
          <w:rFonts w:ascii="Calibri" w:hAnsi="Calibri"/>
          <w:b w:val="0"/>
          <w:bCs w:val="0"/>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320127">
        <w:rPr>
          <w:rFonts w:ascii="Calibri" w:hAnsi="Calibri"/>
          <w:color w:val="000000"/>
        </w:rPr>
        <w:t>8</w:t>
      </w:r>
      <w:r w:rsidRPr="00657A0F">
        <w:rPr>
          <w:rFonts w:ascii="Calibri" w:hAnsi="Calibri"/>
          <w:color w:val="000000"/>
        </w:rPr>
        <w:t>. év ……………….. hónap …. napján</w:t>
      </w:r>
    </w:p>
    <w:p w:rsidR="006B0B3C" w:rsidRPr="00657A0F" w:rsidRDefault="006B0B3C" w:rsidP="006B0B3C">
      <w:pPr>
        <w:ind w:right="-1"/>
        <w:rPr>
          <w:rFonts w:ascii="Calibri" w:hAnsi="Calibri"/>
          <w:color w:val="000000"/>
        </w:rPr>
      </w:pPr>
    </w:p>
    <w:p w:rsidR="006B0B3C" w:rsidRPr="00657A0F" w:rsidRDefault="006B0B3C" w:rsidP="006B0B3C">
      <w:pPr>
        <w:ind w:right="-1"/>
        <w:rPr>
          <w:rFonts w:ascii="Calibri" w:hAnsi="Calibri"/>
          <w:color w:val="000000"/>
        </w:rPr>
      </w:pPr>
    </w:p>
    <w:p w:rsidR="006B0B3C" w:rsidRPr="00657A0F" w:rsidRDefault="006B0B3C" w:rsidP="006B0B3C">
      <w:pPr>
        <w:ind w:right="-1"/>
        <w:rPr>
          <w:rFonts w:ascii="Calibri" w:hAnsi="Calibri"/>
          <w:color w:val="000000"/>
        </w:rPr>
      </w:pPr>
    </w:p>
    <w:p w:rsidR="006B0B3C" w:rsidRPr="00657A0F" w:rsidRDefault="006B0B3C" w:rsidP="006B0B3C">
      <w:pPr>
        <w:pStyle w:val="Cm"/>
        <w:tabs>
          <w:tab w:val="left" w:pos="5103"/>
          <w:tab w:val="left" w:leader="dot" w:pos="9072"/>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r>
      <w:r w:rsidRPr="00657A0F">
        <w:rPr>
          <w:rFonts w:ascii="Calibri" w:hAnsi="Calibri"/>
          <w:b w:val="0"/>
          <w:bCs w:val="0"/>
          <w:color w:val="000000"/>
          <w:sz w:val="24"/>
          <w:szCs w:val="24"/>
        </w:rPr>
        <w:tab/>
      </w:r>
    </w:p>
    <w:p w:rsidR="006B0B3C" w:rsidRPr="00657A0F" w:rsidRDefault="006B0B3C" w:rsidP="006B0B3C">
      <w:pPr>
        <w:pStyle w:val="Cm"/>
        <w:tabs>
          <w:tab w:val="center" w:pos="7088"/>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t>(cégszerű aláírás)</w:t>
      </w:r>
    </w:p>
    <w:p w:rsidR="006B0B3C" w:rsidRPr="00657A0F" w:rsidRDefault="006B0B3C" w:rsidP="006B0B3C">
      <w:pPr>
        <w:ind w:right="-1"/>
        <w:rPr>
          <w:rFonts w:ascii="Calibri" w:hAnsi="Calibri"/>
          <w:color w:val="000000"/>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lastRenderedPageBreak/>
        <w:t xml:space="preserve"> számú melléklet</w:t>
      </w:r>
    </w:p>
    <w:p w:rsidR="006B0B3C" w:rsidRPr="00657A0F" w:rsidRDefault="006B0B3C" w:rsidP="006B0B3C">
      <w:pPr>
        <w:jc w:val="center"/>
        <w:rPr>
          <w:rFonts w:ascii="Calibri" w:hAnsi="Calibri"/>
          <w:b/>
          <w:color w:val="000000"/>
        </w:rPr>
      </w:pPr>
    </w:p>
    <w:p w:rsidR="006B0B3C" w:rsidRPr="00657A0F" w:rsidRDefault="006B0B3C" w:rsidP="006B0B3C">
      <w:pPr>
        <w:pStyle w:val="Annexetitre"/>
        <w:rPr>
          <w:rFonts w:ascii="Calibri" w:hAnsi="Calibri"/>
          <w:caps/>
          <w:color w:val="000000"/>
          <w:u w:val="none"/>
        </w:rPr>
      </w:pPr>
      <w:r w:rsidRPr="00657A0F">
        <w:rPr>
          <w:rFonts w:ascii="Calibri" w:hAnsi="Calibri"/>
          <w:caps/>
          <w:color w:val="000000"/>
          <w:u w:val="none"/>
        </w:rPr>
        <w:t>Az egységes európai közbeszerzési dokumentum (EEKD)</w:t>
      </w:r>
    </w:p>
    <w:p w:rsidR="006B0B3C" w:rsidRPr="00657A0F" w:rsidRDefault="006B0B3C" w:rsidP="006B0B3C">
      <w:pPr>
        <w:jc w:val="center"/>
        <w:rPr>
          <w:rFonts w:ascii="Calibri" w:hAnsi="Calibri"/>
          <w:color w:val="000000"/>
          <w:lang w:eastAsia="en-GB"/>
        </w:rPr>
      </w:pPr>
      <w:r w:rsidRPr="00657A0F">
        <w:rPr>
          <w:rFonts w:ascii="Calibri" w:hAnsi="Calibri"/>
          <w:color w:val="000000"/>
          <w:lang w:eastAsia="en-GB"/>
        </w:rPr>
        <w:t>(cégszerűen aláírt)</w:t>
      </w:r>
    </w:p>
    <w:p w:rsidR="006B0B3C" w:rsidRPr="00657A0F" w:rsidRDefault="006B0B3C" w:rsidP="006B0B3C">
      <w:pPr>
        <w:jc w:val="center"/>
        <w:rPr>
          <w:rFonts w:ascii="Calibri" w:hAnsi="Calibri"/>
          <w:b/>
          <w:i/>
          <w:color w:val="000000"/>
          <w:sz w:val="28"/>
          <w:szCs w:val="28"/>
          <w:lang w:eastAsia="en-GB"/>
        </w:rPr>
      </w:pPr>
    </w:p>
    <w:p w:rsidR="006B0B3C" w:rsidRPr="00657A0F" w:rsidRDefault="006B0B3C" w:rsidP="006B0B3C">
      <w:pPr>
        <w:spacing w:after="200" w:line="276" w:lineRule="auto"/>
        <w:rPr>
          <w:rFonts w:ascii="Calibri" w:hAnsi="Calibri"/>
          <w:b/>
          <w:color w:val="000000"/>
        </w:rPr>
      </w:pPr>
    </w:p>
    <w:p w:rsidR="006B0B3C" w:rsidRPr="00657A0F" w:rsidRDefault="006B0B3C" w:rsidP="006B0B3C">
      <w:pPr>
        <w:spacing w:after="200" w:line="276" w:lineRule="auto"/>
        <w:rPr>
          <w:rFonts w:ascii="Calibri" w:hAnsi="Calibri"/>
          <w:b/>
          <w:color w:val="000000"/>
        </w:rPr>
      </w:pPr>
      <w:r w:rsidRPr="00657A0F">
        <w:rPr>
          <w:rFonts w:ascii="Calibri" w:hAnsi="Calibri"/>
          <w:b/>
          <w:color w:val="000000"/>
        </w:rPr>
        <w:br w:type="page"/>
      </w: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b/>
          <w:color w:val="000000"/>
        </w:rPr>
      </w:pPr>
      <w:bookmarkStart w:id="122" w:name="_Toc450568806"/>
      <w:r w:rsidRPr="00657A0F">
        <w:rPr>
          <w:rFonts w:ascii="Calibri" w:hAnsi="Calibri"/>
          <w:b/>
          <w:color w:val="000000"/>
        </w:rPr>
        <w:t>NYILATKOZAT I.</w:t>
      </w:r>
      <w:r w:rsidRPr="00657A0F">
        <w:rPr>
          <w:rFonts w:ascii="Calibri" w:hAnsi="Calibri"/>
          <w:b/>
          <w:color w:val="000000"/>
          <w:vertAlign w:val="superscript"/>
        </w:rPr>
        <w:footnoteReference w:id="122"/>
      </w:r>
      <w:r w:rsidRPr="00657A0F">
        <w:rPr>
          <w:rFonts w:ascii="Calibri" w:hAnsi="Calibri"/>
          <w:b/>
          <w:color w:val="000000"/>
        </w:rPr>
        <w:br/>
        <w:t>a Kbt. 65. § (7) bekezdése vonatkozásában</w:t>
      </w:r>
      <w:r w:rsidRPr="00657A0F">
        <w:rPr>
          <w:rFonts w:ascii="Calibri" w:hAnsi="Calibri"/>
          <w:b/>
          <w:color w:val="000000"/>
        </w:rPr>
        <w:br/>
        <w:t>az alkalmasság igazolásához kapacitást biztosító más szervezetről (vagy személyről)</w:t>
      </w:r>
      <w:bookmarkEnd w:id="122"/>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jc w:val="both"/>
        <w:rPr>
          <w:rFonts w:ascii="Calibri" w:hAnsi="Calibri"/>
          <w:b/>
          <w:color w:val="000000"/>
        </w:rPr>
      </w:pPr>
      <w:r w:rsidRPr="00657A0F">
        <w:rPr>
          <w:rFonts w:ascii="Calibri" w:hAnsi="Calibri"/>
          <w:color w:val="000000"/>
        </w:rPr>
        <w:t xml:space="preserve">Alulírott ... (képviselő neve), mint a(z) ... (ajánlattevő neve) cégjegyzésre jogosult képviselője </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r w:rsidRPr="00657A0F">
        <w:rPr>
          <w:rFonts w:ascii="Calibri" w:hAnsi="Calibri"/>
          <w:b/>
          <w:color w:val="000000"/>
        </w:rPr>
        <w:t>n y i l a t k o z o m,</w:t>
      </w:r>
    </w:p>
    <w:p w:rsidR="006B0B3C" w:rsidRPr="00657A0F" w:rsidRDefault="006B0B3C" w:rsidP="006B0B3C">
      <w:pPr>
        <w:rPr>
          <w:rFonts w:ascii="Calibri" w:hAnsi="Calibri"/>
          <w:color w:val="000000"/>
        </w:rPr>
      </w:pPr>
    </w:p>
    <w:p w:rsidR="006B0B3C" w:rsidRPr="00657A0F" w:rsidRDefault="006B0B3C" w:rsidP="006B0B3C">
      <w:pPr>
        <w:pStyle w:val="NormlWeb"/>
        <w:tabs>
          <w:tab w:val="left" w:pos="964"/>
        </w:tabs>
        <w:spacing w:before="0" w:beforeAutospacing="0" w:after="0" w:afterAutospacing="0"/>
        <w:jc w:val="both"/>
        <w:rPr>
          <w:rFonts w:ascii="Calibri" w:hAnsi="Calibri"/>
          <w:color w:val="000000"/>
        </w:rPr>
      </w:pPr>
      <w:r w:rsidRPr="00657A0F">
        <w:rPr>
          <w:rFonts w:ascii="Calibri" w:hAnsi="Calibri"/>
          <w:color w:val="000000"/>
        </w:rPr>
        <w:t xml:space="preserve">hogy a ...  (ajánlattevő neve) </w:t>
      </w:r>
      <w:r w:rsidRPr="00657A0F">
        <w:rPr>
          <w:rFonts w:ascii="Calibri" w:hAnsi="Calibri"/>
          <w:b/>
          <w:bCs/>
          <w:color w:val="000000"/>
        </w:rPr>
        <w:t>„Kolonoszkópos szettek és endoszkópos mosóautomaták szállítása”</w:t>
      </w:r>
      <w:r w:rsidRPr="00657A0F">
        <w:rPr>
          <w:rFonts w:ascii="Calibri" w:hAnsi="Calibri"/>
          <w:b/>
          <w:color w:val="000000"/>
          <w:sz w:val="26"/>
          <w:szCs w:val="26"/>
        </w:rPr>
        <w:t xml:space="preserve"> </w:t>
      </w:r>
      <w:r w:rsidRPr="00657A0F">
        <w:rPr>
          <w:rFonts w:ascii="Calibri" w:hAnsi="Calibri"/>
          <w:color w:val="000000"/>
        </w:rPr>
        <w:t>tárgyú közbeszerzési</w:t>
      </w:r>
      <w:r w:rsidRPr="00657A0F" w:rsidDel="00D24633">
        <w:rPr>
          <w:rFonts w:ascii="Calibri" w:hAnsi="Calibri"/>
          <w:color w:val="000000"/>
        </w:rPr>
        <w:t xml:space="preserve"> </w:t>
      </w:r>
      <w:r w:rsidRPr="00657A0F">
        <w:rPr>
          <w:rFonts w:ascii="Calibri" w:hAnsi="Calibri"/>
          <w:color w:val="000000"/>
        </w:rPr>
        <w:t xml:space="preserve">eljárás eredményeképpen létrejövő szerződés teljesítésére vonatkozó alkalmassági követelményeknek történő megfelelésünk igazolása érdekében más szervezet (vagy személy) kapacitását </w:t>
      </w:r>
      <w:r w:rsidRPr="00657A0F">
        <w:rPr>
          <w:rFonts w:ascii="Calibri" w:hAnsi="Calibri"/>
          <w:b/>
          <w:color w:val="000000"/>
        </w:rPr>
        <w:t>nem vesszük igénybe</w:t>
      </w:r>
      <w:r w:rsidRPr="00657A0F">
        <w:rPr>
          <w:rFonts w:ascii="Calibri" w:hAnsi="Calibri"/>
          <w:color w:val="000000"/>
        </w:rPr>
        <w:t>.</w:t>
      </w:r>
    </w:p>
    <w:p w:rsidR="006B0B3C" w:rsidRPr="00657A0F" w:rsidRDefault="006B0B3C" w:rsidP="006B0B3C">
      <w:pPr>
        <w:rPr>
          <w:rFonts w:ascii="Calibri" w:hAnsi="Calibri"/>
          <w:b/>
          <w:color w:val="000000"/>
        </w:rPr>
      </w:pPr>
    </w:p>
    <w:p w:rsidR="006B0B3C" w:rsidRPr="00657A0F" w:rsidRDefault="006B0B3C" w:rsidP="006B0B3C">
      <w:pPr>
        <w:rPr>
          <w:rFonts w:ascii="Calibri" w:hAnsi="Calibri"/>
          <w:b/>
          <w:color w:val="000000"/>
        </w:rPr>
      </w:pPr>
    </w:p>
    <w:p w:rsidR="006B0B3C" w:rsidRPr="00657A0F" w:rsidRDefault="006B0B3C" w:rsidP="006B0B3C">
      <w:pPr>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320127">
        <w:rPr>
          <w:rFonts w:ascii="Calibri" w:hAnsi="Calibri"/>
          <w:color w:val="000000"/>
        </w:rPr>
        <w:t>8</w:t>
      </w:r>
      <w:r w:rsidRPr="00657A0F">
        <w:rPr>
          <w:rFonts w:ascii="Calibri" w:hAnsi="Calibri"/>
          <w:color w:val="000000"/>
        </w:rPr>
        <w:t>. év ……………….. hónap …. napján</w:t>
      </w:r>
    </w:p>
    <w:p w:rsidR="006B0B3C" w:rsidRPr="00657A0F" w:rsidRDefault="006B0B3C" w:rsidP="006B0B3C">
      <w:pPr>
        <w:jc w:val="both"/>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(ajánlattevő cégszerű aláírása)</w:t>
      </w: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spacing w:after="200" w:line="276" w:lineRule="auto"/>
        <w:rPr>
          <w:rFonts w:ascii="Calibri" w:hAnsi="Calibri"/>
          <w:color w:val="000000"/>
        </w:rPr>
      </w:pPr>
    </w:p>
    <w:p w:rsidR="006B0B3C" w:rsidRPr="00657A0F" w:rsidRDefault="006B0B3C" w:rsidP="00690E0A">
      <w:pPr>
        <w:pStyle w:val="Szneslista1jellszn1"/>
        <w:numPr>
          <w:ilvl w:val="3"/>
          <w:numId w:val="6"/>
        </w:numPr>
        <w:spacing w:after="0" w:line="240" w:lineRule="auto"/>
        <w:ind w:left="2608" w:firstLine="0"/>
        <w:contextualSpacing w:val="0"/>
        <w:jc w:val="right"/>
        <w:rPr>
          <w:color w:val="000000"/>
          <w:sz w:val="24"/>
          <w:szCs w:val="24"/>
        </w:rPr>
      </w:pPr>
      <w:r w:rsidRPr="00657A0F">
        <w:rPr>
          <w:color w:val="000000"/>
          <w:sz w:val="24"/>
          <w:szCs w:val="24"/>
        </w:rPr>
        <w:t>számú melléklet</w:t>
      </w:r>
    </w:p>
    <w:p w:rsidR="006B0B3C" w:rsidRPr="00657A0F" w:rsidRDefault="006B0B3C" w:rsidP="006B0B3C">
      <w:pPr>
        <w:jc w:val="center"/>
        <w:rPr>
          <w:rFonts w:ascii="Calibri" w:hAnsi="Calibri"/>
          <w:b/>
          <w:color w:val="000000"/>
        </w:rPr>
      </w:pPr>
      <w:bookmarkStart w:id="123" w:name="_Toc450568807"/>
      <w:r w:rsidRPr="00657A0F">
        <w:rPr>
          <w:rFonts w:ascii="Calibri" w:hAnsi="Calibri"/>
          <w:b/>
          <w:color w:val="000000"/>
        </w:rPr>
        <w:t>NYILATKOZAT II.</w:t>
      </w:r>
      <w:r w:rsidRPr="00657A0F">
        <w:rPr>
          <w:rFonts w:ascii="Calibri" w:hAnsi="Calibri"/>
          <w:b/>
          <w:color w:val="000000"/>
          <w:vertAlign w:val="superscript"/>
        </w:rPr>
        <w:footnoteReference w:id="123"/>
      </w:r>
      <w:r w:rsidRPr="00657A0F">
        <w:rPr>
          <w:rFonts w:ascii="Calibri" w:hAnsi="Calibri"/>
          <w:b/>
          <w:color w:val="000000"/>
        </w:rPr>
        <w:br/>
        <w:t>a Kbt. 65. § (7) bekezdése vonatkozásában</w:t>
      </w:r>
      <w:r w:rsidRPr="00657A0F">
        <w:rPr>
          <w:rFonts w:ascii="Calibri" w:hAnsi="Calibri"/>
          <w:b/>
          <w:color w:val="000000"/>
        </w:rPr>
        <w:br/>
        <w:t>az alkalmasság igazolásához kapacitást biztosító más szervezetről (vagy személyről)</w:t>
      </w:r>
      <w:bookmarkEnd w:id="123"/>
    </w:p>
    <w:p w:rsidR="006B0B3C" w:rsidRPr="00657A0F" w:rsidRDefault="006B0B3C" w:rsidP="006B0B3C">
      <w:pPr>
        <w:pStyle w:val="Cmsor1"/>
        <w:rPr>
          <w:rFonts w:ascii="Calibri" w:hAnsi="Calibri"/>
          <w:color w:val="000000"/>
          <w:szCs w:val="24"/>
        </w:rPr>
      </w:pPr>
    </w:p>
    <w:p w:rsidR="006B0B3C" w:rsidRPr="00657A0F" w:rsidRDefault="006B0B3C" w:rsidP="006B0B3C">
      <w:pPr>
        <w:jc w:val="both"/>
        <w:rPr>
          <w:rFonts w:ascii="Calibri" w:hAnsi="Calibri"/>
          <w:b/>
          <w:color w:val="000000"/>
        </w:rPr>
      </w:pPr>
      <w:r w:rsidRPr="00657A0F">
        <w:rPr>
          <w:rFonts w:ascii="Calibri" w:hAnsi="Calibri"/>
          <w:color w:val="000000"/>
        </w:rPr>
        <w:t xml:space="preserve">Alulírott ... (képviselő neve), mint a(z) ... (ajánlattevő neve) cégjegyzésre jogosult képviselője </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color w:val="000000"/>
        </w:rPr>
      </w:pPr>
      <w:r w:rsidRPr="00657A0F">
        <w:rPr>
          <w:rFonts w:ascii="Calibri" w:hAnsi="Calibri"/>
          <w:b/>
          <w:bCs/>
          <w:color w:val="000000"/>
        </w:rPr>
        <w:t>„</w:t>
      </w:r>
      <w:r w:rsidRPr="00657A0F">
        <w:rPr>
          <w:rFonts w:ascii="Calibri" w:hAnsi="Calibri"/>
          <w:b/>
          <w:color w:val="000000"/>
        </w:rPr>
        <w:t>Kolonoszkópos szettek és endoszkópos mosóautomaták szállítása</w:t>
      </w:r>
      <w:r w:rsidRPr="00657A0F">
        <w:rPr>
          <w:rFonts w:ascii="Calibri" w:hAnsi="Calibri"/>
          <w:b/>
          <w:bCs/>
          <w:color w:val="000000"/>
        </w:rPr>
        <w:t>”</w:t>
      </w:r>
      <w:r w:rsidRPr="00657A0F">
        <w:rPr>
          <w:rFonts w:ascii="Calibri" w:hAnsi="Calibri"/>
          <w:b/>
          <w:color w:val="000000"/>
          <w:sz w:val="26"/>
          <w:szCs w:val="26"/>
        </w:rPr>
        <w:t xml:space="preserve"> </w:t>
      </w:r>
      <w:r w:rsidRPr="00657A0F">
        <w:rPr>
          <w:rFonts w:ascii="Calibri" w:hAnsi="Calibri"/>
          <w:color w:val="000000"/>
        </w:rPr>
        <w:t>tárgyú közbeszerzési eljárásban</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r w:rsidRPr="00657A0F">
        <w:rPr>
          <w:rFonts w:ascii="Calibri" w:hAnsi="Calibri"/>
          <w:b/>
          <w:color w:val="000000"/>
        </w:rPr>
        <w:t>n y i l a t k o z o m,</w:t>
      </w:r>
    </w:p>
    <w:p w:rsidR="006B0B3C" w:rsidRPr="00657A0F" w:rsidRDefault="006B0B3C" w:rsidP="006B0B3C">
      <w:pPr>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hogy ajánlattevő az előírt alkalmassági követelménynek a következő szervezet(ek) (vagy személy/ek) kapacitására támaszkodva kíván megfelelni.</w:t>
      </w:r>
    </w:p>
    <w:p w:rsidR="006B0B3C" w:rsidRPr="00657A0F" w:rsidRDefault="006B0B3C" w:rsidP="006B0B3C">
      <w:pPr>
        <w:widowControl w:val="0"/>
        <w:spacing w:line="280" w:lineRule="exact"/>
        <w:jc w:val="both"/>
        <w:rPr>
          <w:rFonts w:ascii="Calibri" w:hAnsi="Calibri"/>
          <w:color w:val="000000"/>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6"/>
        <w:gridCol w:w="6771"/>
      </w:tblGrid>
      <w:tr w:rsidR="006B0B3C" w:rsidRPr="00657A0F" w:rsidTr="00690E0A">
        <w:tc>
          <w:tcPr>
            <w:tcW w:w="2976" w:type="dxa"/>
            <w:shd w:val="clear" w:color="auto" w:fill="8DB3E2"/>
          </w:tcPr>
          <w:p w:rsidR="006B0B3C" w:rsidRPr="00657A0F" w:rsidRDefault="006B0B3C" w:rsidP="00690E0A">
            <w:pPr>
              <w:widowControl w:val="0"/>
              <w:spacing w:line="280" w:lineRule="exact"/>
              <w:jc w:val="center"/>
              <w:rPr>
                <w:rFonts w:ascii="Calibri" w:hAnsi="Calibri"/>
                <w:b/>
                <w:bCs/>
                <w:color w:val="000000"/>
              </w:rPr>
            </w:pPr>
            <w:r w:rsidRPr="00657A0F">
              <w:rPr>
                <w:rFonts w:ascii="Calibri" w:hAnsi="Calibri"/>
                <w:b/>
                <w:bCs/>
                <w:color w:val="000000"/>
              </w:rPr>
              <w:t>Alkalmasság igazolásában részt vevő szervezet (személy) megnevezése</w:t>
            </w:r>
          </w:p>
        </w:tc>
        <w:tc>
          <w:tcPr>
            <w:tcW w:w="6771" w:type="dxa"/>
            <w:shd w:val="clear" w:color="auto" w:fill="8DB3E2"/>
          </w:tcPr>
          <w:p w:rsidR="006B0B3C" w:rsidRPr="00657A0F" w:rsidRDefault="006B0B3C" w:rsidP="00690E0A">
            <w:pPr>
              <w:widowControl w:val="0"/>
              <w:spacing w:line="280" w:lineRule="exact"/>
              <w:jc w:val="center"/>
              <w:rPr>
                <w:rFonts w:ascii="Calibri" w:hAnsi="Calibri"/>
                <w:b/>
                <w:bCs/>
                <w:color w:val="000000"/>
              </w:rPr>
            </w:pPr>
            <w:r w:rsidRPr="00657A0F">
              <w:rPr>
                <w:rFonts w:ascii="Calibri" w:hAnsi="Calibri"/>
                <w:b/>
                <w:bCs/>
                <w:color w:val="000000"/>
              </w:rPr>
              <w:t xml:space="preserve"> A felhívás vonatkozó pontjának megjelölése, amely alkalmassági követelmény érdekében ajánlattevő szervezet (személy) erőforrására (is) támaszkodik.</w:t>
            </w:r>
          </w:p>
          <w:p w:rsidR="006B0B3C" w:rsidRPr="00657A0F" w:rsidRDefault="006B0B3C" w:rsidP="00690E0A">
            <w:pPr>
              <w:widowControl w:val="0"/>
              <w:spacing w:line="280" w:lineRule="exact"/>
              <w:jc w:val="center"/>
              <w:rPr>
                <w:rFonts w:ascii="Calibri" w:hAnsi="Calibri"/>
                <w:b/>
                <w:bCs/>
                <w:color w:val="000000"/>
              </w:rPr>
            </w:pPr>
            <w:r w:rsidRPr="00657A0F">
              <w:rPr>
                <w:rFonts w:ascii="Calibri" w:hAnsi="Calibri"/>
                <w:b/>
                <w:bCs/>
                <w:color w:val="000000"/>
              </w:rPr>
              <w:t>[(III.I.2), III.I.3.)]</w:t>
            </w:r>
          </w:p>
        </w:tc>
      </w:tr>
      <w:tr w:rsidR="006B0B3C" w:rsidRPr="00657A0F" w:rsidTr="00690E0A">
        <w:tc>
          <w:tcPr>
            <w:tcW w:w="2976" w:type="dxa"/>
            <w:vAlign w:val="center"/>
          </w:tcPr>
          <w:p w:rsidR="006B0B3C" w:rsidRPr="00657A0F" w:rsidRDefault="006B0B3C" w:rsidP="00690E0A">
            <w:pPr>
              <w:widowControl w:val="0"/>
              <w:spacing w:line="280" w:lineRule="exact"/>
              <w:rPr>
                <w:rFonts w:ascii="Calibri" w:hAnsi="Calibri"/>
                <w:bCs/>
                <w:color w:val="000000"/>
              </w:rPr>
            </w:pPr>
          </w:p>
        </w:tc>
        <w:tc>
          <w:tcPr>
            <w:tcW w:w="6771" w:type="dxa"/>
            <w:vAlign w:val="center"/>
          </w:tcPr>
          <w:p w:rsidR="006B0B3C" w:rsidRPr="00657A0F" w:rsidRDefault="006B0B3C" w:rsidP="00690E0A">
            <w:pPr>
              <w:widowControl w:val="0"/>
              <w:spacing w:line="280" w:lineRule="exact"/>
              <w:jc w:val="center"/>
              <w:rPr>
                <w:rFonts w:ascii="Calibri" w:hAnsi="Calibri"/>
                <w:bCs/>
                <w:color w:val="000000"/>
              </w:rPr>
            </w:pPr>
          </w:p>
        </w:tc>
      </w:tr>
      <w:tr w:rsidR="006B0B3C" w:rsidRPr="00657A0F" w:rsidTr="00690E0A">
        <w:tc>
          <w:tcPr>
            <w:tcW w:w="2976" w:type="dxa"/>
            <w:vAlign w:val="center"/>
          </w:tcPr>
          <w:p w:rsidR="006B0B3C" w:rsidRPr="00657A0F" w:rsidRDefault="006B0B3C" w:rsidP="00690E0A">
            <w:pPr>
              <w:widowControl w:val="0"/>
              <w:spacing w:line="280" w:lineRule="exact"/>
              <w:rPr>
                <w:rFonts w:ascii="Calibri" w:hAnsi="Calibri"/>
                <w:bCs/>
                <w:color w:val="000000"/>
              </w:rPr>
            </w:pPr>
          </w:p>
        </w:tc>
        <w:tc>
          <w:tcPr>
            <w:tcW w:w="6771" w:type="dxa"/>
            <w:vAlign w:val="center"/>
          </w:tcPr>
          <w:p w:rsidR="006B0B3C" w:rsidRPr="00657A0F" w:rsidRDefault="006B0B3C" w:rsidP="00690E0A">
            <w:pPr>
              <w:widowControl w:val="0"/>
              <w:spacing w:line="280" w:lineRule="exact"/>
              <w:jc w:val="center"/>
              <w:rPr>
                <w:rFonts w:ascii="Calibri" w:hAnsi="Calibri"/>
                <w:bCs/>
                <w:color w:val="000000"/>
              </w:rPr>
            </w:pPr>
          </w:p>
        </w:tc>
      </w:tr>
      <w:tr w:rsidR="006B0B3C" w:rsidRPr="00657A0F" w:rsidTr="00690E0A">
        <w:tc>
          <w:tcPr>
            <w:tcW w:w="2976" w:type="dxa"/>
            <w:vAlign w:val="center"/>
          </w:tcPr>
          <w:p w:rsidR="006B0B3C" w:rsidRPr="00657A0F" w:rsidRDefault="006B0B3C" w:rsidP="00690E0A">
            <w:pPr>
              <w:widowControl w:val="0"/>
              <w:spacing w:line="280" w:lineRule="exact"/>
              <w:rPr>
                <w:rFonts w:ascii="Calibri" w:hAnsi="Calibri"/>
                <w:bCs/>
                <w:color w:val="000000"/>
              </w:rPr>
            </w:pPr>
          </w:p>
        </w:tc>
        <w:tc>
          <w:tcPr>
            <w:tcW w:w="6771" w:type="dxa"/>
            <w:vAlign w:val="center"/>
          </w:tcPr>
          <w:p w:rsidR="006B0B3C" w:rsidRPr="00657A0F" w:rsidRDefault="006B0B3C" w:rsidP="00690E0A">
            <w:pPr>
              <w:widowControl w:val="0"/>
              <w:spacing w:line="280" w:lineRule="exact"/>
              <w:jc w:val="center"/>
              <w:rPr>
                <w:rFonts w:ascii="Calibri" w:hAnsi="Calibri"/>
                <w:bCs/>
                <w:color w:val="000000"/>
              </w:rPr>
            </w:pPr>
          </w:p>
        </w:tc>
      </w:tr>
      <w:tr w:rsidR="006B0B3C" w:rsidRPr="00657A0F" w:rsidTr="00690E0A">
        <w:tc>
          <w:tcPr>
            <w:tcW w:w="2976" w:type="dxa"/>
            <w:vAlign w:val="center"/>
          </w:tcPr>
          <w:p w:rsidR="006B0B3C" w:rsidRPr="00657A0F" w:rsidRDefault="006B0B3C" w:rsidP="00690E0A">
            <w:pPr>
              <w:widowControl w:val="0"/>
              <w:spacing w:line="280" w:lineRule="exact"/>
              <w:rPr>
                <w:rFonts w:ascii="Calibri" w:hAnsi="Calibri"/>
                <w:bCs/>
                <w:color w:val="000000"/>
              </w:rPr>
            </w:pPr>
          </w:p>
        </w:tc>
        <w:tc>
          <w:tcPr>
            <w:tcW w:w="6771" w:type="dxa"/>
            <w:vAlign w:val="center"/>
          </w:tcPr>
          <w:p w:rsidR="006B0B3C" w:rsidRPr="00657A0F" w:rsidRDefault="006B0B3C" w:rsidP="00690E0A">
            <w:pPr>
              <w:widowControl w:val="0"/>
              <w:spacing w:line="280" w:lineRule="exact"/>
              <w:jc w:val="center"/>
              <w:rPr>
                <w:rFonts w:ascii="Calibri" w:hAnsi="Calibri"/>
                <w:bCs/>
                <w:color w:val="000000"/>
              </w:rPr>
            </w:pPr>
          </w:p>
        </w:tc>
      </w:tr>
      <w:tr w:rsidR="006B0B3C" w:rsidRPr="00657A0F" w:rsidTr="00690E0A">
        <w:tc>
          <w:tcPr>
            <w:tcW w:w="2976" w:type="dxa"/>
            <w:vAlign w:val="center"/>
          </w:tcPr>
          <w:p w:rsidR="006B0B3C" w:rsidRPr="00657A0F" w:rsidRDefault="006B0B3C" w:rsidP="00690E0A">
            <w:pPr>
              <w:widowControl w:val="0"/>
              <w:spacing w:line="280" w:lineRule="exact"/>
              <w:rPr>
                <w:rFonts w:ascii="Calibri" w:hAnsi="Calibri"/>
                <w:bCs/>
                <w:color w:val="000000"/>
              </w:rPr>
            </w:pPr>
          </w:p>
        </w:tc>
        <w:tc>
          <w:tcPr>
            <w:tcW w:w="6771" w:type="dxa"/>
            <w:vAlign w:val="center"/>
          </w:tcPr>
          <w:p w:rsidR="006B0B3C" w:rsidRPr="00657A0F" w:rsidRDefault="006B0B3C" w:rsidP="00690E0A">
            <w:pPr>
              <w:widowControl w:val="0"/>
              <w:spacing w:line="280" w:lineRule="exact"/>
              <w:jc w:val="center"/>
              <w:rPr>
                <w:rFonts w:ascii="Calibri" w:hAnsi="Calibri"/>
                <w:bCs/>
                <w:color w:val="000000"/>
              </w:rPr>
            </w:pPr>
          </w:p>
        </w:tc>
      </w:tr>
    </w:tbl>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320127">
        <w:rPr>
          <w:rFonts w:ascii="Calibri" w:hAnsi="Calibri"/>
          <w:color w:val="000000"/>
        </w:rPr>
        <w:t>8</w:t>
      </w:r>
      <w:r w:rsidRPr="00657A0F">
        <w:rPr>
          <w:rFonts w:ascii="Calibri" w:hAnsi="Calibri"/>
          <w:color w:val="000000"/>
        </w:rPr>
        <w:t>. év ……………….. hónap …. napján</w:t>
      </w: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(ajánlattevő cégszerű aláírása)</w:t>
      </w:r>
    </w:p>
    <w:p w:rsidR="006B0B3C" w:rsidRPr="00657A0F" w:rsidRDefault="006B0B3C" w:rsidP="006B0B3C">
      <w:pPr>
        <w:tabs>
          <w:tab w:val="center" w:pos="6804"/>
        </w:tabs>
        <w:rPr>
          <w:rFonts w:ascii="Calibri" w:hAnsi="Calibri"/>
          <w:color w:val="000000"/>
        </w:rPr>
      </w:pP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t>számú melléklet</w:t>
      </w:r>
    </w:p>
    <w:p w:rsidR="006B0B3C" w:rsidRPr="00657A0F" w:rsidRDefault="006B0B3C" w:rsidP="006B0B3C">
      <w:pPr>
        <w:rPr>
          <w:rFonts w:ascii="Calibri" w:hAnsi="Calibri"/>
          <w:color w:val="000000"/>
        </w:rPr>
      </w:pPr>
    </w:p>
    <w:p w:rsidR="006B0B3C" w:rsidRPr="00657A0F" w:rsidRDefault="006B0B3C" w:rsidP="006B0B3C">
      <w:pPr>
        <w:jc w:val="center"/>
        <w:rPr>
          <w:rFonts w:ascii="Calibri" w:hAnsi="Calibri"/>
          <w:b/>
          <w:color w:val="000000"/>
        </w:rPr>
      </w:pPr>
      <w:r w:rsidRPr="00657A0F">
        <w:rPr>
          <w:rFonts w:ascii="Calibri" w:hAnsi="Calibri"/>
          <w:b/>
          <w:color w:val="000000"/>
        </w:rPr>
        <w:t>Kapacitást biztosító szervezet (vagy személy) részéről</w:t>
      </w:r>
      <w:r w:rsidRPr="00657A0F">
        <w:rPr>
          <w:rFonts w:ascii="Calibri" w:hAnsi="Calibri"/>
          <w:b/>
          <w:color w:val="000000"/>
        </w:rPr>
        <w:br/>
        <w:t>a Kbt. 65. § (7) bekezdése szerinti okirat</w:t>
      </w:r>
      <w:r w:rsidRPr="00657A0F">
        <w:rPr>
          <w:rStyle w:val="Lbjegyzet-hivatkozs"/>
          <w:rFonts w:ascii="Calibri" w:hAnsi="Calibri"/>
          <w:b/>
          <w:color w:val="000000"/>
        </w:rPr>
        <w:footnoteReference w:id="124"/>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Amennyiben ajánlattevő kapacitást biztosító szervezetet (vagy személyt) vesz igénybe, ezen lap helyére csatolandó az ajánlatban </w:t>
      </w:r>
      <w:r w:rsidRPr="00657A0F">
        <w:rPr>
          <w:rFonts w:ascii="Calibri" w:hAnsi="Calibri"/>
          <w:b/>
          <w:color w:val="000000"/>
        </w:rPr>
        <w:t>a kapacitásait rendelkezésre bocsátó szervezet olyan szerződéses vagy előszerződésben vállalt kötelezettségvállalását tartalmazó okirata</w:t>
      </w:r>
      <w:r w:rsidRPr="00657A0F">
        <w:rPr>
          <w:rFonts w:ascii="Calibri" w:hAnsi="Calibri"/>
          <w:color w:val="000000"/>
        </w:rPr>
        <w:t>, amely alátámasztja, hogy a szerződés teljesítéséhez szükséges erőforrások rendelkezésre állnak majd a szerződés teljesítésének időtartama alatt.</w:t>
      </w:r>
    </w:p>
    <w:p w:rsidR="006B0B3C" w:rsidRPr="00657A0F" w:rsidRDefault="006B0B3C" w:rsidP="006B0B3C">
      <w:pPr>
        <w:jc w:val="center"/>
        <w:rPr>
          <w:rFonts w:ascii="Calibri" w:hAnsi="Calibri"/>
          <w:b/>
          <w:bCs/>
          <w:color w:val="000000"/>
          <w:highlight w:val="yellow"/>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pStyle w:val="Lbjegyzetszveg"/>
        <w:rPr>
          <w:color w:val="000000"/>
        </w:rPr>
      </w:pPr>
    </w:p>
    <w:p w:rsidR="006B0B3C" w:rsidRPr="00657A0F" w:rsidRDefault="006B0B3C" w:rsidP="006B0B3C">
      <w:pPr>
        <w:spacing w:after="200" w:line="276" w:lineRule="auto"/>
        <w:rPr>
          <w:rFonts w:ascii="Calibri" w:hAnsi="Calibri"/>
          <w:bCs/>
          <w:color w:val="000000"/>
        </w:rPr>
      </w:pPr>
      <w:r w:rsidRPr="00657A0F">
        <w:rPr>
          <w:rFonts w:ascii="Calibri" w:hAnsi="Calibri"/>
          <w:color w:val="000000"/>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color w:val="000000"/>
        </w:rPr>
      </w:pPr>
      <w:r w:rsidRPr="00657A0F">
        <w:rPr>
          <w:rFonts w:ascii="Calibri" w:hAnsi="Calibri"/>
          <w:b/>
          <w:color w:val="000000"/>
        </w:rPr>
        <w:t>NYILATKOZAT</w:t>
      </w:r>
      <w:r w:rsidRPr="00657A0F">
        <w:rPr>
          <w:rFonts w:ascii="Calibri" w:hAnsi="Calibri"/>
          <w:color w:val="000000"/>
          <w:vertAlign w:val="superscript"/>
        </w:rPr>
        <w:footnoteReference w:id="125"/>
      </w:r>
      <w:r w:rsidRPr="00657A0F">
        <w:rPr>
          <w:rFonts w:ascii="Calibri" w:hAnsi="Calibri"/>
          <w:b/>
          <w:color w:val="000000"/>
        </w:rPr>
        <w:br/>
        <w:t>a Kbt. 66. § (4) bekezdése alapján Kkvt. szerinti minősítésről</w:t>
      </w:r>
    </w:p>
    <w:p w:rsidR="006B0B3C" w:rsidRPr="00657A0F" w:rsidRDefault="006B0B3C" w:rsidP="006B0B3C">
      <w:pPr>
        <w:ind w:right="-1"/>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Alulírott ... (képviselő neve), mint a(z) ... (ajánlattevő megnevezése) cégjegyzésre jogosult képviselője a Kbt. 66. § (4) bekezdése alapján </w:t>
      </w:r>
      <w:r w:rsidRPr="00657A0F">
        <w:rPr>
          <w:rFonts w:ascii="Calibri" w:hAnsi="Calibri"/>
          <w:b/>
          <w:bCs/>
          <w:color w:val="000000"/>
        </w:rPr>
        <w:t xml:space="preserve">nyilatkozom, </w:t>
      </w:r>
      <w:r w:rsidRPr="00657A0F">
        <w:rPr>
          <w:rFonts w:ascii="Calibri" w:hAnsi="Calibri"/>
          <w:color w:val="000000"/>
        </w:rPr>
        <w:t xml:space="preserve">hogy a </w:t>
      </w:r>
      <w:r w:rsidRPr="00657A0F">
        <w:rPr>
          <w:rFonts w:ascii="Calibri" w:hAnsi="Calibri"/>
          <w:b/>
          <w:bCs/>
          <w:color w:val="000000"/>
        </w:rPr>
        <w:t>„Kolonoszkópos szettek és endoszkópos mosóautomaták szállítása”</w:t>
      </w:r>
      <w:r w:rsidRPr="00657A0F">
        <w:rPr>
          <w:rFonts w:ascii="Calibri" w:hAnsi="Calibri"/>
          <w:b/>
          <w:color w:val="000000"/>
        </w:rPr>
        <w:t xml:space="preserve"> </w:t>
      </w:r>
      <w:r w:rsidRPr="00657A0F">
        <w:rPr>
          <w:rFonts w:ascii="Calibri" w:hAnsi="Calibri"/>
          <w:bCs/>
          <w:color w:val="000000"/>
        </w:rPr>
        <w:t>tárgyú</w:t>
      </w:r>
      <w:r w:rsidRPr="00657A0F">
        <w:rPr>
          <w:rFonts w:ascii="Calibri" w:hAnsi="Calibri"/>
          <w:color w:val="000000"/>
        </w:rPr>
        <w:t xml:space="preserve"> közbeszerzési</w:t>
      </w:r>
      <w:r w:rsidRPr="00657A0F" w:rsidDel="00D24633">
        <w:rPr>
          <w:rFonts w:ascii="Calibri" w:hAnsi="Calibri"/>
          <w:color w:val="000000"/>
        </w:rPr>
        <w:t xml:space="preserve"> </w:t>
      </w:r>
      <w:r w:rsidRPr="00657A0F">
        <w:rPr>
          <w:rFonts w:ascii="Calibri" w:hAnsi="Calibri"/>
          <w:color w:val="000000"/>
        </w:rPr>
        <w:t xml:space="preserve">eljárásban a(z) </w:t>
      </w:r>
      <w:r w:rsidRPr="00657A0F">
        <w:rPr>
          <w:rFonts w:ascii="Calibri" w:hAnsi="Calibri"/>
          <w:b/>
          <w:bCs/>
          <w:color w:val="000000"/>
        </w:rPr>
        <w:t xml:space="preserve">... ajánlattevő </w:t>
      </w:r>
      <w:r w:rsidRPr="00657A0F">
        <w:rPr>
          <w:rFonts w:ascii="Calibri" w:hAnsi="Calibri"/>
          <w:i/>
          <w:iCs/>
          <w:color w:val="000000"/>
        </w:rPr>
        <w:t xml:space="preserve">a kis-és középvállalkozásokról, fejlődésük támogatásáról szóló </w:t>
      </w:r>
      <w:r w:rsidRPr="00657A0F">
        <w:rPr>
          <w:rFonts w:ascii="Calibri" w:hAnsi="Calibri"/>
          <w:color w:val="000000"/>
        </w:rPr>
        <w:t>2004. évi XXXIV. (Kkvt.) törvény 3. §-a</w:t>
      </w:r>
      <w:r w:rsidRPr="00657A0F">
        <w:rPr>
          <w:rStyle w:val="Lbjegyzet-hivatkozs"/>
          <w:rFonts w:ascii="Calibri" w:hAnsi="Calibri"/>
          <w:b/>
          <w:color w:val="000000"/>
        </w:rPr>
        <w:footnoteReference w:id="126"/>
      </w:r>
      <w:r w:rsidRPr="00657A0F">
        <w:rPr>
          <w:rFonts w:ascii="Calibri" w:hAnsi="Calibri"/>
          <w:color w:val="000000"/>
        </w:rPr>
        <w:t xml:space="preserve"> értelmében</w:t>
      </w:r>
      <w:r w:rsidRPr="00657A0F">
        <w:rPr>
          <w:rStyle w:val="Lbjegyzet-hivatkozs"/>
          <w:rFonts w:ascii="Calibri" w:hAnsi="Calibri"/>
          <w:b/>
          <w:color w:val="000000"/>
        </w:rPr>
        <w:footnoteReference w:id="127"/>
      </w:r>
      <w:r w:rsidRPr="00657A0F">
        <w:rPr>
          <w:rFonts w:ascii="Calibri" w:hAnsi="Calibri"/>
          <w:color w:val="000000"/>
        </w:rPr>
        <w:t>:</w:t>
      </w:r>
    </w:p>
    <w:p w:rsidR="006B0B3C" w:rsidRPr="00657A0F" w:rsidRDefault="00FE4CEF" w:rsidP="006B0B3C">
      <w:pPr>
        <w:spacing w:before="60"/>
        <w:ind w:firstLine="2552"/>
        <w:rPr>
          <w:rFonts w:ascii="Calibri" w:hAnsi="Calibri"/>
          <w:color w:val="000000"/>
        </w:rPr>
      </w:pPr>
      <w:r w:rsidRPr="00657A0F">
        <w:rPr>
          <w:rFonts w:ascii="Calibri" w:hAnsi="Calibri"/>
          <w:b/>
          <w:color w:val="000000"/>
        </w:rPr>
        <w:fldChar w:fldCharType="begin">
          <w:ffData>
            <w:name w:val="Check29"/>
            <w:enabled/>
            <w:calcOnExit w:val="0"/>
            <w:checkBox>
              <w:sizeAuto/>
              <w:default w:val="0"/>
            </w:checkBox>
          </w:ffData>
        </w:fldChar>
      </w:r>
      <w:r w:rsidR="006B0B3C" w:rsidRPr="00657A0F">
        <w:rPr>
          <w:rFonts w:ascii="Calibri" w:hAnsi="Calibri"/>
          <w:b/>
          <w:color w:val="000000"/>
        </w:rPr>
        <w:instrText xml:space="preserve"> FORMCHECKBOX </w:instrText>
      </w:r>
      <w:r>
        <w:rPr>
          <w:rFonts w:ascii="Calibri" w:hAnsi="Calibri"/>
          <w:b/>
          <w:color w:val="000000"/>
        </w:rPr>
      </w:r>
      <w:r>
        <w:rPr>
          <w:rFonts w:ascii="Calibri" w:hAnsi="Calibri"/>
          <w:b/>
          <w:color w:val="000000"/>
        </w:rPr>
        <w:fldChar w:fldCharType="separate"/>
      </w:r>
      <w:r w:rsidRPr="00657A0F">
        <w:rPr>
          <w:rFonts w:ascii="Calibri" w:hAnsi="Calibri"/>
          <w:b/>
          <w:color w:val="000000"/>
        </w:rPr>
        <w:fldChar w:fldCharType="end"/>
      </w:r>
      <w:r w:rsidR="006B0B3C" w:rsidRPr="00657A0F">
        <w:rPr>
          <w:rFonts w:ascii="Calibri" w:hAnsi="Calibri"/>
          <w:color w:val="000000"/>
        </w:rPr>
        <w:t xml:space="preserve"> </w:t>
      </w:r>
      <w:r w:rsidR="006B0B3C" w:rsidRPr="00657A0F">
        <w:rPr>
          <w:rFonts w:ascii="Calibri" w:hAnsi="Calibri"/>
          <w:b/>
          <w:bCs/>
          <w:color w:val="000000"/>
        </w:rPr>
        <w:t>mikrovállalkozás</w:t>
      </w:r>
      <w:r w:rsidR="006B0B3C" w:rsidRPr="00657A0F">
        <w:rPr>
          <w:rFonts w:ascii="Calibri" w:hAnsi="Calibri"/>
          <w:color w:val="000000"/>
        </w:rPr>
        <w:t>nak</w:t>
      </w:r>
      <w:r w:rsidR="006B0B3C" w:rsidRPr="00657A0F">
        <w:rPr>
          <w:rFonts w:ascii="Calibri" w:hAnsi="Calibri"/>
          <w:b/>
          <w:bCs/>
          <w:color w:val="000000"/>
        </w:rPr>
        <w:t xml:space="preserve"> </w:t>
      </w:r>
      <w:r w:rsidR="006B0B3C" w:rsidRPr="00657A0F">
        <w:rPr>
          <w:rFonts w:ascii="Calibri" w:hAnsi="Calibri"/>
          <w:color w:val="000000"/>
        </w:rPr>
        <w:t>minősül;</w:t>
      </w:r>
    </w:p>
    <w:p w:rsidR="006B0B3C" w:rsidRPr="00657A0F" w:rsidRDefault="00FE4CEF" w:rsidP="006B0B3C">
      <w:pPr>
        <w:ind w:right="-1" w:firstLine="2552"/>
        <w:rPr>
          <w:rFonts w:ascii="Calibri" w:hAnsi="Calibri"/>
          <w:b/>
          <w:bCs/>
          <w:color w:val="000000"/>
        </w:rPr>
      </w:pPr>
      <w:r w:rsidRPr="00657A0F">
        <w:rPr>
          <w:rFonts w:ascii="Calibri" w:hAnsi="Calibri"/>
          <w:b/>
          <w:color w:val="000000"/>
        </w:rPr>
        <w:fldChar w:fldCharType="begin">
          <w:ffData>
            <w:name w:val="Check29"/>
            <w:enabled/>
            <w:calcOnExit w:val="0"/>
            <w:checkBox>
              <w:sizeAuto/>
              <w:default w:val="0"/>
            </w:checkBox>
          </w:ffData>
        </w:fldChar>
      </w:r>
      <w:r w:rsidR="006B0B3C" w:rsidRPr="00657A0F">
        <w:rPr>
          <w:rFonts w:ascii="Calibri" w:hAnsi="Calibri"/>
          <w:b/>
          <w:color w:val="000000"/>
        </w:rPr>
        <w:instrText xml:space="preserve"> FORMCHECKBOX </w:instrText>
      </w:r>
      <w:r>
        <w:rPr>
          <w:rFonts w:ascii="Calibri" w:hAnsi="Calibri"/>
          <w:b/>
          <w:color w:val="000000"/>
        </w:rPr>
      </w:r>
      <w:r>
        <w:rPr>
          <w:rFonts w:ascii="Calibri" w:hAnsi="Calibri"/>
          <w:b/>
          <w:color w:val="000000"/>
        </w:rPr>
        <w:fldChar w:fldCharType="separate"/>
      </w:r>
      <w:r w:rsidRPr="00657A0F">
        <w:rPr>
          <w:rFonts w:ascii="Calibri" w:hAnsi="Calibri"/>
          <w:b/>
          <w:color w:val="000000"/>
        </w:rPr>
        <w:fldChar w:fldCharType="end"/>
      </w:r>
      <w:r w:rsidR="006B0B3C" w:rsidRPr="00657A0F">
        <w:rPr>
          <w:rFonts w:ascii="Calibri" w:hAnsi="Calibri"/>
          <w:color w:val="000000"/>
        </w:rPr>
        <w:t xml:space="preserve"> </w:t>
      </w:r>
      <w:r w:rsidR="006B0B3C" w:rsidRPr="00657A0F">
        <w:rPr>
          <w:rFonts w:ascii="Calibri" w:hAnsi="Calibri"/>
          <w:b/>
          <w:bCs/>
          <w:color w:val="000000"/>
        </w:rPr>
        <w:t>kisvállalkozás</w:t>
      </w:r>
      <w:r w:rsidR="006B0B3C" w:rsidRPr="00657A0F">
        <w:rPr>
          <w:rFonts w:ascii="Calibri" w:hAnsi="Calibri"/>
          <w:color w:val="000000"/>
        </w:rPr>
        <w:t>nak</w:t>
      </w:r>
      <w:r w:rsidR="006B0B3C" w:rsidRPr="00657A0F" w:rsidDel="00436B36">
        <w:rPr>
          <w:rFonts w:ascii="Calibri" w:hAnsi="Calibri"/>
          <w:b/>
          <w:bCs/>
          <w:color w:val="000000"/>
        </w:rPr>
        <w:t xml:space="preserve"> </w:t>
      </w:r>
      <w:r w:rsidR="006B0B3C" w:rsidRPr="00657A0F">
        <w:rPr>
          <w:rFonts w:ascii="Calibri" w:hAnsi="Calibri"/>
          <w:color w:val="000000"/>
        </w:rPr>
        <w:t>minősül;</w:t>
      </w:r>
    </w:p>
    <w:p w:rsidR="006B0B3C" w:rsidRPr="00657A0F" w:rsidRDefault="00FE4CEF" w:rsidP="006B0B3C">
      <w:pPr>
        <w:ind w:right="-1" w:firstLine="2552"/>
        <w:rPr>
          <w:rFonts w:ascii="Calibri" w:hAnsi="Calibri"/>
          <w:b/>
          <w:bCs/>
          <w:color w:val="000000"/>
        </w:rPr>
      </w:pPr>
      <w:r w:rsidRPr="00657A0F">
        <w:rPr>
          <w:rFonts w:ascii="Calibri" w:hAnsi="Calibri"/>
          <w:b/>
          <w:color w:val="000000"/>
        </w:rPr>
        <w:fldChar w:fldCharType="begin">
          <w:ffData>
            <w:name w:val="Check29"/>
            <w:enabled/>
            <w:calcOnExit w:val="0"/>
            <w:checkBox>
              <w:sizeAuto/>
              <w:default w:val="0"/>
            </w:checkBox>
          </w:ffData>
        </w:fldChar>
      </w:r>
      <w:r w:rsidR="006B0B3C" w:rsidRPr="00657A0F">
        <w:rPr>
          <w:rFonts w:ascii="Calibri" w:hAnsi="Calibri"/>
          <w:b/>
          <w:color w:val="000000"/>
        </w:rPr>
        <w:instrText xml:space="preserve"> FORMCHECKBOX </w:instrText>
      </w:r>
      <w:r>
        <w:rPr>
          <w:rFonts w:ascii="Calibri" w:hAnsi="Calibri"/>
          <w:b/>
          <w:color w:val="000000"/>
        </w:rPr>
      </w:r>
      <w:r>
        <w:rPr>
          <w:rFonts w:ascii="Calibri" w:hAnsi="Calibri"/>
          <w:b/>
          <w:color w:val="000000"/>
        </w:rPr>
        <w:fldChar w:fldCharType="separate"/>
      </w:r>
      <w:r w:rsidRPr="00657A0F">
        <w:rPr>
          <w:rFonts w:ascii="Calibri" w:hAnsi="Calibri"/>
          <w:b/>
          <w:color w:val="000000"/>
        </w:rPr>
        <w:fldChar w:fldCharType="end"/>
      </w:r>
      <w:r w:rsidR="006B0B3C" w:rsidRPr="00657A0F">
        <w:rPr>
          <w:rFonts w:ascii="Calibri" w:hAnsi="Calibri"/>
          <w:color w:val="000000"/>
        </w:rPr>
        <w:t xml:space="preserve"> </w:t>
      </w:r>
      <w:r w:rsidR="006B0B3C" w:rsidRPr="00657A0F">
        <w:rPr>
          <w:rFonts w:ascii="Calibri" w:hAnsi="Calibri"/>
          <w:b/>
          <w:bCs/>
          <w:color w:val="000000"/>
        </w:rPr>
        <w:t>középvállalkozás</w:t>
      </w:r>
      <w:r w:rsidR="006B0B3C" w:rsidRPr="00657A0F">
        <w:rPr>
          <w:rFonts w:ascii="Calibri" w:hAnsi="Calibri"/>
          <w:color w:val="000000"/>
        </w:rPr>
        <w:t>nak</w:t>
      </w:r>
      <w:r w:rsidR="006B0B3C" w:rsidRPr="00657A0F">
        <w:rPr>
          <w:rFonts w:ascii="Calibri" w:hAnsi="Calibri"/>
          <w:b/>
          <w:bCs/>
          <w:color w:val="000000"/>
        </w:rPr>
        <w:t xml:space="preserve"> </w:t>
      </w:r>
      <w:r w:rsidR="006B0B3C" w:rsidRPr="00657A0F">
        <w:rPr>
          <w:rFonts w:ascii="Calibri" w:hAnsi="Calibri"/>
          <w:color w:val="000000"/>
        </w:rPr>
        <w:t>minősül;</w:t>
      </w:r>
    </w:p>
    <w:p w:rsidR="006B0B3C" w:rsidRPr="00657A0F" w:rsidRDefault="00FE4CEF" w:rsidP="006B0B3C">
      <w:pPr>
        <w:ind w:right="-1" w:firstLine="2552"/>
        <w:rPr>
          <w:rFonts w:ascii="Calibri" w:hAnsi="Calibri"/>
          <w:color w:val="000000"/>
        </w:rPr>
      </w:pPr>
      <w:r w:rsidRPr="00657A0F">
        <w:rPr>
          <w:rFonts w:ascii="Calibri" w:hAnsi="Calibri"/>
          <w:b/>
          <w:color w:val="000000"/>
        </w:rPr>
        <w:fldChar w:fldCharType="begin">
          <w:ffData>
            <w:name w:val="Check29"/>
            <w:enabled/>
            <w:calcOnExit w:val="0"/>
            <w:checkBox>
              <w:sizeAuto/>
              <w:default w:val="0"/>
            </w:checkBox>
          </w:ffData>
        </w:fldChar>
      </w:r>
      <w:r w:rsidR="006B0B3C" w:rsidRPr="00657A0F">
        <w:rPr>
          <w:rFonts w:ascii="Calibri" w:hAnsi="Calibri"/>
          <w:b/>
          <w:color w:val="000000"/>
        </w:rPr>
        <w:instrText xml:space="preserve"> FORMCHECKBOX </w:instrText>
      </w:r>
      <w:r>
        <w:rPr>
          <w:rFonts w:ascii="Calibri" w:hAnsi="Calibri"/>
          <w:b/>
          <w:color w:val="000000"/>
        </w:rPr>
      </w:r>
      <w:r>
        <w:rPr>
          <w:rFonts w:ascii="Calibri" w:hAnsi="Calibri"/>
          <w:b/>
          <w:color w:val="000000"/>
        </w:rPr>
        <w:fldChar w:fldCharType="separate"/>
      </w:r>
      <w:r w:rsidRPr="00657A0F">
        <w:rPr>
          <w:rFonts w:ascii="Calibri" w:hAnsi="Calibri"/>
          <w:b/>
          <w:color w:val="000000"/>
        </w:rPr>
        <w:fldChar w:fldCharType="end"/>
      </w:r>
      <w:r w:rsidR="006B0B3C" w:rsidRPr="00657A0F">
        <w:rPr>
          <w:rFonts w:ascii="Calibri" w:hAnsi="Calibri"/>
          <w:b/>
          <w:color w:val="000000"/>
        </w:rPr>
        <w:t xml:space="preserve"> </w:t>
      </w:r>
      <w:r w:rsidR="006B0B3C" w:rsidRPr="00657A0F">
        <w:rPr>
          <w:rFonts w:ascii="Calibri" w:hAnsi="Calibri"/>
          <w:b/>
          <w:bCs/>
          <w:color w:val="000000"/>
        </w:rPr>
        <w:t xml:space="preserve">nem </w:t>
      </w:r>
      <w:r w:rsidR="006B0B3C" w:rsidRPr="00657A0F">
        <w:rPr>
          <w:rFonts w:ascii="Calibri" w:hAnsi="Calibri"/>
          <w:color w:val="000000"/>
        </w:rPr>
        <w:t xml:space="preserve">minősül </w:t>
      </w:r>
      <w:r w:rsidR="006B0B3C" w:rsidRPr="00657A0F">
        <w:rPr>
          <w:rFonts w:ascii="Calibri" w:hAnsi="Calibri"/>
          <w:b/>
          <w:bCs/>
          <w:color w:val="000000"/>
        </w:rPr>
        <w:t>KKV</w:t>
      </w:r>
      <w:r w:rsidR="006B0B3C" w:rsidRPr="00657A0F">
        <w:rPr>
          <w:rFonts w:ascii="Calibri" w:hAnsi="Calibri"/>
          <w:color w:val="000000"/>
        </w:rPr>
        <w:t>-nak.</w:t>
      </w: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320127">
        <w:rPr>
          <w:rFonts w:ascii="Calibri" w:hAnsi="Calibri"/>
          <w:color w:val="000000"/>
        </w:rPr>
        <w:t>8</w:t>
      </w:r>
      <w:r w:rsidRPr="00657A0F">
        <w:rPr>
          <w:rFonts w:ascii="Calibri" w:hAnsi="Calibri"/>
          <w:color w:val="000000"/>
        </w:rPr>
        <w:t>. év ….. hónap …. napján</w:t>
      </w:r>
      <w:r w:rsidRPr="00657A0F">
        <w:rPr>
          <w:rFonts w:ascii="Calibri" w:hAnsi="Calibri"/>
          <w:b/>
          <w:bCs/>
          <w:color w:val="000000"/>
        </w:rPr>
        <w:tab/>
      </w:r>
      <w:r w:rsidRPr="00657A0F">
        <w:rPr>
          <w:rFonts w:ascii="Calibri" w:hAnsi="Calibri"/>
          <w:b/>
          <w:bCs/>
          <w:color w:val="000000"/>
        </w:rPr>
        <w:tab/>
      </w:r>
    </w:p>
    <w:p w:rsidR="006B0B3C" w:rsidRPr="00657A0F" w:rsidRDefault="006B0B3C" w:rsidP="006B0B3C">
      <w:pPr>
        <w:pStyle w:val="Cm"/>
        <w:tabs>
          <w:tab w:val="left" w:pos="5103"/>
          <w:tab w:val="left" w:leader="dot" w:pos="9072"/>
        </w:tabs>
        <w:ind w:right="0"/>
        <w:jc w:val="left"/>
        <w:rPr>
          <w:rFonts w:ascii="Calibri" w:hAnsi="Calibri"/>
          <w:color w:val="000000"/>
          <w:sz w:val="24"/>
          <w:szCs w:val="24"/>
        </w:rPr>
      </w:pPr>
      <w:r w:rsidRPr="00657A0F">
        <w:rPr>
          <w:rFonts w:ascii="Calibri" w:hAnsi="Calibri"/>
          <w:b w:val="0"/>
          <w:bCs w:val="0"/>
          <w:color w:val="000000"/>
          <w:sz w:val="24"/>
          <w:szCs w:val="24"/>
        </w:rPr>
        <w:tab/>
        <w:t xml:space="preserve">              (cégszerű aláírás)</w:t>
      </w:r>
      <w:r w:rsidRPr="00657A0F">
        <w:rPr>
          <w:rFonts w:ascii="Calibri" w:hAnsi="Calibri"/>
          <w:b w:val="0"/>
          <w:bCs w:val="0"/>
          <w:color w:val="000000"/>
          <w:sz w:val="24"/>
          <w:szCs w:val="24"/>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b/>
          <w:bCs/>
          <w:color w:val="000000"/>
        </w:rPr>
      </w:pPr>
    </w:p>
    <w:p w:rsidR="006B0B3C" w:rsidRPr="00657A0F" w:rsidRDefault="006B0B3C" w:rsidP="006B0B3C">
      <w:pPr>
        <w:jc w:val="center"/>
        <w:rPr>
          <w:rFonts w:ascii="Calibri" w:hAnsi="Calibri"/>
          <w:b/>
          <w:bCs/>
          <w:color w:val="000000"/>
        </w:rPr>
      </w:pPr>
      <w:r w:rsidRPr="00657A0F">
        <w:rPr>
          <w:rFonts w:ascii="Calibri" w:hAnsi="Calibri"/>
          <w:b/>
          <w:bCs/>
          <w:color w:val="000000"/>
        </w:rPr>
        <w:t>KÖZÖS AJÁNLATTÉTEL</w:t>
      </w:r>
      <w:r w:rsidRPr="00657A0F">
        <w:rPr>
          <w:rFonts w:ascii="Calibri" w:hAnsi="Calibri"/>
          <w:b/>
          <w:bCs/>
          <w:color w:val="000000"/>
          <w:vertAlign w:val="superscript"/>
        </w:rPr>
        <w:footnoteReference w:id="128"/>
      </w:r>
    </w:p>
    <w:p w:rsidR="006B0B3C" w:rsidRPr="00657A0F" w:rsidRDefault="006B0B3C" w:rsidP="006B0B3C">
      <w:pPr>
        <w:jc w:val="center"/>
        <w:rPr>
          <w:rFonts w:ascii="Calibri" w:hAnsi="Calibri"/>
          <w:b/>
          <w:bCs/>
          <w:color w:val="000000"/>
        </w:rPr>
      </w:pPr>
    </w:p>
    <w:p w:rsidR="006B0B3C" w:rsidRPr="00657A0F" w:rsidRDefault="006B0B3C" w:rsidP="006B0B3C">
      <w:pPr>
        <w:tabs>
          <w:tab w:val="left" w:pos="720"/>
        </w:tabs>
        <w:jc w:val="both"/>
        <w:rPr>
          <w:rFonts w:ascii="Calibri" w:hAnsi="Calibri"/>
          <w:color w:val="000000"/>
        </w:rPr>
      </w:pPr>
      <w:r w:rsidRPr="00657A0F">
        <w:rPr>
          <w:rFonts w:ascii="Calibri" w:hAnsi="Calibri"/>
          <w:color w:val="000000"/>
        </w:rPr>
        <w:t>Közös ajánlattétel esetén ezen lap helyére kell csatolni az ajánlattevők nyilatkozatát a 13. </w:t>
      </w:r>
      <w:r w:rsidRPr="00657A0F">
        <w:rPr>
          <w:rFonts w:ascii="Calibri" w:hAnsi="Calibri"/>
          <w:b/>
          <w:color w:val="000000"/>
        </w:rPr>
        <w:t xml:space="preserve">számú melléklet </w:t>
      </w:r>
      <w:r w:rsidRPr="00657A0F">
        <w:rPr>
          <w:rFonts w:ascii="Calibri" w:hAnsi="Calibri"/>
          <w:color w:val="000000"/>
        </w:rPr>
        <w:t>szerint, amelyben:</w:t>
      </w:r>
    </w:p>
    <w:p w:rsidR="006B0B3C" w:rsidRPr="00657A0F" w:rsidRDefault="006B0B3C" w:rsidP="00690E0A">
      <w:pPr>
        <w:numPr>
          <w:ilvl w:val="0"/>
          <w:numId w:val="25"/>
        </w:numPr>
        <w:jc w:val="both"/>
        <w:rPr>
          <w:rFonts w:ascii="Calibri" w:hAnsi="Calibri"/>
          <w:color w:val="000000"/>
        </w:rPr>
      </w:pPr>
      <w:r w:rsidRPr="00657A0F">
        <w:rPr>
          <w:rFonts w:ascii="Calibri" w:hAnsi="Calibri"/>
          <w:color w:val="000000"/>
        </w:rPr>
        <w:t>korlátlan és egyetemleges felelősséget vállalnak a szerződés teljesítéséért,</w:t>
      </w:r>
    </w:p>
    <w:p w:rsidR="006B0B3C" w:rsidRPr="00657A0F" w:rsidRDefault="006B0B3C" w:rsidP="00690E0A">
      <w:pPr>
        <w:numPr>
          <w:ilvl w:val="0"/>
          <w:numId w:val="25"/>
        </w:numPr>
        <w:jc w:val="both"/>
        <w:rPr>
          <w:rFonts w:ascii="Calibri" w:hAnsi="Calibri"/>
          <w:color w:val="000000"/>
        </w:rPr>
      </w:pPr>
      <w:r w:rsidRPr="00657A0F">
        <w:rPr>
          <w:rFonts w:ascii="Calibri" w:hAnsi="Calibri"/>
          <w:color w:val="000000"/>
        </w:rPr>
        <w:t>kijelölésre kerül az az ajánlattevő, amely a közös ajánlattevőket a közbeszerzési eljárás során kizárólagosan korlátozás nélkül képviseli, és amelynek képviselője a közös ajánlatot tevők nevében hatályos jognyilatkozatot tehet.</w:t>
      </w:r>
    </w:p>
    <w:p w:rsidR="006B0B3C" w:rsidRPr="00657A0F" w:rsidRDefault="006B0B3C" w:rsidP="006B0B3C">
      <w:pPr>
        <w:jc w:val="both"/>
        <w:rPr>
          <w:rFonts w:ascii="Calibri" w:hAnsi="Calibri"/>
          <w:color w:val="000000"/>
        </w:rPr>
      </w:pPr>
      <w:r w:rsidRPr="00657A0F">
        <w:rPr>
          <w:rFonts w:ascii="Calibri" w:hAnsi="Calibri"/>
          <w:color w:val="000000"/>
        </w:rPr>
        <w:t xml:space="preserve">Csatolni kell továbbá a közös ajánlattevők </w:t>
      </w:r>
      <w:r w:rsidRPr="00657A0F">
        <w:rPr>
          <w:rFonts w:ascii="Calibri" w:hAnsi="Calibri"/>
          <w:b/>
          <w:color w:val="000000"/>
        </w:rPr>
        <w:t>együttműködési megállapodását</w:t>
      </w:r>
      <w:r w:rsidRPr="00657A0F">
        <w:rPr>
          <w:rFonts w:ascii="Calibri" w:hAnsi="Calibri"/>
          <w:color w:val="000000"/>
        </w:rPr>
        <w:t xml:space="preserve"> a </w:t>
      </w:r>
      <w:r w:rsidRPr="00657A0F">
        <w:rPr>
          <w:rFonts w:ascii="Calibri" w:hAnsi="Calibri"/>
          <w:b/>
          <w:color w:val="000000"/>
        </w:rPr>
        <w:t>14. számú melléklet</w:t>
      </w:r>
      <w:r w:rsidRPr="00657A0F">
        <w:rPr>
          <w:rFonts w:ascii="Calibri" w:hAnsi="Calibri"/>
          <w:color w:val="000000"/>
        </w:rPr>
        <w:t xml:space="preserve"> szerint</w:t>
      </w:r>
      <w:r w:rsidRPr="00657A0F">
        <w:rPr>
          <w:rFonts w:ascii="Calibri" w:hAnsi="Calibri"/>
          <w:i/>
          <w:color w:val="000000"/>
        </w:rPr>
        <w:t>,</w:t>
      </w:r>
      <w:r w:rsidRPr="00657A0F">
        <w:rPr>
          <w:rFonts w:ascii="Calibri" w:hAnsi="Calibri"/>
          <w:color w:val="000000"/>
        </w:rPr>
        <w:t xml:space="preserve"> mely tartalmazza:</w:t>
      </w:r>
    </w:p>
    <w:p w:rsidR="006B0B3C" w:rsidRPr="00657A0F" w:rsidRDefault="006B0B3C" w:rsidP="00690E0A">
      <w:pPr>
        <w:pStyle w:val="Szneslista1jellszn1"/>
        <w:numPr>
          <w:ilvl w:val="0"/>
          <w:numId w:val="26"/>
        </w:numPr>
        <w:spacing w:after="0" w:line="240" w:lineRule="auto"/>
        <w:ind w:left="993"/>
        <w:contextualSpacing w:val="0"/>
        <w:jc w:val="both"/>
        <w:rPr>
          <w:color w:val="000000"/>
          <w:sz w:val="24"/>
          <w:szCs w:val="24"/>
        </w:rPr>
      </w:pPr>
      <w:r w:rsidRPr="00657A0F">
        <w:rPr>
          <w:color w:val="000000"/>
          <w:sz w:val="24"/>
          <w:szCs w:val="24"/>
        </w:rPr>
        <w:t>a szerződés teljesítése során elvégzendő feladatok megosztását, részarányát;</w:t>
      </w:r>
    </w:p>
    <w:p w:rsidR="006B0B3C" w:rsidRPr="00657A0F" w:rsidRDefault="006B0B3C" w:rsidP="00690E0A">
      <w:pPr>
        <w:pStyle w:val="Szneslista1jellszn1"/>
        <w:numPr>
          <w:ilvl w:val="0"/>
          <w:numId w:val="26"/>
        </w:numPr>
        <w:spacing w:after="0" w:line="240" w:lineRule="auto"/>
        <w:ind w:left="993"/>
        <w:contextualSpacing w:val="0"/>
        <w:jc w:val="both"/>
        <w:rPr>
          <w:color w:val="000000"/>
          <w:sz w:val="24"/>
          <w:szCs w:val="24"/>
        </w:rPr>
      </w:pPr>
      <w:r w:rsidRPr="00657A0F">
        <w:rPr>
          <w:color w:val="000000"/>
          <w:sz w:val="24"/>
          <w:szCs w:val="24"/>
        </w:rPr>
        <w:t>azt a tényt, hogy a közös ajánlatot benyújtók, nyertességük esetén a szerződésben vállalt valamennyi kötelezettség teljesítéséért korlátlan és egyetemleges felelősséget vállalnak.</w:t>
      </w:r>
    </w:p>
    <w:p w:rsidR="006B0B3C" w:rsidRPr="00657A0F" w:rsidRDefault="006B0B3C" w:rsidP="006B0B3C">
      <w:pPr>
        <w:jc w:val="both"/>
        <w:rPr>
          <w:rFonts w:ascii="Calibri" w:hAnsi="Calibri"/>
          <w:b/>
          <w:bCs/>
          <w:color w:val="000000"/>
        </w:rPr>
      </w:pPr>
    </w:p>
    <w:p w:rsidR="006B0B3C" w:rsidRPr="00657A0F" w:rsidRDefault="006B0B3C" w:rsidP="006B0B3C">
      <w:pPr>
        <w:tabs>
          <w:tab w:val="left" w:pos="720"/>
        </w:tabs>
        <w:jc w:val="both"/>
        <w:rPr>
          <w:rFonts w:ascii="Calibri" w:hAnsi="Calibri"/>
          <w:color w:val="000000"/>
        </w:rPr>
      </w:pPr>
      <w:r w:rsidRPr="00657A0F">
        <w:rPr>
          <w:rFonts w:ascii="Calibri" w:hAnsi="Calibri"/>
          <w:color w:val="000000"/>
        </w:rPr>
        <w:t xml:space="preserve">A közös ajánlattételről szóló nyilatkozatot, valamint az együttműködési megállapodást valamennyi félnek </w:t>
      </w:r>
      <w:r w:rsidRPr="00657A0F">
        <w:rPr>
          <w:rFonts w:ascii="Calibri" w:hAnsi="Calibri"/>
          <w:color w:val="000000"/>
          <w:u w:val="single"/>
        </w:rPr>
        <w:t>cégszerűen</w:t>
      </w:r>
      <w:r w:rsidRPr="00657A0F">
        <w:rPr>
          <w:rFonts w:ascii="Calibri" w:hAnsi="Calibri"/>
          <w:color w:val="000000"/>
        </w:rPr>
        <w:t xml:space="preserve"> alá kell írnia.</w:t>
      </w:r>
    </w:p>
    <w:p w:rsidR="006B0B3C" w:rsidRPr="00657A0F" w:rsidRDefault="006B0B3C" w:rsidP="006B0B3C">
      <w:pPr>
        <w:tabs>
          <w:tab w:val="left" w:pos="720"/>
        </w:tabs>
        <w:jc w:val="both"/>
        <w:rPr>
          <w:rFonts w:ascii="Calibri" w:hAnsi="Calibri"/>
          <w:color w:val="000000"/>
        </w:rPr>
      </w:pPr>
      <w:r w:rsidRPr="00657A0F">
        <w:rPr>
          <w:rFonts w:ascii="Calibri" w:hAnsi="Calibri"/>
          <w:color w:val="000000"/>
        </w:rPr>
        <w:t>A megállapodásnak minden felfüggesztő (hatályba léptető), illetve bontó feltétel nélkül, a szerződés hatálya beálltának vagy megszűntének valamely időponthoz kötése nélkül, továbbá harmadik személy beleegyezéséhez, illetve hatóság jóváhagyásához való kötése nélkül, a megállapodás valamennyi résztvevőjének az aláírásával hatályba kell lépnie.</w:t>
      </w:r>
    </w:p>
    <w:p w:rsidR="006B0B3C" w:rsidRPr="00657A0F" w:rsidRDefault="006B0B3C" w:rsidP="006B0B3C">
      <w:pPr>
        <w:autoSpaceDE w:val="0"/>
        <w:autoSpaceDN w:val="0"/>
        <w:adjustRightInd w:val="0"/>
        <w:jc w:val="both"/>
        <w:rPr>
          <w:rFonts w:ascii="Calibri" w:hAnsi="Calibri"/>
          <w:color w:val="000000"/>
        </w:rPr>
      </w:pPr>
      <w:r w:rsidRPr="00657A0F">
        <w:rPr>
          <w:rFonts w:ascii="Calibri" w:hAnsi="Calibri"/>
          <w:color w:val="000000"/>
        </w:rPr>
        <w:t>A közös ajánlattevők képviseletében tett minden nyilatkozatnak egyértelműen tartalmaznia kell a közös ajánlattevők megjelölését.</w:t>
      </w:r>
    </w:p>
    <w:p w:rsidR="006B0B3C" w:rsidRPr="00657A0F" w:rsidRDefault="006B0B3C" w:rsidP="00690E0A">
      <w:pPr>
        <w:pStyle w:val="Szneslista1jellszn1"/>
        <w:numPr>
          <w:ilvl w:val="3"/>
          <w:numId w:val="6"/>
        </w:numPr>
        <w:spacing w:after="0" w:line="240" w:lineRule="auto"/>
        <w:ind w:left="0" w:firstLine="284"/>
        <w:contextualSpacing w:val="0"/>
        <w:jc w:val="right"/>
        <w:rPr>
          <w:color w:val="000000"/>
          <w:sz w:val="24"/>
          <w:szCs w:val="24"/>
        </w:rPr>
      </w:pPr>
      <w:r w:rsidRPr="00657A0F">
        <w:rPr>
          <w:color w:val="000000"/>
          <w:sz w:val="24"/>
          <w:szCs w:val="24"/>
        </w:rPr>
        <w:br w:type="page"/>
      </w:r>
      <w:r w:rsidRPr="00657A0F">
        <w:rPr>
          <w:color w:val="000000"/>
          <w:sz w:val="24"/>
          <w:szCs w:val="24"/>
        </w:rPr>
        <w:lastRenderedPageBreak/>
        <w:t>számú melléklet</w:t>
      </w:r>
    </w:p>
    <w:p w:rsidR="006B0B3C" w:rsidRPr="00657A0F" w:rsidRDefault="006B0B3C" w:rsidP="006B0B3C">
      <w:pPr>
        <w:jc w:val="center"/>
        <w:rPr>
          <w:rFonts w:ascii="Calibri" w:hAnsi="Calibri"/>
          <w:color w:val="000000"/>
        </w:rPr>
      </w:pPr>
      <w:r w:rsidRPr="00657A0F">
        <w:rPr>
          <w:rFonts w:ascii="Calibri" w:hAnsi="Calibri"/>
          <w:b/>
          <w:color w:val="000000"/>
        </w:rPr>
        <w:t>NYILATKOZAT</w:t>
      </w:r>
      <w:r w:rsidRPr="00657A0F">
        <w:rPr>
          <w:rFonts w:ascii="Calibri" w:hAnsi="Calibri"/>
          <w:b/>
          <w:color w:val="000000"/>
        </w:rPr>
        <w:br/>
        <w:t xml:space="preserve">a közös ajánlattételről </w:t>
      </w:r>
      <w:r w:rsidRPr="00657A0F">
        <w:rPr>
          <w:rFonts w:ascii="Calibri" w:hAnsi="Calibri"/>
          <w:color w:val="000000"/>
        </w:rPr>
        <w:t>(adott esetben)</w:t>
      </w:r>
    </w:p>
    <w:p w:rsidR="006B0B3C" w:rsidRPr="00657A0F" w:rsidRDefault="006B0B3C" w:rsidP="006B0B3C">
      <w:pPr>
        <w:jc w:val="center"/>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Alulírott ... (képviselő neve) ... (képviselt gazdasági szereplő neve) ... (képviselő neve) ... (képviselt gazdasági szereplő neve) cégjegyzésre jogosult személyek nyilatkozunk, hogy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color w:val="000000"/>
        </w:rPr>
        <w:t>tárgyú közbeszerzési eljárásban a(z) ... (képviselt gazdasági szereplő neve), valamint a(z) ... (képviselt gazdasági szereplő neve) gazdasági szereplők a Kbt. 35. §-a alapján közös</w:t>
      </w:r>
      <w:r w:rsidRPr="00657A0F">
        <w:rPr>
          <w:rFonts w:ascii="Calibri" w:hAnsi="Calibri"/>
          <w:b/>
          <w:bCs/>
          <w:color w:val="000000"/>
        </w:rPr>
        <w:t xml:space="preserve"> </w:t>
      </w:r>
      <w:r w:rsidRPr="00657A0F">
        <w:rPr>
          <w:rFonts w:ascii="Calibri" w:hAnsi="Calibri"/>
          <w:color w:val="000000"/>
        </w:rPr>
        <w:t>ajánlatot nyújtunk be.</w:t>
      </w:r>
    </w:p>
    <w:p w:rsidR="006B0B3C" w:rsidRPr="00657A0F" w:rsidRDefault="006B0B3C" w:rsidP="006B0B3C">
      <w:pPr>
        <w:rPr>
          <w:rFonts w:ascii="Calibri" w:hAnsi="Calibri"/>
          <w:color w:val="000000"/>
        </w:rPr>
      </w:pPr>
    </w:p>
    <w:p w:rsidR="00320127" w:rsidRDefault="006B0B3C" w:rsidP="00320127">
      <w:pPr>
        <w:jc w:val="both"/>
        <w:rPr>
          <w:rFonts w:ascii="Calibri" w:hAnsi="Calibri"/>
          <w:color w:val="000000"/>
        </w:rPr>
      </w:pPr>
      <w:r w:rsidRPr="00657A0F">
        <w:rPr>
          <w:rFonts w:ascii="Calibri" w:hAnsi="Calibri"/>
          <w:color w:val="000000"/>
        </w:rPr>
        <w:t xml:space="preserve">A Kbt. 35. § (2) bekezdése szerint a közbeszerzési eljárás során a közös ajánlattevők képviseletét a ... (gazdasági szereplő neve, </w:t>
      </w:r>
      <w:proofErr w:type="gramStart"/>
      <w:r w:rsidRPr="00657A0F">
        <w:rPr>
          <w:rFonts w:ascii="Calibri" w:hAnsi="Calibri"/>
          <w:color w:val="000000"/>
        </w:rPr>
        <w:t>címe )</w:t>
      </w:r>
      <w:proofErr w:type="gramEnd"/>
      <w:r w:rsidRPr="00657A0F">
        <w:rPr>
          <w:rFonts w:ascii="Calibri" w:hAnsi="Calibri"/>
          <w:color w:val="000000"/>
        </w:rPr>
        <w:t xml:space="preserve"> látja el.</w:t>
      </w:r>
      <w:r w:rsidR="00320127">
        <w:rPr>
          <w:rFonts w:ascii="Calibri" w:hAnsi="Calibri"/>
          <w:color w:val="000000"/>
        </w:rPr>
        <w:t xml:space="preserve"> </w:t>
      </w:r>
    </w:p>
    <w:p w:rsidR="006B0B3C" w:rsidRPr="00657A0F" w:rsidRDefault="006B0B3C" w:rsidP="00320127">
      <w:pPr>
        <w:jc w:val="both"/>
        <w:rPr>
          <w:rFonts w:ascii="Calibri" w:hAnsi="Calibri"/>
          <w:color w:val="000000"/>
        </w:rPr>
      </w:pPr>
      <w:r w:rsidRPr="00657A0F">
        <w:rPr>
          <w:rFonts w:ascii="Calibri" w:hAnsi="Calibri"/>
          <w:color w:val="000000"/>
        </w:rPr>
        <w:t xml:space="preserve">Közös akarattal ezennel úgy nyilatkozunk, hogy az eljárás során a közös ajánlattevők </w:t>
      </w:r>
      <w:r w:rsidRPr="00657A0F">
        <w:rPr>
          <w:rFonts w:ascii="Calibri" w:hAnsi="Calibri"/>
          <w:b/>
          <w:bCs/>
          <w:color w:val="000000"/>
        </w:rPr>
        <w:t>kizárólagos képviseletére</w:t>
      </w:r>
      <w:r w:rsidRPr="00657A0F">
        <w:rPr>
          <w:rFonts w:ascii="Calibri" w:hAnsi="Calibri"/>
          <w:color w:val="000000"/>
        </w:rPr>
        <w:t xml:space="preserve">, a közös ajánlattevők nevében </w:t>
      </w:r>
      <w:r w:rsidRPr="00657A0F">
        <w:rPr>
          <w:rFonts w:ascii="Calibri" w:hAnsi="Calibri"/>
          <w:b/>
          <w:bCs/>
          <w:color w:val="000000"/>
        </w:rPr>
        <w:t>kötelezettségvállalásra</w:t>
      </w:r>
      <w:r w:rsidRPr="00657A0F">
        <w:rPr>
          <w:rFonts w:ascii="Calibri" w:hAnsi="Calibri"/>
          <w:color w:val="000000"/>
        </w:rPr>
        <w:t xml:space="preserve">, hatályos jognyilatkozat tételére, a vitás kérdésekben való döntésre, a nevükben történő eljárásra a közös ajánlattevők </w:t>
      </w:r>
      <w:proofErr w:type="gramStart"/>
      <w:r w:rsidRPr="00657A0F">
        <w:rPr>
          <w:rFonts w:ascii="Calibri" w:hAnsi="Calibri"/>
          <w:color w:val="000000"/>
        </w:rPr>
        <w:t>nevében ..</w:t>
      </w:r>
      <w:proofErr w:type="gramEnd"/>
      <w:r w:rsidRPr="00657A0F">
        <w:rPr>
          <w:rFonts w:ascii="Calibri" w:hAnsi="Calibri"/>
          <w:color w:val="000000"/>
        </w:rPr>
        <w:t xml:space="preserve">. (gazdasági szereplő neve) ... (képviselő neve) képviselője </w:t>
      </w:r>
      <w:r w:rsidRPr="00657A0F">
        <w:rPr>
          <w:rFonts w:ascii="Calibri" w:hAnsi="Calibri"/>
          <w:b/>
          <w:bCs/>
          <w:color w:val="000000"/>
        </w:rPr>
        <w:t xml:space="preserve">teljes joggal </w:t>
      </w:r>
      <w:r w:rsidRPr="00657A0F">
        <w:rPr>
          <w:rFonts w:ascii="Calibri" w:hAnsi="Calibri"/>
          <w:b/>
          <w:bCs/>
          <w:color w:val="000000"/>
          <w:u w:val="single"/>
        </w:rPr>
        <w:t>korlátozás nélkül</w:t>
      </w:r>
      <w:r w:rsidRPr="00657A0F">
        <w:rPr>
          <w:rFonts w:ascii="Calibri" w:hAnsi="Calibri"/>
          <w:b/>
          <w:bCs/>
          <w:color w:val="000000"/>
        </w:rPr>
        <w:t xml:space="preserve"> jogosult</w:t>
      </w:r>
      <w:r w:rsidRPr="00657A0F">
        <w:rPr>
          <w:rFonts w:ascii="Calibri" w:hAnsi="Calibri"/>
          <w:color w:val="000000"/>
        </w:rPr>
        <w:t>.</w:t>
      </w:r>
    </w:p>
    <w:p w:rsidR="006B0B3C" w:rsidRPr="00657A0F" w:rsidRDefault="006B0B3C" w:rsidP="006B0B3C">
      <w:pPr>
        <w:spacing w:before="120"/>
        <w:jc w:val="both"/>
        <w:rPr>
          <w:rFonts w:ascii="Calibri" w:hAnsi="Calibri"/>
          <w:b/>
          <w:bCs/>
          <w:color w:val="000000"/>
        </w:rPr>
      </w:pPr>
      <w:r w:rsidRPr="00657A0F">
        <w:rPr>
          <w:rFonts w:ascii="Calibri" w:hAnsi="Calibri"/>
          <w:b/>
          <w:bCs/>
          <w:color w:val="000000"/>
        </w:rPr>
        <w:t>A kijelölt képviselő kapcsolattartási adatai:</w:t>
      </w:r>
    </w:p>
    <w:p w:rsidR="006B0B3C" w:rsidRPr="00657A0F" w:rsidRDefault="006B0B3C" w:rsidP="00320127">
      <w:pPr>
        <w:jc w:val="both"/>
        <w:rPr>
          <w:rFonts w:ascii="Calibri" w:hAnsi="Calibri"/>
          <w:b/>
          <w:bCs/>
          <w:color w:val="000000"/>
        </w:rPr>
      </w:pPr>
      <w:r w:rsidRPr="00657A0F">
        <w:rPr>
          <w:rFonts w:ascii="Calibri" w:hAnsi="Calibri"/>
          <w:color w:val="000000"/>
        </w:rPr>
        <w:t>Név:</w:t>
      </w:r>
      <w:r w:rsidR="00320127">
        <w:rPr>
          <w:rFonts w:ascii="Calibri" w:hAnsi="Calibri"/>
          <w:color w:val="000000"/>
        </w:rPr>
        <w:t xml:space="preserve"> / </w:t>
      </w:r>
      <w:r w:rsidRPr="00657A0F">
        <w:rPr>
          <w:rFonts w:ascii="Calibri" w:hAnsi="Calibri"/>
          <w:color w:val="000000"/>
        </w:rPr>
        <w:t>Beosztás:</w:t>
      </w:r>
      <w:r w:rsidR="00320127">
        <w:rPr>
          <w:rFonts w:ascii="Calibri" w:hAnsi="Calibri"/>
          <w:color w:val="000000"/>
        </w:rPr>
        <w:t xml:space="preserve"> / </w:t>
      </w:r>
      <w:r w:rsidRPr="00657A0F">
        <w:rPr>
          <w:rFonts w:ascii="Calibri" w:hAnsi="Calibri"/>
          <w:color w:val="000000"/>
        </w:rPr>
        <w:t>Telefonszám:</w:t>
      </w:r>
      <w:r w:rsidR="00320127">
        <w:rPr>
          <w:rFonts w:ascii="Calibri" w:hAnsi="Calibri"/>
          <w:color w:val="000000"/>
        </w:rPr>
        <w:t xml:space="preserve"> / </w:t>
      </w:r>
      <w:r w:rsidRPr="00657A0F">
        <w:rPr>
          <w:rFonts w:ascii="Calibri" w:hAnsi="Calibri"/>
          <w:color w:val="000000"/>
        </w:rPr>
        <w:t>Fax-szám:</w:t>
      </w:r>
      <w:r w:rsidR="00320127">
        <w:rPr>
          <w:rFonts w:ascii="Calibri" w:hAnsi="Calibri"/>
          <w:color w:val="000000"/>
        </w:rPr>
        <w:t xml:space="preserve"> / </w:t>
      </w:r>
      <w:r w:rsidRPr="00657A0F">
        <w:rPr>
          <w:rFonts w:ascii="Calibri" w:hAnsi="Calibri"/>
          <w:color w:val="000000"/>
        </w:rPr>
        <w:t>E-mail cím:</w:t>
      </w:r>
    </w:p>
    <w:p w:rsidR="00320127" w:rsidRDefault="00320127" w:rsidP="00320127">
      <w:pPr>
        <w:pStyle w:val="Szvegtrzs24"/>
        <w:tabs>
          <w:tab w:val="left" w:pos="-567"/>
        </w:tabs>
        <w:ind w:left="0"/>
        <w:jc w:val="both"/>
        <w:rPr>
          <w:rFonts w:ascii="Calibri" w:hAnsi="Calibri" w:cs="Times New Roman"/>
          <w:color w:val="000000"/>
        </w:rPr>
      </w:pPr>
    </w:p>
    <w:p w:rsidR="00320127" w:rsidRDefault="006B0B3C" w:rsidP="00320127">
      <w:pPr>
        <w:pStyle w:val="Szvegtrzs24"/>
        <w:tabs>
          <w:tab w:val="left" w:pos="-567"/>
        </w:tabs>
        <w:ind w:left="0"/>
        <w:jc w:val="both"/>
        <w:rPr>
          <w:rFonts w:ascii="Calibri" w:hAnsi="Calibri" w:cs="Times New Roman"/>
          <w:color w:val="000000"/>
        </w:rPr>
      </w:pPr>
      <w:r w:rsidRPr="00657A0F">
        <w:rPr>
          <w:rFonts w:ascii="Calibri" w:hAnsi="Calibri" w:cs="Times New Roman"/>
          <w:color w:val="000000"/>
        </w:rPr>
        <w:t xml:space="preserve">A megjelölt képviselővel közöltek valamennyi közös ajánlatot benyújtó vonatkozásában joghatályos közlésnek minősülnek. Egymás közötti és külső jogviszonyunkra </w:t>
      </w:r>
      <w:r w:rsidRPr="00657A0F">
        <w:rPr>
          <w:rFonts w:ascii="Calibri" w:hAnsi="Calibri" w:cs="Times New Roman"/>
          <w:i/>
          <w:iCs/>
          <w:color w:val="000000"/>
        </w:rPr>
        <w:t>a Polgári Törvénykönyvről szóló</w:t>
      </w:r>
      <w:r w:rsidRPr="00657A0F">
        <w:rPr>
          <w:rFonts w:ascii="Calibri" w:hAnsi="Calibri" w:cs="Times New Roman"/>
          <w:color w:val="000000"/>
        </w:rPr>
        <w:t xml:space="preserve"> 2013. évi V. törvény 6:28-33. §-ában foglaltak irányadóak.</w:t>
      </w:r>
      <w:r w:rsidR="00320127">
        <w:rPr>
          <w:rFonts w:ascii="Calibri" w:hAnsi="Calibri" w:cs="Times New Roman"/>
          <w:color w:val="000000"/>
        </w:rPr>
        <w:t xml:space="preserve"> </w:t>
      </w:r>
    </w:p>
    <w:p w:rsidR="00320127" w:rsidRDefault="006B0B3C" w:rsidP="00320127">
      <w:pPr>
        <w:pStyle w:val="Szvegtrzs24"/>
        <w:tabs>
          <w:tab w:val="left" w:pos="-567"/>
        </w:tabs>
        <w:ind w:left="0"/>
        <w:jc w:val="both"/>
        <w:rPr>
          <w:rFonts w:ascii="Calibri" w:hAnsi="Calibri"/>
          <w:color w:val="000000"/>
        </w:rPr>
      </w:pPr>
      <w:r w:rsidRPr="00657A0F">
        <w:rPr>
          <w:rFonts w:ascii="Calibri" w:hAnsi="Calibri"/>
          <w:b/>
          <w:color w:val="000000"/>
        </w:rPr>
        <w:t>Ezúton nyilatkozunk továbbá arról, hogy a szerződés teljesítéséért egyetemleges felelősséget vállalunk</w:t>
      </w:r>
      <w:r w:rsidRPr="00657A0F">
        <w:rPr>
          <w:rFonts w:ascii="Calibri" w:hAnsi="Calibri"/>
          <w:color w:val="000000"/>
        </w:rPr>
        <w:t xml:space="preserve">, és tudatában vagyunk annak, hogy közös ajánlat benyújtása esetén a közös ajánlatot benyújtók személye nem változhat sem a közbeszerzési eljárás, sem az annak alapján megkötött szerződés teljesítése során. </w:t>
      </w:r>
    </w:p>
    <w:p w:rsidR="006B0B3C" w:rsidRPr="00657A0F" w:rsidRDefault="006B0B3C" w:rsidP="00320127">
      <w:pPr>
        <w:pStyle w:val="Szvegtrzs24"/>
        <w:tabs>
          <w:tab w:val="left" w:pos="-567"/>
        </w:tabs>
        <w:ind w:left="0"/>
        <w:jc w:val="both"/>
        <w:rPr>
          <w:rFonts w:ascii="Calibri" w:hAnsi="Calibri"/>
          <w:color w:val="000000"/>
        </w:rPr>
      </w:pPr>
      <w:r w:rsidRPr="00657A0F">
        <w:rPr>
          <w:rFonts w:ascii="Calibri" w:hAnsi="Calibri"/>
          <w:color w:val="000000"/>
        </w:rPr>
        <w:t>Az eljárás eredményeként megkötött szerződést az ajánlattevőként szerződő fél, vagy - ha az jogutódlással megszűnik - annak jogutódja teljesítheti.</w:t>
      </w:r>
      <w:r w:rsidR="00320127">
        <w:rPr>
          <w:rFonts w:ascii="Calibri" w:hAnsi="Calibri"/>
          <w:color w:val="000000"/>
        </w:rPr>
        <w:t xml:space="preserve"> </w:t>
      </w:r>
      <w:r w:rsidRPr="00657A0F">
        <w:rPr>
          <w:rFonts w:ascii="Calibri" w:hAnsi="Calibri"/>
          <w:color w:val="000000"/>
        </w:rPr>
        <w:t xml:space="preserve">A szerződés teljesítése során végzett feladatok megosztását az együttműködésről szóló megállapodás tartalmazza, melyet ajánlatunkhoz csatolunk. </w:t>
      </w:r>
    </w:p>
    <w:p w:rsidR="006B0B3C" w:rsidRPr="00657A0F" w:rsidRDefault="006B0B3C" w:rsidP="006B0B3C">
      <w:pPr>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470411">
        <w:rPr>
          <w:rFonts w:ascii="Calibri" w:hAnsi="Calibri"/>
          <w:color w:val="000000"/>
        </w:rPr>
        <w:t>8</w:t>
      </w:r>
      <w:r w:rsidRPr="00657A0F">
        <w:rPr>
          <w:rFonts w:ascii="Calibri" w:hAnsi="Calibri"/>
          <w:color w:val="000000"/>
        </w:rPr>
        <w:t>. év ……………….. hónap …. napján</w:t>
      </w:r>
    </w:p>
    <w:p w:rsidR="006B0B3C" w:rsidRPr="00657A0F" w:rsidRDefault="006B0B3C" w:rsidP="006B0B3C">
      <w:pPr>
        <w:tabs>
          <w:tab w:val="center" w:pos="2127"/>
          <w:tab w:val="center" w:pos="6804"/>
        </w:tabs>
        <w:jc w:val="both"/>
        <w:rPr>
          <w:rFonts w:ascii="Calibri" w:hAnsi="Calibri"/>
          <w:color w:val="000000"/>
        </w:rPr>
      </w:pPr>
      <w:r w:rsidRPr="00657A0F">
        <w:rPr>
          <w:rFonts w:ascii="Calibri" w:hAnsi="Calibri"/>
          <w:color w:val="000000"/>
        </w:rPr>
        <w:tab/>
      </w:r>
    </w:p>
    <w:p w:rsidR="006B0B3C" w:rsidRPr="00657A0F" w:rsidRDefault="006B0B3C" w:rsidP="006B0B3C">
      <w:pPr>
        <w:tabs>
          <w:tab w:val="center" w:pos="2127"/>
          <w:tab w:val="center" w:pos="6804"/>
        </w:tabs>
        <w:jc w:val="both"/>
        <w:rPr>
          <w:rFonts w:ascii="Calibri" w:hAnsi="Calibri"/>
          <w:color w:val="000000"/>
        </w:rPr>
      </w:pPr>
      <w:r w:rsidRPr="00657A0F">
        <w:rPr>
          <w:rFonts w:ascii="Calibri" w:hAnsi="Calibri"/>
          <w:color w:val="000000"/>
        </w:rPr>
        <w:t xml:space="preserve">    ………………………………</w:t>
      </w:r>
      <w:r w:rsidRPr="00657A0F">
        <w:rPr>
          <w:rFonts w:ascii="Calibri" w:hAnsi="Calibri"/>
          <w:color w:val="000000"/>
        </w:rPr>
        <w:tab/>
        <w:t>………………………………</w:t>
      </w:r>
    </w:p>
    <w:p w:rsidR="006B0B3C" w:rsidRPr="00657A0F" w:rsidRDefault="006B0B3C" w:rsidP="006B0B3C">
      <w:pPr>
        <w:tabs>
          <w:tab w:val="center" w:pos="2127"/>
          <w:tab w:val="center" w:pos="6804"/>
        </w:tabs>
        <w:jc w:val="both"/>
        <w:rPr>
          <w:rFonts w:ascii="Calibri" w:hAnsi="Calibri"/>
          <w:color w:val="000000"/>
        </w:rPr>
      </w:pPr>
      <w:r w:rsidRPr="00657A0F">
        <w:rPr>
          <w:rFonts w:ascii="Calibri" w:hAnsi="Calibri"/>
          <w:color w:val="000000"/>
        </w:rPr>
        <w:tab/>
        <w:t>(cégszerű aláírás)</w:t>
      </w:r>
      <w:r w:rsidRPr="00657A0F">
        <w:rPr>
          <w:rFonts w:ascii="Calibri" w:hAnsi="Calibri"/>
          <w:color w:val="000000"/>
        </w:rPr>
        <w:tab/>
        <w:t>(cégszerű aláírás)</w:t>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pStyle w:val="Cm"/>
        <w:ind w:right="-1" w:hanging="12"/>
        <w:jc w:val="right"/>
        <w:outlineLvl w:val="0"/>
        <w:rPr>
          <w:rFonts w:ascii="Calibri" w:hAnsi="Calibri"/>
          <w:i/>
          <w:iCs/>
          <w:color w:val="000000"/>
          <w:sz w:val="24"/>
          <w:szCs w:val="24"/>
        </w:rPr>
      </w:pPr>
    </w:p>
    <w:p w:rsidR="006B0B3C" w:rsidRPr="00657A0F" w:rsidRDefault="006B0B3C" w:rsidP="006B0B3C">
      <w:pPr>
        <w:jc w:val="center"/>
        <w:rPr>
          <w:rFonts w:ascii="Calibri" w:hAnsi="Calibri"/>
          <w:color w:val="000000"/>
        </w:rPr>
      </w:pPr>
      <w:r w:rsidRPr="00657A0F">
        <w:rPr>
          <w:rFonts w:ascii="Calibri" w:hAnsi="Calibri"/>
          <w:b/>
          <w:color w:val="000000"/>
        </w:rPr>
        <w:t xml:space="preserve">EGYÜTTMŰKÖDÉSI MEGÁLLAPODÁS </w:t>
      </w:r>
      <w:r w:rsidRPr="00657A0F">
        <w:rPr>
          <w:rFonts w:ascii="Calibri" w:hAnsi="Calibri"/>
          <w:color w:val="000000"/>
        </w:rPr>
        <w:t>(adott esetben)</w:t>
      </w:r>
    </w:p>
    <w:p w:rsidR="006B0B3C" w:rsidRPr="00657A0F" w:rsidRDefault="006B0B3C" w:rsidP="006B0B3C">
      <w:pPr>
        <w:pStyle w:val="Cm"/>
        <w:ind w:right="-1"/>
        <w:jc w:val="both"/>
        <w:rPr>
          <w:rFonts w:ascii="Calibri" w:hAnsi="Calibri"/>
          <w:color w:val="000000"/>
          <w:sz w:val="24"/>
          <w:szCs w:val="24"/>
          <w:u w:val="single"/>
        </w:rPr>
      </w:pPr>
    </w:p>
    <w:p w:rsidR="006B0B3C" w:rsidRPr="00657A0F" w:rsidRDefault="006B0B3C" w:rsidP="006B0B3C">
      <w:pPr>
        <w:pStyle w:val="Cm"/>
        <w:ind w:right="-1"/>
        <w:jc w:val="both"/>
        <w:rPr>
          <w:rFonts w:ascii="Calibri" w:hAnsi="Calibri"/>
          <w:color w:val="000000"/>
          <w:sz w:val="24"/>
          <w:szCs w:val="24"/>
        </w:rPr>
      </w:pPr>
      <w:r w:rsidRPr="00657A0F">
        <w:rPr>
          <w:rFonts w:ascii="Calibri" w:hAnsi="Calibri"/>
          <w:color w:val="000000"/>
          <w:sz w:val="24"/>
          <w:szCs w:val="24"/>
        </w:rPr>
        <w:t>…………………………………………………… (név, címe) ajánlattevő és</w:t>
      </w:r>
    </w:p>
    <w:p w:rsidR="006B0B3C" w:rsidRPr="00657A0F" w:rsidRDefault="006B0B3C" w:rsidP="006B0B3C">
      <w:pPr>
        <w:pStyle w:val="Cm"/>
        <w:ind w:right="-1"/>
        <w:jc w:val="both"/>
        <w:rPr>
          <w:rFonts w:ascii="Calibri" w:hAnsi="Calibri"/>
          <w:color w:val="000000"/>
          <w:sz w:val="24"/>
          <w:szCs w:val="24"/>
        </w:rPr>
      </w:pPr>
      <w:r w:rsidRPr="00657A0F">
        <w:rPr>
          <w:rFonts w:ascii="Calibri" w:hAnsi="Calibri"/>
          <w:color w:val="000000"/>
          <w:sz w:val="24"/>
          <w:szCs w:val="24"/>
        </w:rPr>
        <w:t>…………………………………………………… (név, címe) ajánlattevő</w:t>
      </w:r>
    </w:p>
    <w:p w:rsidR="006B0B3C" w:rsidRPr="00657A0F" w:rsidRDefault="006B0B3C" w:rsidP="006B0B3C">
      <w:pPr>
        <w:pStyle w:val="Cm"/>
        <w:ind w:right="-1"/>
        <w:jc w:val="both"/>
        <w:rPr>
          <w:rFonts w:ascii="Calibri" w:hAnsi="Calibri"/>
          <w:color w:val="000000"/>
          <w:sz w:val="24"/>
          <w:szCs w:val="24"/>
        </w:rPr>
      </w:pPr>
      <w:r w:rsidRPr="00657A0F">
        <w:rPr>
          <w:rFonts w:ascii="Calibri" w:hAnsi="Calibri"/>
          <w:color w:val="000000"/>
          <w:sz w:val="24"/>
          <w:szCs w:val="24"/>
        </w:rPr>
        <w:t>(továbbiakban: Felek) között,</w:t>
      </w:r>
    </w:p>
    <w:p w:rsidR="006B0B3C" w:rsidRPr="00657A0F" w:rsidRDefault="006B0B3C" w:rsidP="006B0B3C">
      <w:pPr>
        <w:pStyle w:val="Cm"/>
        <w:ind w:right="-1"/>
        <w:jc w:val="both"/>
        <w:rPr>
          <w:rFonts w:ascii="Calibri" w:hAnsi="Calibri"/>
          <w:color w:val="000000"/>
          <w:sz w:val="24"/>
          <w:szCs w:val="24"/>
        </w:rPr>
      </w:pPr>
    </w:p>
    <w:p w:rsidR="006B0B3C" w:rsidRPr="00657A0F" w:rsidRDefault="006B0B3C" w:rsidP="00470411">
      <w:pPr>
        <w:pStyle w:val="NormlWeb"/>
        <w:spacing w:before="0" w:beforeAutospacing="0" w:after="0" w:afterAutospacing="0"/>
        <w:ind w:right="-1"/>
        <w:jc w:val="both"/>
        <w:rPr>
          <w:rFonts w:ascii="Calibri" w:hAnsi="Calibri"/>
          <w:color w:val="000000"/>
        </w:rPr>
      </w:pPr>
      <w:proofErr w:type="gramStart"/>
      <w:r w:rsidRPr="00657A0F">
        <w:rPr>
          <w:rFonts w:ascii="Calibri" w:hAnsi="Calibri"/>
          <w:color w:val="000000"/>
        </w:rPr>
        <w:t>az</w:t>
      </w:r>
      <w:proofErr w:type="gramEnd"/>
      <w:r w:rsidRPr="00657A0F">
        <w:rPr>
          <w:rFonts w:ascii="Calibri" w:hAnsi="Calibri"/>
          <w:color w:val="000000"/>
        </w:rPr>
        <w:t xml:space="preserve"> </w:t>
      </w:r>
      <w:r w:rsidR="00FA2F97" w:rsidRPr="00657A0F">
        <w:rPr>
          <w:rFonts w:ascii="Calibri" w:hAnsi="Calibri"/>
          <w:color w:val="000000"/>
        </w:rPr>
        <w:t>Országos Közegészségügyi Intézet</w:t>
      </w:r>
      <w:r w:rsidRPr="00657A0F">
        <w:rPr>
          <w:rFonts w:ascii="Calibri" w:hAnsi="Calibri"/>
          <w:color w:val="000000"/>
        </w:rPr>
        <w:t xml:space="preserve"> által</w:t>
      </w:r>
      <w:r w:rsidRPr="00657A0F">
        <w:rPr>
          <w:rFonts w:ascii="Calibri" w:hAnsi="Calibri"/>
          <w:b/>
          <w:color w:val="000000"/>
        </w:rPr>
        <w:t xml:space="preserve"> </w:t>
      </w:r>
      <w:r w:rsidRPr="00657A0F">
        <w:rPr>
          <w:rFonts w:ascii="Calibri" w:hAnsi="Calibri"/>
          <w:b/>
          <w:bCs/>
          <w:color w:val="000000"/>
        </w:rPr>
        <w:t>„Kolonoszkópos szettek és endoszkópos mosóautomaták szállítása”</w:t>
      </w:r>
      <w:r w:rsidRPr="00657A0F">
        <w:rPr>
          <w:rFonts w:ascii="Calibri" w:hAnsi="Calibri"/>
          <w:b/>
          <w:color w:val="000000"/>
        </w:rPr>
        <w:t xml:space="preserve"> </w:t>
      </w:r>
      <w:r w:rsidRPr="00657A0F">
        <w:rPr>
          <w:rFonts w:ascii="Calibri" w:hAnsi="Calibri"/>
          <w:color w:val="000000"/>
        </w:rPr>
        <w:t>tárgyában indított közbeszerzési eljárás keretében.</w:t>
      </w:r>
      <w:r w:rsidR="00470411">
        <w:rPr>
          <w:rFonts w:ascii="Calibri" w:hAnsi="Calibri"/>
          <w:color w:val="000000"/>
        </w:rPr>
        <w:t xml:space="preserve"> </w:t>
      </w:r>
      <w:r w:rsidRPr="00657A0F">
        <w:rPr>
          <w:rFonts w:ascii="Calibri" w:hAnsi="Calibri"/>
          <w:color w:val="000000"/>
        </w:rPr>
        <w:t>Alulírottak a fent hivatkozott közbeszerzési</w:t>
      </w:r>
      <w:r w:rsidRPr="00657A0F" w:rsidDel="00D24633">
        <w:rPr>
          <w:rFonts w:ascii="Calibri" w:hAnsi="Calibri"/>
          <w:color w:val="000000"/>
        </w:rPr>
        <w:t xml:space="preserve"> </w:t>
      </w:r>
      <w:r w:rsidRPr="00657A0F">
        <w:rPr>
          <w:rFonts w:ascii="Calibri" w:hAnsi="Calibri"/>
          <w:color w:val="000000"/>
        </w:rPr>
        <w:t>eljárás eredményeképpen létrejövő szerződés teljesítésével kapcsolatban a közös ajánlattevők közötti szerződés fontosabb tartalmi kérdéseiben - előzetesen - az alábbi megállapodást kötik:</w:t>
      </w:r>
    </w:p>
    <w:p w:rsidR="006B0B3C" w:rsidRPr="00657A0F" w:rsidRDefault="006B0B3C" w:rsidP="006B0B3C">
      <w:pPr>
        <w:pStyle w:val="Cm"/>
        <w:ind w:right="-1"/>
        <w:jc w:val="both"/>
        <w:outlineLvl w:val="0"/>
        <w:rPr>
          <w:rFonts w:ascii="Calibri" w:hAnsi="Calibri"/>
          <w:b w:val="0"/>
          <w:bCs w:val="0"/>
          <w:color w:val="000000"/>
          <w:sz w:val="24"/>
          <w:szCs w:val="24"/>
        </w:rPr>
      </w:pPr>
    </w:p>
    <w:p w:rsidR="006B0B3C" w:rsidRPr="00657A0F" w:rsidRDefault="006B0B3C" w:rsidP="006B0B3C">
      <w:pPr>
        <w:pStyle w:val="Cm"/>
        <w:ind w:right="-1"/>
        <w:jc w:val="both"/>
        <w:rPr>
          <w:rFonts w:ascii="Calibri" w:hAnsi="Calibri"/>
          <w:color w:val="000000"/>
          <w:sz w:val="24"/>
          <w:szCs w:val="24"/>
        </w:rPr>
      </w:pPr>
      <w:r w:rsidRPr="00657A0F">
        <w:rPr>
          <w:rFonts w:ascii="Calibri" w:hAnsi="Calibri"/>
          <w:color w:val="000000"/>
          <w:sz w:val="24"/>
          <w:szCs w:val="24"/>
        </w:rPr>
        <w:t>1. Szerződésteljesítés irányítása</w:t>
      </w:r>
    </w:p>
    <w:p w:rsidR="006B0B3C" w:rsidRPr="00657A0F" w:rsidRDefault="006B0B3C" w:rsidP="006B0B3C">
      <w:pPr>
        <w:pStyle w:val="Cm"/>
        <w:ind w:left="284" w:right="-1"/>
        <w:jc w:val="both"/>
        <w:rPr>
          <w:rFonts w:ascii="Calibri" w:hAnsi="Calibri"/>
          <w:b w:val="0"/>
          <w:bCs w:val="0"/>
          <w:color w:val="000000"/>
          <w:sz w:val="24"/>
          <w:szCs w:val="24"/>
        </w:rPr>
      </w:pPr>
      <w:r w:rsidRPr="00657A0F">
        <w:rPr>
          <w:rFonts w:ascii="Calibri" w:hAnsi="Calibri"/>
          <w:b w:val="0"/>
          <w:bCs w:val="0"/>
          <w:color w:val="000000"/>
          <w:sz w:val="24"/>
          <w:szCs w:val="24"/>
        </w:rPr>
        <w:t>A szerződés teljesítésének irányítására a konzorcium tagjainál egy-egy megbízott személy kerül kijelölésre, az alábbiak szerint</w:t>
      </w:r>
      <w:proofErr w:type="gramStart"/>
      <w:r w:rsidRPr="00657A0F">
        <w:rPr>
          <w:rFonts w:ascii="Calibri" w:hAnsi="Calibri"/>
          <w:b w:val="0"/>
          <w:bCs w:val="0"/>
          <w:color w:val="000000"/>
          <w:sz w:val="24"/>
          <w:szCs w:val="24"/>
        </w:rPr>
        <w:t>:</w:t>
      </w:r>
      <w:r w:rsidR="00470411">
        <w:rPr>
          <w:rFonts w:ascii="Calibri" w:hAnsi="Calibri"/>
          <w:b w:val="0"/>
          <w:bCs w:val="0"/>
          <w:color w:val="000000"/>
          <w:sz w:val="24"/>
          <w:szCs w:val="24"/>
        </w:rPr>
        <w:t xml:space="preserve"> ..</w:t>
      </w:r>
      <w:proofErr w:type="gramEnd"/>
      <w:r w:rsidR="00470411">
        <w:rPr>
          <w:rFonts w:ascii="Calibri" w:hAnsi="Calibri"/>
          <w:b w:val="0"/>
          <w:bCs w:val="0"/>
          <w:color w:val="000000"/>
          <w:sz w:val="24"/>
          <w:szCs w:val="24"/>
        </w:rPr>
        <w:t>.</w:t>
      </w:r>
      <w:r w:rsidRPr="00657A0F">
        <w:rPr>
          <w:rFonts w:ascii="Calibri" w:hAnsi="Calibri"/>
          <w:b w:val="0"/>
          <w:bCs w:val="0"/>
          <w:color w:val="000000"/>
          <w:sz w:val="24"/>
          <w:szCs w:val="24"/>
        </w:rPr>
        <w:t xml:space="preserve"> (cégnév) részéről</w:t>
      </w:r>
      <w:proofErr w:type="gramStart"/>
      <w:r w:rsidRPr="00657A0F">
        <w:rPr>
          <w:rFonts w:ascii="Calibri" w:hAnsi="Calibri"/>
          <w:b w:val="0"/>
          <w:bCs w:val="0"/>
          <w:color w:val="000000"/>
          <w:sz w:val="24"/>
          <w:szCs w:val="24"/>
        </w:rPr>
        <w:t xml:space="preserve">: </w:t>
      </w:r>
      <w:r w:rsidR="00470411">
        <w:rPr>
          <w:rFonts w:ascii="Calibri" w:hAnsi="Calibri"/>
          <w:b w:val="0"/>
          <w:bCs w:val="0"/>
          <w:color w:val="000000"/>
          <w:sz w:val="24"/>
          <w:szCs w:val="24"/>
        </w:rPr>
        <w:t>..</w:t>
      </w:r>
      <w:proofErr w:type="gramEnd"/>
      <w:r w:rsidR="00470411">
        <w:rPr>
          <w:rFonts w:ascii="Calibri" w:hAnsi="Calibri"/>
          <w:b w:val="0"/>
          <w:bCs w:val="0"/>
          <w:color w:val="000000"/>
          <w:sz w:val="24"/>
          <w:szCs w:val="24"/>
        </w:rPr>
        <w:t xml:space="preserve">. </w:t>
      </w:r>
      <w:proofErr w:type="gramStart"/>
      <w:r w:rsidR="00470411">
        <w:rPr>
          <w:rFonts w:ascii="Calibri" w:hAnsi="Calibri"/>
          <w:b w:val="0"/>
          <w:bCs w:val="0"/>
          <w:color w:val="000000"/>
          <w:sz w:val="24"/>
          <w:szCs w:val="24"/>
        </w:rPr>
        <w:t>/ ..</w:t>
      </w:r>
      <w:proofErr w:type="gramEnd"/>
      <w:r w:rsidR="00470411">
        <w:rPr>
          <w:rFonts w:ascii="Calibri" w:hAnsi="Calibri"/>
          <w:b w:val="0"/>
          <w:bCs w:val="0"/>
          <w:color w:val="000000"/>
          <w:sz w:val="24"/>
          <w:szCs w:val="24"/>
        </w:rPr>
        <w:t>.</w:t>
      </w:r>
      <w:r w:rsidRPr="00657A0F">
        <w:rPr>
          <w:rFonts w:ascii="Calibri" w:hAnsi="Calibri"/>
          <w:b w:val="0"/>
          <w:bCs w:val="0"/>
          <w:color w:val="000000"/>
          <w:sz w:val="24"/>
          <w:szCs w:val="24"/>
        </w:rPr>
        <w:t xml:space="preserve"> (cégnév) részéről</w:t>
      </w:r>
      <w:proofErr w:type="gramStart"/>
      <w:r w:rsidRPr="00657A0F">
        <w:rPr>
          <w:rFonts w:ascii="Calibri" w:hAnsi="Calibri"/>
          <w:b w:val="0"/>
          <w:bCs w:val="0"/>
          <w:color w:val="000000"/>
          <w:sz w:val="24"/>
          <w:szCs w:val="24"/>
        </w:rPr>
        <w:t xml:space="preserve">: </w:t>
      </w:r>
      <w:r w:rsidR="00470411">
        <w:rPr>
          <w:rFonts w:ascii="Calibri" w:hAnsi="Calibri"/>
          <w:b w:val="0"/>
          <w:bCs w:val="0"/>
          <w:color w:val="000000"/>
          <w:sz w:val="24"/>
          <w:szCs w:val="24"/>
        </w:rPr>
        <w:t>..</w:t>
      </w:r>
      <w:proofErr w:type="gramEnd"/>
      <w:r w:rsidR="00470411">
        <w:rPr>
          <w:rFonts w:ascii="Calibri" w:hAnsi="Calibri"/>
          <w:b w:val="0"/>
          <w:bCs w:val="0"/>
          <w:color w:val="000000"/>
          <w:sz w:val="24"/>
          <w:szCs w:val="24"/>
        </w:rPr>
        <w:t>.</w:t>
      </w:r>
    </w:p>
    <w:p w:rsidR="006B0B3C" w:rsidRPr="00657A0F" w:rsidRDefault="006B0B3C" w:rsidP="006B0B3C">
      <w:pPr>
        <w:pStyle w:val="Cm"/>
        <w:ind w:right="-1"/>
        <w:jc w:val="both"/>
        <w:rPr>
          <w:rFonts w:ascii="Calibri" w:hAnsi="Calibri"/>
          <w:color w:val="000000"/>
          <w:sz w:val="24"/>
          <w:szCs w:val="24"/>
        </w:rPr>
      </w:pPr>
    </w:p>
    <w:p w:rsidR="006B0B3C" w:rsidRPr="00657A0F" w:rsidRDefault="006B0B3C" w:rsidP="006B0B3C">
      <w:pPr>
        <w:rPr>
          <w:rFonts w:ascii="Calibri" w:hAnsi="Calibri"/>
          <w:b/>
          <w:color w:val="000000"/>
        </w:rPr>
      </w:pPr>
      <w:r w:rsidRPr="00657A0F">
        <w:rPr>
          <w:rFonts w:ascii="Calibri" w:hAnsi="Calibri"/>
          <w:b/>
          <w:color w:val="000000"/>
        </w:rPr>
        <w:t>2. Felelősségvállalás</w:t>
      </w:r>
    </w:p>
    <w:p w:rsidR="006B0B3C" w:rsidRPr="00657A0F" w:rsidRDefault="006B0B3C" w:rsidP="006B0B3C">
      <w:pPr>
        <w:pStyle w:val="Cm"/>
        <w:ind w:left="284" w:right="-6"/>
        <w:jc w:val="both"/>
        <w:rPr>
          <w:rFonts w:ascii="Calibri" w:hAnsi="Calibri"/>
          <w:b w:val="0"/>
          <w:bCs w:val="0"/>
          <w:color w:val="000000"/>
          <w:sz w:val="24"/>
          <w:szCs w:val="24"/>
        </w:rPr>
      </w:pPr>
      <w:r w:rsidRPr="00657A0F">
        <w:rPr>
          <w:rFonts w:ascii="Calibri" w:hAnsi="Calibri"/>
          <w:b w:val="0"/>
          <w:bCs w:val="0"/>
          <w:color w:val="000000"/>
          <w:sz w:val="24"/>
          <w:szCs w:val="24"/>
        </w:rPr>
        <w:t>Felek kijelentik, hogy nyertességük esetén a szerződésben vállalt valamennyi kötelezettség teljesítéséért egyetemleges felelősséget vállalnak az ajánlatkérő irányában.</w:t>
      </w:r>
    </w:p>
    <w:p w:rsidR="006B0B3C" w:rsidRPr="00657A0F" w:rsidRDefault="006B0B3C" w:rsidP="006B0B3C">
      <w:pPr>
        <w:pStyle w:val="Cm"/>
        <w:ind w:right="-1"/>
        <w:jc w:val="both"/>
        <w:outlineLvl w:val="0"/>
        <w:rPr>
          <w:rFonts w:ascii="Calibri" w:hAnsi="Calibri"/>
          <w:color w:val="000000"/>
          <w:sz w:val="24"/>
          <w:szCs w:val="24"/>
        </w:rPr>
      </w:pPr>
    </w:p>
    <w:p w:rsidR="006B0B3C" w:rsidRPr="00657A0F" w:rsidRDefault="006B0B3C" w:rsidP="006B0B3C">
      <w:pPr>
        <w:rPr>
          <w:rFonts w:ascii="Calibri" w:hAnsi="Calibri"/>
          <w:b/>
          <w:color w:val="000000"/>
        </w:rPr>
      </w:pPr>
      <w:r w:rsidRPr="00657A0F">
        <w:rPr>
          <w:rFonts w:ascii="Calibri" w:hAnsi="Calibri"/>
          <w:b/>
          <w:color w:val="000000"/>
        </w:rPr>
        <w:t>3. Feladatmegosztás</w:t>
      </w:r>
    </w:p>
    <w:p w:rsidR="006B0B3C" w:rsidRPr="00657A0F" w:rsidRDefault="006B0B3C" w:rsidP="006B0B3C">
      <w:pPr>
        <w:jc w:val="center"/>
        <w:rPr>
          <w:rFonts w:ascii="Calibri" w:hAnsi="Calibri"/>
          <w:color w:val="000000"/>
        </w:rPr>
      </w:pPr>
      <w:r w:rsidRPr="00657A0F">
        <w:rPr>
          <w:rFonts w:ascii="Calibri" w:hAnsi="Calibri"/>
          <w:color w:val="000000"/>
        </w:rPr>
        <w:t>A szerződés teljesítése során elvégzendő feladatok megosztása a Felek között a következő:</w:t>
      </w:r>
    </w:p>
    <w:tbl>
      <w:tblPr>
        <w:tblW w:w="88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6"/>
        <w:gridCol w:w="3333"/>
        <w:gridCol w:w="2866"/>
      </w:tblGrid>
      <w:tr w:rsidR="006B0B3C" w:rsidRPr="00657A0F" w:rsidTr="00690E0A">
        <w:tc>
          <w:tcPr>
            <w:tcW w:w="2696" w:type="dxa"/>
            <w:vAlign w:val="center"/>
          </w:tcPr>
          <w:p w:rsidR="006B0B3C" w:rsidRPr="00657A0F" w:rsidRDefault="006B0B3C" w:rsidP="00690E0A">
            <w:pPr>
              <w:jc w:val="center"/>
              <w:rPr>
                <w:rFonts w:ascii="Calibri" w:hAnsi="Calibri"/>
                <w:b/>
                <w:color w:val="000000"/>
              </w:rPr>
            </w:pPr>
            <w:r w:rsidRPr="00657A0F">
              <w:rPr>
                <w:rFonts w:ascii="Calibri" w:hAnsi="Calibri"/>
                <w:b/>
                <w:color w:val="000000"/>
              </w:rPr>
              <w:t>Feladat</w:t>
            </w:r>
          </w:p>
        </w:tc>
        <w:tc>
          <w:tcPr>
            <w:tcW w:w="3333" w:type="dxa"/>
            <w:vAlign w:val="center"/>
          </w:tcPr>
          <w:p w:rsidR="006B0B3C" w:rsidRPr="00657A0F" w:rsidRDefault="006B0B3C" w:rsidP="00690E0A">
            <w:pPr>
              <w:jc w:val="center"/>
              <w:rPr>
                <w:rFonts w:ascii="Calibri" w:hAnsi="Calibri"/>
                <w:b/>
                <w:color w:val="000000"/>
              </w:rPr>
            </w:pPr>
            <w:r w:rsidRPr="00657A0F">
              <w:rPr>
                <w:rFonts w:ascii="Calibri" w:hAnsi="Calibri"/>
                <w:b/>
                <w:color w:val="000000"/>
              </w:rPr>
              <w:t>Feladatrész aránya a teljes feladathoz képest (%)</w:t>
            </w:r>
          </w:p>
        </w:tc>
        <w:tc>
          <w:tcPr>
            <w:tcW w:w="2866" w:type="dxa"/>
            <w:vAlign w:val="center"/>
          </w:tcPr>
          <w:p w:rsidR="006B0B3C" w:rsidRPr="00657A0F" w:rsidRDefault="006B0B3C" w:rsidP="00690E0A">
            <w:pPr>
              <w:jc w:val="center"/>
              <w:rPr>
                <w:rFonts w:ascii="Calibri" w:hAnsi="Calibri"/>
                <w:b/>
                <w:color w:val="000000"/>
              </w:rPr>
            </w:pPr>
            <w:r w:rsidRPr="00657A0F">
              <w:rPr>
                <w:rFonts w:ascii="Calibri" w:hAnsi="Calibri"/>
                <w:b/>
                <w:color w:val="000000"/>
              </w:rPr>
              <w:t>Cég</w:t>
            </w:r>
          </w:p>
        </w:tc>
      </w:tr>
      <w:tr w:rsidR="006B0B3C" w:rsidRPr="00657A0F" w:rsidTr="00690E0A">
        <w:tc>
          <w:tcPr>
            <w:tcW w:w="2696" w:type="dxa"/>
            <w:vAlign w:val="center"/>
          </w:tcPr>
          <w:p w:rsidR="006B0B3C" w:rsidRPr="00657A0F" w:rsidRDefault="006B0B3C" w:rsidP="00690E0A">
            <w:pPr>
              <w:jc w:val="center"/>
              <w:rPr>
                <w:rFonts w:ascii="Calibri" w:hAnsi="Calibri"/>
                <w:b/>
                <w:color w:val="000000"/>
              </w:rPr>
            </w:pPr>
          </w:p>
        </w:tc>
        <w:tc>
          <w:tcPr>
            <w:tcW w:w="3333" w:type="dxa"/>
            <w:vAlign w:val="center"/>
          </w:tcPr>
          <w:p w:rsidR="006B0B3C" w:rsidRPr="00657A0F" w:rsidRDefault="006B0B3C" w:rsidP="00690E0A">
            <w:pPr>
              <w:jc w:val="center"/>
              <w:rPr>
                <w:rFonts w:ascii="Calibri" w:hAnsi="Calibri"/>
                <w:b/>
                <w:color w:val="000000"/>
              </w:rPr>
            </w:pPr>
          </w:p>
        </w:tc>
        <w:tc>
          <w:tcPr>
            <w:tcW w:w="2866" w:type="dxa"/>
            <w:vAlign w:val="center"/>
          </w:tcPr>
          <w:p w:rsidR="006B0B3C" w:rsidRPr="00657A0F" w:rsidRDefault="006B0B3C" w:rsidP="00690E0A">
            <w:pPr>
              <w:jc w:val="center"/>
              <w:rPr>
                <w:rFonts w:ascii="Calibri" w:hAnsi="Calibri"/>
                <w:b/>
                <w:color w:val="000000"/>
              </w:rPr>
            </w:pPr>
          </w:p>
        </w:tc>
      </w:tr>
    </w:tbl>
    <w:p w:rsidR="006B0B3C" w:rsidRPr="00657A0F" w:rsidRDefault="006B0B3C" w:rsidP="006B0B3C">
      <w:pPr>
        <w:pStyle w:val="Cm"/>
        <w:ind w:right="-1"/>
        <w:jc w:val="both"/>
        <w:rPr>
          <w:rFonts w:ascii="Calibri" w:hAnsi="Calibri"/>
          <w:b w:val="0"/>
          <w:bCs w:val="0"/>
          <w:color w:val="000000"/>
          <w:sz w:val="24"/>
          <w:szCs w:val="24"/>
        </w:rPr>
      </w:pPr>
    </w:p>
    <w:p w:rsidR="006B0B3C" w:rsidRPr="00657A0F" w:rsidRDefault="006B0B3C" w:rsidP="006B0B3C">
      <w:pPr>
        <w:pStyle w:val="Cm"/>
        <w:ind w:right="-1"/>
        <w:jc w:val="both"/>
        <w:rPr>
          <w:rFonts w:ascii="Calibri" w:hAnsi="Calibri"/>
          <w:b w:val="0"/>
          <w:bCs w:val="0"/>
          <w:color w:val="000000"/>
          <w:sz w:val="24"/>
          <w:szCs w:val="24"/>
        </w:rPr>
      </w:pPr>
      <w:r w:rsidRPr="00657A0F">
        <w:rPr>
          <w:rFonts w:ascii="Calibri" w:hAnsi="Calibri"/>
          <w:b w:val="0"/>
          <w:bCs w:val="0"/>
          <w:color w:val="000000"/>
          <w:sz w:val="24"/>
          <w:szCs w:val="24"/>
        </w:rPr>
        <w:t>A közbeszerzési eljárás eredményeként létrejövő szerződés teljesítése során a Felek az általuk elvégzett és az ajánlatkérő által igazolt teljesítések tekintetében jogosultak számla benyújtására.</w:t>
      </w:r>
      <w:r w:rsidR="00470411">
        <w:rPr>
          <w:rFonts w:ascii="Calibri" w:hAnsi="Calibri"/>
          <w:b w:val="0"/>
          <w:bCs w:val="0"/>
          <w:color w:val="000000"/>
          <w:sz w:val="24"/>
          <w:szCs w:val="24"/>
        </w:rPr>
        <w:t xml:space="preserve"> </w:t>
      </w:r>
      <w:r w:rsidRPr="00470411">
        <w:rPr>
          <w:rFonts w:ascii="Calibri" w:hAnsi="Calibri"/>
          <w:b w:val="0"/>
          <w:bCs w:val="0"/>
          <w:color w:val="000000"/>
          <w:sz w:val="24"/>
          <w:szCs w:val="24"/>
        </w:rPr>
        <w:t>A Felek álláspontjukat a kijelölt megbízottak útján egyeztetik.</w:t>
      </w:r>
      <w:r w:rsidR="00470411" w:rsidRPr="00470411">
        <w:rPr>
          <w:rFonts w:ascii="Calibri" w:hAnsi="Calibri"/>
          <w:b w:val="0"/>
          <w:bCs w:val="0"/>
          <w:color w:val="000000"/>
          <w:sz w:val="24"/>
          <w:szCs w:val="24"/>
        </w:rPr>
        <w:t xml:space="preserve"> </w:t>
      </w:r>
      <w:r w:rsidRPr="00657A0F">
        <w:rPr>
          <w:rFonts w:ascii="Calibri" w:hAnsi="Calibri"/>
          <w:b w:val="0"/>
          <w:bCs w:val="0"/>
          <w:color w:val="000000"/>
          <w:sz w:val="24"/>
          <w:szCs w:val="24"/>
        </w:rPr>
        <w:t xml:space="preserve">A Felek a jelen együttműködési megállapodást, mint akaratukkal mindenben egyezőt, véleményeltérés nélkül </w:t>
      </w:r>
      <w:proofErr w:type="gramStart"/>
      <w:r w:rsidRPr="00657A0F">
        <w:rPr>
          <w:rFonts w:ascii="Calibri" w:hAnsi="Calibri"/>
          <w:b w:val="0"/>
          <w:bCs w:val="0"/>
          <w:color w:val="000000"/>
          <w:sz w:val="24"/>
          <w:szCs w:val="24"/>
        </w:rPr>
        <w:t>elfogadják</w:t>
      </w:r>
      <w:proofErr w:type="gramEnd"/>
      <w:r w:rsidRPr="00657A0F">
        <w:rPr>
          <w:rFonts w:ascii="Calibri" w:hAnsi="Calibri"/>
          <w:b w:val="0"/>
          <w:bCs w:val="0"/>
          <w:color w:val="000000"/>
          <w:sz w:val="24"/>
          <w:szCs w:val="24"/>
        </w:rPr>
        <w:t xml:space="preserve"> és cégszerű aláírással hitelesítik.</w:t>
      </w:r>
    </w:p>
    <w:p w:rsidR="006B0B3C" w:rsidRPr="00657A0F" w:rsidRDefault="006B0B3C" w:rsidP="006B0B3C">
      <w:pPr>
        <w:pStyle w:val="Cm"/>
        <w:ind w:right="-1"/>
        <w:jc w:val="both"/>
        <w:rPr>
          <w:rFonts w:ascii="Calibri" w:hAnsi="Calibri"/>
          <w:b w:val="0"/>
          <w:bCs w:val="0"/>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470411">
        <w:rPr>
          <w:rFonts w:ascii="Calibri" w:hAnsi="Calibri"/>
          <w:color w:val="000000"/>
        </w:rPr>
        <w:t>8</w:t>
      </w:r>
      <w:r w:rsidRPr="00657A0F">
        <w:rPr>
          <w:rFonts w:ascii="Calibri" w:hAnsi="Calibri"/>
          <w:color w:val="000000"/>
        </w:rPr>
        <w:t>. év ……………….. hónap …. napján</w:t>
      </w:r>
    </w:p>
    <w:p w:rsidR="006B0B3C" w:rsidRPr="00657A0F" w:rsidRDefault="006B0B3C" w:rsidP="006B0B3C">
      <w:pPr>
        <w:ind w:right="-1"/>
        <w:rPr>
          <w:rFonts w:ascii="Calibri" w:hAnsi="Calibri"/>
          <w:color w:val="000000"/>
        </w:rPr>
      </w:pPr>
    </w:p>
    <w:p w:rsidR="006B0B3C" w:rsidRPr="00657A0F" w:rsidRDefault="006B0B3C" w:rsidP="006B0B3C">
      <w:pPr>
        <w:tabs>
          <w:tab w:val="center" w:pos="2127"/>
          <w:tab w:val="center" w:pos="6804"/>
        </w:tabs>
        <w:ind w:right="-1"/>
        <w:jc w:val="both"/>
        <w:rPr>
          <w:rFonts w:ascii="Calibri" w:hAnsi="Calibri"/>
          <w:color w:val="000000"/>
        </w:rPr>
      </w:pPr>
      <w:r w:rsidRPr="00657A0F">
        <w:rPr>
          <w:rFonts w:ascii="Calibri" w:hAnsi="Calibri"/>
          <w:color w:val="000000"/>
        </w:rPr>
        <w:tab/>
        <w:t>………………………………</w:t>
      </w:r>
      <w:r w:rsidRPr="00657A0F">
        <w:rPr>
          <w:rFonts w:ascii="Calibri" w:hAnsi="Calibri"/>
          <w:color w:val="000000"/>
        </w:rPr>
        <w:tab/>
        <w:t>………………………………</w:t>
      </w:r>
    </w:p>
    <w:p w:rsidR="006B0B3C" w:rsidRPr="00657A0F" w:rsidRDefault="006B0B3C" w:rsidP="006B0B3C">
      <w:pPr>
        <w:tabs>
          <w:tab w:val="center" w:pos="2127"/>
          <w:tab w:val="center" w:pos="6804"/>
        </w:tabs>
        <w:ind w:right="-1"/>
        <w:jc w:val="both"/>
        <w:rPr>
          <w:rFonts w:ascii="Calibri" w:hAnsi="Calibri"/>
          <w:color w:val="000000"/>
        </w:rPr>
      </w:pPr>
      <w:r w:rsidRPr="00657A0F">
        <w:rPr>
          <w:rFonts w:ascii="Calibri" w:hAnsi="Calibri"/>
          <w:color w:val="000000"/>
        </w:rPr>
        <w:tab/>
        <w:t>(cégszerű aláírás)</w:t>
      </w:r>
      <w:r w:rsidRPr="00657A0F">
        <w:rPr>
          <w:rFonts w:ascii="Calibri" w:hAnsi="Calibri"/>
          <w:color w:val="000000"/>
        </w:rPr>
        <w:tab/>
        <w:t>(cégszerű aláírás)</w:t>
      </w:r>
    </w:p>
    <w:p w:rsidR="006B0B3C" w:rsidRPr="00657A0F" w:rsidRDefault="006B0B3C" w:rsidP="006B0B3C">
      <w:pPr>
        <w:ind w:left="2520"/>
        <w:jc w:val="right"/>
        <w:rPr>
          <w:rFonts w:ascii="Calibri" w:hAnsi="Calibri"/>
          <w:b/>
          <w:i/>
          <w:color w:val="000000"/>
        </w:rPr>
      </w:pP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t>számú melléklet</w:t>
      </w:r>
    </w:p>
    <w:p w:rsidR="006B0B3C" w:rsidRPr="00657A0F" w:rsidRDefault="006B0B3C" w:rsidP="006B0B3C">
      <w:pPr>
        <w:jc w:val="center"/>
        <w:rPr>
          <w:rFonts w:ascii="Calibri" w:hAnsi="Calibri"/>
          <w:color w:val="000000"/>
        </w:rPr>
      </w:pPr>
      <w:r w:rsidRPr="00657A0F">
        <w:rPr>
          <w:rFonts w:ascii="Calibri" w:hAnsi="Calibri"/>
          <w:b/>
          <w:color w:val="000000"/>
        </w:rPr>
        <w:t xml:space="preserve">NYILATKOZAT </w:t>
      </w:r>
      <w:r w:rsidRPr="00657A0F">
        <w:rPr>
          <w:rFonts w:ascii="Calibri" w:hAnsi="Calibri"/>
          <w:color w:val="000000"/>
          <w:vertAlign w:val="superscript"/>
        </w:rPr>
        <w:footnoteReference w:id="129"/>
      </w:r>
      <w:r w:rsidRPr="00657A0F">
        <w:rPr>
          <w:rFonts w:ascii="Calibri" w:hAnsi="Calibri"/>
          <w:b/>
          <w:color w:val="000000"/>
        </w:rPr>
        <w:br/>
        <w:t>a Kbt. 66. § (6) bekezdésének a)-b) pontjaiban foglaltakról</w:t>
      </w:r>
    </w:p>
    <w:p w:rsidR="006B0B3C" w:rsidRPr="00657A0F" w:rsidRDefault="006B0B3C" w:rsidP="006B0B3C">
      <w:pPr>
        <w:jc w:val="center"/>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1.) Alulírott ... (képviselő neve), mint a(z) ... (ajánlattevő neve) cégjegyzésre jogosult képviselője </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r w:rsidRPr="00657A0F">
        <w:rPr>
          <w:rFonts w:ascii="Calibri" w:hAnsi="Calibri"/>
          <w:b/>
          <w:color w:val="000000"/>
          <w:spacing w:val="80"/>
        </w:rPr>
        <w:t>nyilatkozo</w:t>
      </w:r>
      <w:r w:rsidRPr="00657A0F">
        <w:rPr>
          <w:rFonts w:ascii="Calibri" w:hAnsi="Calibri"/>
          <w:b/>
          <w:color w:val="000000"/>
        </w:rPr>
        <w:t>m,</w:t>
      </w: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b/>
          <w:color w:val="000000"/>
        </w:rPr>
      </w:pPr>
      <w:r w:rsidRPr="00657A0F">
        <w:rPr>
          <w:rFonts w:ascii="Calibri" w:hAnsi="Calibri"/>
          <w:color w:val="000000"/>
        </w:rPr>
        <w:t xml:space="preserve">hogy társaságunk az </w:t>
      </w:r>
      <w:r w:rsidR="00FA2F97" w:rsidRPr="00657A0F">
        <w:rPr>
          <w:rFonts w:ascii="Calibri" w:hAnsi="Calibri"/>
          <w:color w:val="000000"/>
        </w:rPr>
        <w:t>Országos Közegészségügyi Intézet</w:t>
      </w:r>
      <w:r w:rsidRPr="00657A0F">
        <w:rPr>
          <w:rFonts w:ascii="Calibri" w:hAnsi="Calibri"/>
          <w:color w:val="000000"/>
        </w:rPr>
        <w:t xml:space="preserve"> által indított</w:t>
      </w:r>
      <w:r w:rsidRPr="00657A0F">
        <w:rPr>
          <w:rFonts w:ascii="Calibri" w:hAnsi="Calibri"/>
          <w:b/>
          <w:bCs/>
          <w:color w:val="000000"/>
        </w:rPr>
        <w:t xml:space="preserve"> „Kolonoszkópos szettek és endoszkópos mosóautomaták szállítása” </w:t>
      </w:r>
      <w:r w:rsidRPr="00657A0F">
        <w:rPr>
          <w:rFonts w:ascii="Calibri" w:hAnsi="Calibri"/>
          <w:color w:val="000000"/>
        </w:rPr>
        <w:t>tárgyú közbeszerzési</w:t>
      </w:r>
      <w:r w:rsidRPr="00657A0F" w:rsidDel="00D24633">
        <w:rPr>
          <w:rFonts w:ascii="Calibri" w:hAnsi="Calibri"/>
          <w:color w:val="000000"/>
        </w:rPr>
        <w:t xml:space="preserve"> </w:t>
      </w:r>
      <w:r w:rsidRPr="00657A0F">
        <w:rPr>
          <w:rFonts w:ascii="Calibri" w:hAnsi="Calibri"/>
          <w:color w:val="000000"/>
        </w:rPr>
        <w:t xml:space="preserve">eljárás eredményeképpen létrejövő szerződés teljesítéséhez </w:t>
      </w:r>
      <w:r w:rsidRPr="00657A0F">
        <w:rPr>
          <w:rFonts w:ascii="Calibri" w:hAnsi="Calibri"/>
          <w:b/>
          <w:color w:val="000000"/>
          <w:u w:val="single"/>
        </w:rPr>
        <w:t>nem kíván alvállalkozót</w:t>
      </w:r>
      <w:r w:rsidRPr="00657A0F">
        <w:rPr>
          <w:rFonts w:ascii="Calibri" w:hAnsi="Calibri"/>
          <w:b/>
          <w:color w:val="000000"/>
        </w:rPr>
        <w:t xml:space="preserve"> igénybe venni.</w:t>
      </w:r>
    </w:p>
    <w:p w:rsidR="006B0B3C" w:rsidRPr="00657A0F" w:rsidRDefault="006B0B3C" w:rsidP="006B0B3C">
      <w:pPr>
        <w:pStyle w:val="Szvegtrzs"/>
        <w:rPr>
          <w:rFonts w:ascii="Calibri" w:hAnsi="Calibri"/>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pBdr>
          <w:bottom w:val="single" w:sz="6" w:space="1" w:color="auto"/>
        </w:pBdr>
        <w:tabs>
          <w:tab w:val="center" w:pos="6804"/>
        </w:tabs>
        <w:rPr>
          <w:rFonts w:ascii="Calibri" w:hAnsi="Calibri"/>
          <w:color w:val="000000"/>
        </w:rPr>
      </w:pPr>
      <w:r w:rsidRPr="00657A0F">
        <w:rPr>
          <w:rFonts w:ascii="Calibri" w:hAnsi="Calibri"/>
          <w:color w:val="000000"/>
        </w:rPr>
        <w:tab/>
        <w:t>ajánlattevő cégszerű aláírása</w:t>
      </w: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r w:rsidRPr="00657A0F">
        <w:rPr>
          <w:rFonts w:ascii="Calibri" w:hAnsi="Calibri"/>
          <w:color w:val="000000"/>
        </w:rPr>
        <w:t>2.) Alulírott ... (képviselő neve)</w:t>
      </w:r>
      <w:proofErr w:type="gramStart"/>
      <w:r w:rsidRPr="00657A0F">
        <w:rPr>
          <w:rFonts w:ascii="Calibri" w:hAnsi="Calibri"/>
          <w:color w:val="000000"/>
        </w:rPr>
        <w:t>,  mint</w:t>
      </w:r>
      <w:proofErr w:type="gramEnd"/>
      <w:r w:rsidRPr="00657A0F">
        <w:rPr>
          <w:rFonts w:ascii="Calibri" w:hAnsi="Calibri"/>
          <w:color w:val="000000"/>
        </w:rPr>
        <w:t xml:space="preserve"> a ...(ajánlattevő neve) képviselője </w:t>
      </w:r>
    </w:p>
    <w:p w:rsidR="006B0B3C" w:rsidRPr="00657A0F" w:rsidRDefault="006B0B3C" w:rsidP="006B0B3C">
      <w:pPr>
        <w:spacing w:before="120" w:after="120"/>
        <w:jc w:val="center"/>
        <w:rPr>
          <w:rFonts w:ascii="Calibri" w:hAnsi="Calibri"/>
          <w:b/>
          <w:color w:val="000000"/>
        </w:rPr>
      </w:pPr>
      <w:r w:rsidRPr="00657A0F">
        <w:rPr>
          <w:rFonts w:ascii="Calibri" w:hAnsi="Calibri"/>
          <w:b/>
          <w:color w:val="000000"/>
          <w:spacing w:val="80"/>
        </w:rPr>
        <w:t>nyilatkozo</w:t>
      </w:r>
      <w:r w:rsidRPr="00657A0F">
        <w:rPr>
          <w:rFonts w:ascii="Calibri" w:hAnsi="Calibri"/>
          <w:b/>
          <w:color w:val="000000"/>
        </w:rPr>
        <w:t>m,</w:t>
      </w:r>
      <w:r w:rsidRPr="00657A0F">
        <w:rPr>
          <w:rStyle w:val="Lbjegyzet-hivatkozs"/>
          <w:rFonts w:ascii="Calibri" w:hAnsi="Calibri"/>
          <w:color w:val="000000"/>
        </w:rPr>
        <w:footnoteReference w:id="130"/>
      </w:r>
    </w:p>
    <w:p w:rsidR="006B0B3C" w:rsidRPr="00657A0F" w:rsidRDefault="006B0B3C" w:rsidP="006B0B3C">
      <w:pPr>
        <w:jc w:val="both"/>
        <w:rPr>
          <w:rFonts w:ascii="Calibri" w:hAnsi="Calibri"/>
          <w:color w:val="000000"/>
        </w:rPr>
      </w:pPr>
      <w:proofErr w:type="gramStart"/>
      <w:r w:rsidRPr="00657A0F">
        <w:rPr>
          <w:rFonts w:ascii="Calibri" w:hAnsi="Calibri"/>
          <w:color w:val="000000"/>
        </w:rPr>
        <w:t>hogy</w:t>
      </w:r>
      <w:proofErr w:type="gramEnd"/>
      <w:r w:rsidRPr="00657A0F">
        <w:rPr>
          <w:rFonts w:ascii="Calibri" w:hAnsi="Calibri"/>
          <w:color w:val="000000"/>
        </w:rPr>
        <w:t xml:space="preserve"> az </w:t>
      </w:r>
      <w:r w:rsidR="00FA2F97" w:rsidRPr="00657A0F">
        <w:rPr>
          <w:rFonts w:ascii="Calibri" w:hAnsi="Calibri"/>
          <w:color w:val="000000"/>
        </w:rPr>
        <w:t>Országos Közegészségügyi Intézet</w:t>
      </w:r>
      <w:r w:rsidRPr="00657A0F">
        <w:rPr>
          <w:rFonts w:ascii="Calibri" w:hAnsi="Calibri"/>
          <w:color w:val="000000"/>
        </w:rPr>
        <w:t xml:space="preserve">, mint ajánlatkérő által </w:t>
      </w:r>
      <w:r w:rsidRPr="00657A0F">
        <w:rPr>
          <w:rFonts w:ascii="Calibri" w:hAnsi="Calibri"/>
          <w:b/>
          <w:bCs/>
          <w:color w:val="000000"/>
        </w:rPr>
        <w:t xml:space="preserve">„Kolonoszkópos szettek és endoszkópos mosóautomaták szállítása” </w:t>
      </w:r>
      <w:r w:rsidRPr="00657A0F">
        <w:rPr>
          <w:rFonts w:ascii="Calibri" w:hAnsi="Calibri"/>
          <w:color w:val="000000"/>
        </w:rPr>
        <w:t>tárgyban indított közbeszerzési eljárásban a  Kbt. 66. § (6) bekezdésének a) és b) pontjában foglaltakra az alábbiak szerint:</w:t>
      </w:r>
    </w:p>
    <w:p w:rsidR="006B0B3C" w:rsidRPr="00657A0F" w:rsidRDefault="006B0B3C" w:rsidP="006B0B3C">
      <w:pPr>
        <w:widowControl w:val="0"/>
        <w:ind w:hanging="284"/>
        <w:jc w:val="both"/>
        <w:rPr>
          <w:rFonts w:ascii="Calibri" w:hAnsi="Calibri"/>
          <w:color w:val="000000"/>
        </w:rPr>
      </w:pPr>
      <w:r w:rsidRPr="00657A0F">
        <w:rPr>
          <w:rFonts w:ascii="Calibri" w:hAnsi="Calibri"/>
          <w:color w:val="000000"/>
        </w:rPr>
        <w:t xml:space="preserve"> </w:t>
      </w:r>
    </w:p>
    <w:p w:rsidR="006B0B3C" w:rsidRPr="00657A0F" w:rsidRDefault="006B0B3C" w:rsidP="006B0B3C">
      <w:pPr>
        <w:widowControl w:val="0"/>
        <w:ind w:left="284" w:hanging="284"/>
        <w:jc w:val="both"/>
        <w:rPr>
          <w:rFonts w:ascii="Calibri" w:hAnsi="Calibri"/>
          <w:b/>
          <w:color w:val="000000"/>
        </w:rPr>
      </w:pPr>
      <w:r w:rsidRPr="00657A0F">
        <w:rPr>
          <w:rFonts w:ascii="Calibri" w:hAnsi="Calibri"/>
          <w:color w:val="000000"/>
        </w:rPr>
        <w:t>A) A Kbt. 66. § (6) bekezdésének a) pontja szerint</w:t>
      </w:r>
      <w:r w:rsidRPr="00657A0F">
        <w:rPr>
          <w:rFonts w:ascii="Calibri" w:hAnsi="Calibri"/>
          <w:b/>
          <w:color w:val="000000"/>
        </w:rPr>
        <w:t xml:space="preserve"> a közbeszerzés azon része(i),</w:t>
      </w:r>
      <w:r w:rsidRPr="00657A0F">
        <w:rPr>
          <w:rFonts w:ascii="Calibri" w:hAnsi="Calibri"/>
          <w:color w:val="000000"/>
        </w:rPr>
        <w:t xml:space="preserve"> </w:t>
      </w:r>
      <w:r w:rsidRPr="00657A0F">
        <w:rPr>
          <w:rFonts w:ascii="Calibri" w:hAnsi="Calibri"/>
          <w:b/>
          <w:color w:val="000000"/>
        </w:rPr>
        <w:t>amelynek a teljesítéséhez az ajánlattevő alvállalkozót kíván igénybe venni:</w:t>
      </w:r>
    </w:p>
    <w:p w:rsidR="006B0B3C" w:rsidRPr="00657A0F" w:rsidRDefault="006B0B3C" w:rsidP="006B0B3C">
      <w:pPr>
        <w:tabs>
          <w:tab w:val="left" w:pos="284"/>
          <w:tab w:val="num" w:pos="972"/>
        </w:tabs>
        <w:ind w:left="284" w:hanging="284"/>
        <w:jc w:val="both"/>
        <w:rPr>
          <w:rFonts w:ascii="Calibri" w:hAnsi="Calibri"/>
          <w:color w:val="000000"/>
        </w:rPr>
      </w:pPr>
      <w:r w:rsidRPr="00657A0F">
        <w:rPr>
          <w:rFonts w:ascii="Calibri" w:hAnsi="Calibri"/>
          <w:color w:val="000000"/>
        </w:rPr>
        <w:tab/>
        <w:t>Rész tárgya, rövid leírása</w:t>
      </w:r>
      <w:proofErr w:type="gramStart"/>
      <w:r w:rsidRPr="00657A0F">
        <w:rPr>
          <w:rFonts w:ascii="Calibri" w:hAnsi="Calibri"/>
          <w:color w:val="000000"/>
        </w:rPr>
        <w:t>:  …</w:t>
      </w:r>
      <w:proofErr w:type="gramEnd"/>
      <w:r w:rsidRPr="00657A0F">
        <w:rPr>
          <w:rFonts w:ascii="Calibri" w:hAnsi="Calibri"/>
          <w:color w:val="000000"/>
        </w:rPr>
        <w:t>………………………………………………………</w:t>
      </w:r>
    </w:p>
    <w:p w:rsidR="006B0B3C" w:rsidRPr="00657A0F" w:rsidRDefault="006B0B3C" w:rsidP="006B0B3C">
      <w:pPr>
        <w:tabs>
          <w:tab w:val="left" w:pos="284"/>
          <w:tab w:val="num" w:pos="972"/>
        </w:tabs>
        <w:ind w:left="284" w:hanging="284"/>
        <w:jc w:val="both"/>
        <w:rPr>
          <w:rFonts w:ascii="Calibri" w:hAnsi="Calibri"/>
          <w:color w:val="000000"/>
        </w:rPr>
      </w:pPr>
      <w:r w:rsidRPr="00657A0F">
        <w:rPr>
          <w:rFonts w:ascii="Calibri" w:hAnsi="Calibri"/>
          <w:color w:val="000000"/>
        </w:rPr>
        <w:tab/>
        <w:t>Rész tárgya, rövid leírása</w:t>
      </w:r>
      <w:r w:rsidRPr="00657A0F">
        <w:rPr>
          <w:rFonts w:ascii="Calibri" w:hAnsi="Calibri"/>
          <w:color w:val="000000"/>
          <w:vertAlign w:val="superscript"/>
        </w:rPr>
        <w:sym w:font="Symbol" w:char="F02A"/>
      </w:r>
      <w:r w:rsidRPr="00657A0F">
        <w:rPr>
          <w:rFonts w:ascii="Calibri" w:hAnsi="Calibri"/>
          <w:color w:val="000000"/>
          <w:vertAlign w:val="superscript"/>
        </w:rPr>
        <w:sym w:font="Symbol" w:char="F02A"/>
      </w:r>
      <w:r w:rsidRPr="00657A0F">
        <w:rPr>
          <w:rFonts w:ascii="Calibri" w:hAnsi="Calibri"/>
          <w:color w:val="000000"/>
        </w:rPr>
        <w:t>:  …………………………………………………………</w:t>
      </w:r>
    </w:p>
    <w:p w:rsidR="006B0B3C" w:rsidRPr="00657A0F" w:rsidRDefault="006B0B3C" w:rsidP="006B0B3C">
      <w:pPr>
        <w:ind w:left="284"/>
        <w:jc w:val="both"/>
        <w:rPr>
          <w:rFonts w:ascii="Calibri" w:hAnsi="Calibri"/>
          <w:i/>
          <w:color w:val="000000"/>
        </w:rPr>
      </w:pPr>
      <w:r w:rsidRPr="00657A0F">
        <w:rPr>
          <w:rFonts w:ascii="Calibri" w:hAnsi="Calibri"/>
          <w:color w:val="000000"/>
          <w:vertAlign w:val="superscript"/>
        </w:rPr>
        <w:sym w:font="Symbol" w:char="F02A"/>
      </w:r>
      <w:r w:rsidRPr="00657A0F">
        <w:rPr>
          <w:rFonts w:ascii="Calibri" w:hAnsi="Calibri"/>
          <w:color w:val="000000"/>
          <w:vertAlign w:val="superscript"/>
        </w:rPr>
        <w:sym w:font="Symbol" w:char="F02A"/>
      </w:r>
      <w:r w:rsidRPr="00657A0F">
        <w:rPr>
          <w:rFonts w:ascii="Calibri" w:hAnsi="Calibri"/>
          <w:i/>
          <w:color w:val="000000"/>
        </w:rPr>
        <w:t xml:space="preserve"> (adott esetben további sorokkal bővíthető)</w:t>
      </w:r>
    </w:p>
    <w:p w:rsidR="006B0B3C" w:rsidRPr="00657A0F" w:rsidRDefault="006B0B3C" w:rsidP="006B0B3C">
      <w:pPr>
        <w:widowControl w:val="0"/>
        <w:jc w:val="both"/>
        <w:rPr>
          <w:rFonts w:ascii="Calibri" w:hAnsi="Calibri"/>
          <w:color w:val="000000"/>
        </w:rPr>
      </w:pPr>
    </w:p>
    <w:p w:rsidR="006B0B3C" w:rsidRPr="00657A0F" w:rsidRDefault="006B0B3C" w:rsidP="006B0B3C">
      <w:pPr>
        <w:rPr>
          <w:rFonts w:ascii="Calibri" w:hAnsi="Calibri"/>
          <w:color w:val="000000"/>
        </w:rPr>
      </w:pPr>
      <w:r w:rsidRPr="00657A0F">
        <w:rPr>
          <w:rFonts w:ascii="Calibri" w:hAnsi="Calibri"/>
          <w:color w:val="000000"/>
        </w:rPr>
        <w:t>B) A Kbt. 66. § (6) bekezdésének b) pontja alapján az A) pont szerinti részek tekintetében az ajánlat benyújtásakor már ismert alábbi alvállalkozó(ka)t kívánjuk igénybe venni: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5"/>
        <w:gridCol w:w="4747"/>
      </w:tblGrid>
      <w:tr w:rsidR="006B0B3C" w:rsidRPr="00657A0F" w:rsidTr="00690E0A">
        <w:tc>
          <w:tcPr>
            <w:tcW w:w="4355" w:type="dxa"/>
          </w:tcPr>
          <w:p w:rsidR="006B0B3C" w:rsidRPr="00657A0F" w:rsidRDefault="006B0B3C" w:rsidP="00690E0A">
            <w:pPr>
              <w:widowControl w:val="0"/>
              <w:jc w:val="center"/>
              <w:rPr>
                <w:rFonts w:ascii="Calibri" w:hAnsi="Calibri"/>
                <w:b/>
                <w:color w:val="000000"/>
              </w:rPr>
            </w:pPr>
            <w:r w:rsidRPr="00657A0F">
              <w:rPr>
                <w:rFonts w:ascii="Calibri" w:hAnsi="Calibri"/>
                <w:b/>
                <w:color w:val="000000"/>
              </w:rPr>
              <w:t>Az ajánlat benyújtásakor ismert alvállalkozó neve</w:t>
            </w:r>
          </w:p>
        </w:tc>
        <w:tc>
          <w:tcPr>
            <w:tcW w:w="4747" w:type="dxa"/>
          </w:tcPr>
          <w:p w:rsidR="006B0B3C" w:rsidRPr="00657A0F" w:rsidRDefault="006B0B3C" w:rsidP="00690E0A">
            <w:pPr>
              <w:widowControl w:val="0"/>
              <w:jc w:val="center"/>
              <w:rPr>
                <w:rFonts w:ascii="Calibri" w:hAnsi="Calibri"/>
                <w:b/>
                <w:color w:val="000000"/>
              </w:rPr>
            </w:pPr>
            <w:r w:rsidRPr="00657A0F">
              <w:rPr>
                <w:rFonts w:ascii="Calibri" w:hAnsi="Calibri"/>
                <w:b/>
                <w:color w:val="000000"/>
              </w:rPr>
              <w:t>Címe, székhelye (lakóhelye)</w:t>
            </w:r>
          </w:p>
        </w:tc>
      </w:tr>
      <w:tr w:rsidR="006B0B3C" w:rsidRPr="00657A0F" w:rsidTr="00690E0A">
        <w:tc>
          <w:tcPr>
            <w:tcW w:w="4355" w:type="dxa"/>
          </w:tcPr>
          <w:p w:rsidR="006B0B3C" w:rsidRPr="00657A0F" w:rsidRDefault="006B0B3C" w:rsidP="00690E0A">
            <w:pPr>
              <w:widowControl w:val="0"/>
              <w:jc w:val="both"/>
              <w:rPr>
                <w:rFonts w:ascii="Calibri" w:hAnsi="Calibri"/>
                <w:color w:val="000000"/>
              </w:rPr>
            </w:pPr>
          </w:p>
        </w:tc>
        <w:tc>
          <w:tcPr>
            <w:tcW w:w="4747" w:type="dxa"/>
          </w:tcPr>
          <w:p w:rsidR="006B0B3C" w:rsidRPr="00657A0F" w:rsidRDefault="006B0B3C" w:rsidP="00690E0A">
            <w:pPr>
              <w:widowControl w:val="0"/>
              <w:jc w:val="both"/>
              <w:rPr>
                <w:rFonts w:ascii="Calibri" w:hAnsi="Calibri"/>
                <w:color w:val="000000"/>
              </w:rPr>
            </w:pPr>
          </w:p>
        </w:tc>
      </w:tr>
    </w:tbl>
    <w:p w:rsidR="006B0B3C" w:rsidRPr="00657A0F" w:rsidRDefault="006B0B3C" w:rsidP="006B0B3C">
      <w:pPr>
        <w:jc w:val="both"/>
        <w:rPr>
          <w:rFonts w:ascii="Calibri" w:hAnsi="Calibri"/>
          <w:i/>
          <w:color w:val="000000"/>
        </w:rPr>
      </w:pPr>
      <w:r w:rsidRPr="00657A0F">
        <w:rPr>
          <w:rFonts w:ascii="Calibri" w:hAnsi="Calibri"/>
          <w:color w:val="000000"/>
          <w:vertAlign w:val="superscript"/>
        </w:rPr>
        <w:t>**</w:t>
      </w:r>
      <w:r w:rsidRPr="00657A0F">
        <w:rPr>
          <w:rFonts w:ascii="Calibri" w:hAnsi="Calibri"/>
          <w:i/>
          <w:color w:val="000000"/>
        </w:rPr>
        <w:t xml:space="preserve"> (adott esetben további sorokkal bővíthető)</w:t>
      </w:r>
    </w:p>
    <w:p w:rsidR="00D26178" w:rsidRDefault="00D26178" w:rsidP="006B0B3C">
      <w:pPr>
        <w:jc w:val="both"/>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lastRenderedPageBreak/>
        <w:t>Kelt</w:t>
      </w:r>
      <w:proofErr w:type="gramStart"/>
      <w:r w:rsidRPr="00657A0F">
        <w:rPr>
          <w:rFonts w:ascii="Calibri" w:hAnsi="Calibri"/>
          <w:color w:val="000000"/>
        </w:rPr>
        <w:t>: …</w:t>
      </w:r>
      <w:proofErr w:type="gramEnd"/>
      <w:r w:rsidRPr="00657A0F">
        <w:rPr>
          <w:rFonts w:ascii="Calibri" w:hAnsi="Calibri"/>
          <w:color w:val="000000"/>
        </w:rPr>
        <w:t>……….,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pStyle w:val="Cm"/>
        <w:tabs>
          <w:tab w:val="left" w:pos="5103"/>
          <w:tab w:val="left" w:leader="dot" w:pos="9072"/>
        </w:tabs>
        <w:ind w:right="0"/>
        <w:jc w:val="left"/>
        <w:rPr>
          <w:rFonts w:ascii="Calibri" w:hAnsi="Calibri"/>
          <w:b w:val="0"/>
          <w:bCs w:val="0"/>
          <w:color w:val="000000"/>
          <w:sz w:val="24"/>
          <w:szCs w:val="24"/>
        </w:rPr>
      </w:pPr>
      <w:r w:rsidRPr="00657A0F">
        <w:rPr>
          <w:rFonts w:ascii="Calibri" w:hAnsi="Calibri"/>
          <w:b w:val="0"/>
          <w:bCs w:val="0"/>
          <w:color w:val="000000"/>
          <w:sz w:val="24"/>
          <w:szCs w:val="24"/>
        </w:rPr>
        <w:tab/>
      </w:r>
      <w:r w:rsidRPr="00657A0F">
        <w:rPr>
          <w:rFonts w:ascii="Calibri" w:hAnsi="Calibri"/>
          <w:b w:val="0"/>
          <w:bCs w:val="0"/>
          <w:color w:val="000000"/>
          <w:sz w:val="24"/>
          <w:szCs w:val="24"/>
        </w:rPr>
        <w:tab/>
      </w:r>
    </w:p>
    <w:p w:rsidR="006B0B3C" w:rsidRPr="00657A0F" w:rsidRDefault="006B0B3C" w:rsidP="006B0B3C">
      <w:pPr>
        <w:spacing w:after="200" w:line="276" w:lineRule="auto"/>
        <w:jc w:val="center"/>
        <w:rPr>
          <w:rFonts w:ascii="Calibri" w:hAnsi="Calibri"/>
          <w:b/>
          <w:i/>
          <w:color w:val="000000"/>
        </w:rPr>
      </w:pPr>
      <w:r w:rsidRPr="00657A0F">
        <w:rPr>
          <w:rFonts w:ascii="Calibri" w:hAnsi="Calibri"/>
          <w:color w:val="000000"/>
        </w:rPr>
        <w:tab/>
      </w:r>
      <w:r w:rsidRPr="00657A0F">
        <w:rPr>
          <w:rFonts w:ascii="Calibri" w:hAnsi="Calibri"/>
          <w:color w:val="000000"/>
        </w:rPr>
        <w:tab/>
      </w:r>
      <w:r w:rsidRPr="00657A0F">
        <w:rPr>
          <w:rFonts w:ascii="Calibri" w:hAnsi="Calibri"/>
          <w:color w:val="000000"/>
        </w:rPr>
        <w:tab/>
      </w:r>
      <w:r w:rsidRPr="00657A0F">
        <w:rPr>
          <w:rFonts w:ascii="Calibri" w:hAnsi="Calibri"/>
          <w:color w:val="000000"/>
        </w:rPr>
        <w:tab/>
      </w:r>
      <w:r w:rsidRPr="00657A0F">
        <w:rPr>
          <w:rFonts w:ascii="Calibri" w:hAnsi="Calibri"/>
          <w:color w:val="000000"/>
        </w:rPr>
        <w:tab/>
        <w:t>(cégszerű aláírás)</w:t>
      </w:r>
      <w:r w:rsidRPr="00657A0F">
        <w:rPr>
          <w:rFonts w:ascii="Calibri" w:hAnsi="Calibri"/>
          <w:b/>
          <w:i/>
          <w:color w:val="000000"/>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tabs>
          <w:tab w:val="center" w:pos="6804"/>
        </w:tabs>
        <w:rPr>
          <w:rFonts w:ascii="Calibri" w:hAnsi="Calibri"/>
          <w:color w:val="000000"/>
        </w:rPr>
      </w:pPr>
    </w:p>
    <w:p w:rsidR="006B0B3C" w:rsidRPr="00657A0F" w:rsidRDefault="006B0B3C" w:rsidP="006B0B3C">
      <w:pPr>
        <w:jc w:val="center"/>
        <w:rPr>
          <w:rFonts w:ascii="Calibri" w:hAnsi="Calibri"/>
          <w:b/>
          <w:color w:val="000000"/>
        </w:rPr>
      </w:pPr>
      <w:r w:rsidRPr="00657A0F">
        <w:rPr>
          <w:rFonts w:ascii="Calibri" w:hAnsi="Calibri"/>
          <w:b/>
          <w:color w:val="000000"/>
        </w:rPr>
        <w:t>NYILATKOZAT</w:t>
      </w:r>
    </w:p>
    <w:p w:rsidR="006B0B3C" w:rsidRPr="00657A0F" w:rsidRDefault="006B0B3C" w:rsidP="006B0B3C">
      <w:pPr>
        <w:jc w:val="center"/>
        <w:rPr>
          <w:rFonts w:ascii="Calibri" w:hAnsi="Calibri"/>
          <w:b/>
          <w:color w:val="000000"/>
        </w:rPr>
      </w:pPr>
      <w:r w:rsidRPr="00657A0F">
        <w:rPr>
          <w:rFonts w:ascii="Calibri" w:hAnsi="Calibri"/>
          <w:b/>
          <w:color w:val="000000"/>
        </w:rPr>
        <w:t>a Kbt. 67. § (4) bekezdése alapján</w:t>
      </w:r>
    </w:p>
    <w:p w:rsidR="006B0B3C" w:rsidRPr="00657A0F" w:rsidRDefault="006B0B3C" w:rsidP="006B0B3C">
      <w:pPr>
        <w:jc w:val="center"/>
        <w:rPr>
          <w:rFonts w:ascii="Calibri" w:hAnsi="Calibri"/>
          <w:b/>
          <w:color w:val="000000"/>
        </w:rPr>
      </w:pPr>
    </w:p>
    <w:p w:rsidR="006B0B3C" w:rsidRPr="00657A0F" w:rsidRDefault="006B0B3C" w:rsidP="006B0B3C">
      <w:pPr>
        <w:rPr>
          <w:rFonts w:ascii="Calibri" w:hAnsi="Calibri"/>
          <w:color w:val="000000"/>
        </w:rPr>
      </w:pPr>
      <w:r w:rsidRPr="00657A0F">
        <w:rPr>
          <w:rFonts w:ascii="Calibri" w:hAnsi="Calibri"/>
          <w:color w:val="000000"/>
        </w:rPr>
        <w:t>Alulírott ... (képviselő neve), mint a(z) ... (ajánlattevő neve) cégjegyzésre jogosult képviselője a Kbt. 67. § (4) bekezdésében foglaltaknak megfelelően</w:t>
      </w:r>
    </w:p>
    <w:p w:rsidR="006B0B3C" w:rsidRPr="00657A0F" w:rsidRDefault="006B0B3C" w:rsidP="006B0B3C">
      <w:pPr>
        <w:jc w:val="both"/>
        <w:rPr>
          <w:rFonts w:ascii="Calibri" w:hAnsi="Calibri"/>
          <w:color w:val="000000"/>
        </w:rPr>
      </w:pPr>
    </w:p>
    <w:p w:rsidR="006B0B3C" w:rsidRPr="00657A0F" w:rsidRDefault="006B0B3C" w:rsidP="006B0B3C">
      <w:pPr>
        <w:jc w:val="center"/>
        <w:rPr>
          <w:rFonts w:ascii="Calibri" w:hAnsi="Calibri"/>
          <w:b/>
          <w:color w:val="000000"/>
        </w:rPr>
      </w:pPr>
      <w:r w:rsidRPr="00657A0F">
        <w:rPr>
          <w:rFonts w:ascii="Calibri" w:hAnsi="Calibri"/>
          <w:b/>
          <w:color w:val="000000"/>
          <w:spacing w:val="80"/>
        </w:rPr>
        <w:t>nyilatkozo</w:t>
      </w:r>
      <w:r w:rsidRPr="00657A0F">
        <w:rPr>
          <w:rFonts w:ascii="Calibri" w:hAnsi="Calibri"/>
          <w:b/>
          <w:color w:val="000000"/>
        </w:rPr>
        <w:t>m,</w:t>
      </w: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hogy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bCs/>
          <w:color w:val="000000"/>
        </w:rPr>
        <w:t>tárgyú</w:t>
      </w:r>
      <w:r w:rsidRPr="00657A0F">
        <w:rPr>
          <w:rFonts w:ascii="Calibri" w:hAnsi="Calibri"/>
          <w:color w:val="000000"/>
        </w:rPr>
        <w:t xml:space="preserve"> közbeszerzési</w:t>
      </w:r>
      <w:r w:rsidRPr="00657A0F" w:rsidDel="00D24633">
        <w:rPr>
          <w:rFonts w:ascii="Calibri" w:hAnsi="Calibri"/>
          <w:color w:val="000000"/>
        </w:rPr>
        <w:t xml:space="preserve"> </w:t>
      </w:r>
      <w:r w:rsidRPr="00657A0F">
        <w:rPr>
          <w:rFonts w:ascii="Calibri" w:hAnsi="Calibri"/>
          <w:color w:val="000000"/>
        </w:rPr>
        <w:t xml:space="preserve">eljárás eredményeként létrejövő szerződés teljesítéséhez </w:t>
      </w:r>
      <w:r w:rsidRPr="00657A0F">
        <w:rPr>
          <w:rFonts w:ascii="Calibri" w:hAnsi="Calibri"/>
          <w:b/>
          <w:color w:val="000000"/>
        </w:rPr>
        <w:t>nem veszünk igénybe</w:t>
      </w:r>
      <w:r w:rsidRPr="00657A0F">
        <w:rPr>
          <w:rFonts w:ascii="Calibri" w:hAnsi="Calibri"/>
          <w:color w:val="000000"/>
        </w:rPr>
        <w:t xml:space="preserve"> a Kbt. 62. § szerinti kizáró okok hatálya alá eső alvállalkozót. </w:t>
      </w: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(cégszerű aláírás)</w:t>
      </w:r>
    </w:p>
    <w:p w:rsidR="006B0B3C" w:rsidRPr="00657A0F" w:rsidRDefault="006B0B3C" w:rsidP="006B0B3C">
      <w:pPr>
        <w:jc w:val="right"/>
        <w:rPr>
          <w:rFonts w:ascii="Calibri" w:hAnsi="Calibri"/>
          <w:b/>
          <w:i/>
          <w:color w:val="000000"/>
        </w:rPr>
      </w:pP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b/>
          <w:i/>
          <w:color w:val="000000"/>
          <w:sz w:val="24"/>
          <w:szCs w:val="24"/>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b/>
          <w:i/>
          <w:color w:val="000000"/>
        </w:rPr>
      </w:pPr>
    </w:p>
    <w:p w:rsidR="006B0B3C" w:rsidRPr="00657A0F" w:rsidRDefault="006B0B3C" w:rsidP="006B0B3C">
      <w:pPr>
        <w:jc w:val="center"/>
        <w:rPr>
          <w:rFonts w:ascii="Calibri" w:hAnsi="Calibri"/>
          <w:b/>
          <w:color w:val="000000"/>
        </w:rPr>
      </w:pPr>
      <w:r w:rsidRPr="00657A0F">
        <w:rPr>
          <w:rFonts w:ascii="Calibri" w:hAnsi="Calibri"/>
          <w:b/>
          <w:color w:val="000000"/>
        </w:rPr>
        <w:t>NYILATKOZAT</w:t>
      </w:r>
    </w:p>
    <w:p w:rsidR="006B0B3C" w:rsidRPr="00657A0F" w:rsidRDefault="006B0B3C" w:rsidP="006B0B3C">
      <w:pPr>
        <w:jc w:val="center"/>
        <w:rPr>
          <w:rFonts w:ascii="Calibri" w:hAnsi="Calibri"/>
          <w:b/>
          <w:color w:val="000000"/>
        </w:rPr>
      </w:pPr>
      <w:r w:rsidRPr="00657A0F">
        <w:rPr>
          <w:rFonts w:ascii="Calibri" w:hAnsi="Calibri"/>
          <w:b/>
          <w:color w:val="000000"/>
        </w:rPr>
        <w:t>az elektronikus adathordozón benyújtott ajánlatról</w:t>
      </w:r>
    </w:p>
    <w:p w:rsidR="006B0B3C" w:rsidRPr="00657A0F" w:rsidRDefault="006B0B3C" w:rsidP="006B0B3C">
      <w:pPr>
        <w:rPr>
          <w:rFonts w:ascii="Calibri" w:hAnsi="Calibri"/>
          <w:color w:val="000000"/>
        </w:rPr>
      </w:pPr>
    </w:p>
    <w:p w:rsidR="006B0B3C" w:rsidRPr="00657A0F" w:rsidRDefault="006B0B3C" w:rsidP="006B0B3C">
      <w:pPr>
        <w:spacing w:line="360" w:lineRule="auto"/>
        <w:ind w:right="284"/>
        <w:rPr>
          <w:rFonts w:ascii="Calibri" w:hAnsi="Calibri"/>
          <w:b/>
          <w:bCs/>
          <w:color w:val="000000"/>
        </w:rPr>
      </w:pPr>
    </w:p>
    <w:p w:rsidR="006B0B3C" w:rsidRPr="00657A0F" w:rsidRDefault="006B0B3C" w:rsidP="006B0B3C">
      <w:pPr>
        <w:jc w:val="both"/>
        <w:rPr>
          <w:rFonts w:ascii="Calibri" w:hAnsi="Calibri"/>
          <w:color w:val="000000"/>
        </w:rPr>
      </w:pPr>
      <w:r w:rsidRPr="00657A0F">
        <w:rPr>
          <w:rFonts w:ascii="Calibri" w:hAnsi="Calibri"/>
          <w:color w:val="000000"/>
        </w:rPr>
        <w:t xml:space="preserve">Alulírott ... (képviselő neve), mint a ... (ajánlattevő neve) ajánlattevő jelen eljárásban cégjegyzésre jogosult képviselője nyilatkozom, hogy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„Kolonoszkópos szettek és endoszkópos mosóautomaták szállítása”</w:t>
      </w:r>
      <w:r w:rsidRPr="00657A0F">
        <w:rPr>
          <w:rFonts w:ascii="Calibri" w:hAnsi="Calibri"/>
          <w:b/>
          <w:color w:val="000000"/>
        </w:rPr>
        <w:t xml:space="preserve"> </w:t>
      </w:r>
      <w:r w:rsidRPr="00657A0F">
        <w:rPr>
          <w:rFonts w:ascii="Calibri" w:hAnsi="Calibri"/>
          <w:color w:val="000000"/>
        </w:rPr>
        <w:t>tárgyú közbeszerzési eljárás során az ajánlat elektronikus adathordozón benyújtott (jelszó nélkül olvasható, de nem módosítható .pdf file) példánya a papír alapú ajánlat (eredeti) példányával mindenben megegyezik.</w:t>
      </w:r>
    </w:p>
    <w:p w:rsidR="006B0B3C" w:rsidRPr="00657A0F" w:rsidRDefault="006B0B3C" w:rsidP="006B0B3C">
      <w:pPr>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ind w:right="282"/>
        <w:jc w:val="both"/>
        <w:rPr>
          <w:rFonts w:ascii="Calibri" w:hAnsi="Calibri"/>
          <w:color w:val="000000"/>
        </w:rPr>
      </w:pPr>
    </w:p>
    <w:p w:rsidR="006B0B3C" w:rsidRPr="00657A0F" w:rsidRDefault="006B0B3C" w:rsidP="006B0B3C">
      <w:pPr>
        <w:pStyle w:val="Szvegtrzs24"/>
        <w:tabs>
          <w:tab w:val="left" w:pos="-567"/>
        </w:tabs>
        <w:ind w:left="0"/>
        <w:jc w:val="both"/>
        <w:rPr>
          <w:rFonts w:ascii="Calibri" w:hAnsi="Calibri" w:cs="Times New Roman"/>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jc w:val="both"/>
        <w:rPr>
          <w:rFonts w:ascii="Calibri" w:hAnsi="Calibri"/>
          <w:color w:val="000000"/>
        </w:rPr>
      </w:pP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cégszerű aláírás</w:t>
      </w: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jc w:val="center"/>
        <w:rPr>
          <w:rFonts w:ascii="Calibri" w:hAnsi="Calibri"/>
          <w:b/>
          <w:color w:val="000000"/>
          <w:kern w:val="28"/>
        </w:rPr>
      </w:pPr>
    </w:p>
    <w:p w:rsidR="006B0B3C" w:rsidRPr="00657A0F" w:rsidRDefault="006B0B3C" w:rsidP="006B0B3C">
      <w:pPr>
        <w:jc w:val="center"/>
        <w:rPr>
          <w:rFonts w:ascii="Calibri" w:hAnsi="Calibri"/>
          <w:b/>
          <w:color w:val="000000"/>
          <w:kern w:val="28"/>
        </w:rPr>
      </w:pPr>
      <w:r w:rsidRPr="00657A0F">
        <w:rPr>
          <w:rFonts w:ascii="Calibri" w:hAnsi="Calibri"/>
          <w:b/>
          <w:color w:val="000000"/>
          <w:kern w:val="28"/>
        </w:rPr>
        <w:t>NYILATKOZAT</w:t>
      </w:r>
    </w:p>
    <w:p w:rsidR="006B0B3C" w:rsidRPr="00657A0F" w:rsidRDefault="006B0B3C" w:rsidP="006B0B3C">
      <w:pPr>
        <w:jc w:val="center"/>
        <w:rPr>
          <w:rFonts w:ascii="Calibri" w:hAnsi="Calibri"/>
          <w:b/>
          <w:color w:val="000000"/>
        </w:rPr>
      </w:pPr>
      <w:r w:rsidRPr="00657A0F">
        <w:rPr>
          <w:rFonts w:ascii="Calibri" w:hAnsi="Calibri"/>
          <w:b/>
          <w:color w:val="000000"/>
        </w:rPr>
        <w:t>egyszerű másolatban benyújtott iratokról</w:t>
      </w:r>
    </w:p>
    <w:p w:rsidR="006B0B3C" w:rsidRPr="00657A0F" w:rsidRDefault="006B0B3C" w:rsidP="006B0B3C">
      <w:pPr>
        <w:jc w:val="center"/>
        <w:rPr>
          <w:rFonts w:ascii="Calibri" w:hAnsi="Calibri"/>
          <w:color w:val="000000"/>
        </w:rPr>
      </w:pPr>
      <w:r w:rsidRPr="00657A0F">
        <w:rPr>
          <w:rFonts w:ascii="Calibri" w:hAnsi="Calibri"/>
          <w:color w:val="000000"/>
        </w:rPr>
        <w:t>(adott esetben)</w:t>
      </w:r>
    </w:p>
    <w:p w:rsidR="006B0B3C" w:rsidRPr="00657A0F" w:rsidRDefault="006B0B3C" w:rsidP="006B0B3C">
      <w:pPr>
        <w:jc w:val="center"/>
        <w:rPr>
          <w:rFonts w:ascii="Calibri" w:hAnsi="Calibri"/>
          <w:b/>
          <w:color w:val="000000"/>
        </w:rPr>
      </w:pPr>
    </w:p>
    <w:p w:rsidR="006B0B3C" w:rsidRPr="00657A0F" w:rsidRDefault="006B0B3C" w:rsidP="006B0B3C">
      <w:pPr>
        <w:spacing w:line="276" w:lineRule="auto"/>
        <w:jc w:val="both"/>
        <w:rPr>
          <w:rFonts w:ascii="Calibri" w:hAnsi="Calibri"/>
          <w:color w:val="000000"/>
        </w:rPr>
      </w:pPr>
    </w:p>
    <w:p w:rsidR="006B0B3C" w:rsidRPr="00657A0F" w:rsidRDefault="006B0B3C" w:rsidP="006B0B3C">
      <w:pPr>
        <w:spacing w:line="276" w:lineRule="auto"/>
        <w:jc w:val="both"/>
        <w:rPr>
          <w:rFonts w:ascii="Calibri" w:hAnsi="Calibri"/>
          <w:color w:val="000000"/>
        </w:rPr>
      </w:pPr>
    </w:p>
    <w:p w:rsidR="006B0B3C" w:rsidRPr="00657A0F" w:rsidRDefault="006B0B3C" w:rsidP="006B0B3C">
      <w:pPr>
        <w:suppressAutoHyphens/>
        <w:spacing w:before="60" w:after="60" w:line="276" w:lineRule="auto"/>
        <w:jc w:val="both"/>
        <w:rPr>
          <w:rFonts w:ascii="Calibri" w:hAnsi="Calibri"/>
          <w:color w:val="000000"/>
        </w:rPr>
      </w:pPr>
      <w:r w:rsidRPr="00657A0F">
        <w:rPr>
          <w:rFonts w:ascii="Calibri" w:hAnsi="Calibri"/>
          <w:color w:val="000000"/>
        </w:rPr>
        <w:t>Alulírott</w:t>
      </w:r>
      <w:proofErr w:type="gramStart"/>
      <w:r w:rsidRPr="00657A0F">
        <w:rPr>
          <w:rFonts w:ascii="Calibri" w:hAnsi="Calibri"/>
          <w:color w:val="000000"/>
        </w:rPr>
        <w:t>, …</w:t>
      </w:r>
      <w:proofErr w:type="gramEnd"/>
      <w:r w:rsidRPr="00657A0F">
        <w:rPr>
          <w:rFonts w:ascii="Calibri" w:hAnsi="Calibri"/>
          <w:color w:val="000000"/>
        </w:rPr>
        <w:t xml:space="preserve">……..……(képviselő neve), mint a(z) ……………….. (ajánlattevő neve) cégjegyzésre  jogosult képviselője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color w:val="000000"/>
        </w:rPr>
        <w:t>tárgyú közbeszerzési eljárás keretében</w:t>
      </w:r>
    </w:p>
    <w:p w:rsidR="006B0B3C" w:rsidRPr="00657A0F" w:rsidRDefault="006B0B3C" w:rsidP="006B0B3C">
      <w:pPr>
        <w:suppressAutoHyphens/>
        <w:spacing w:before="60" w:after="60" w:line="276" w:lineRule="auto"/>
        <w:jc w:val="both"/>
        <w:rPr>
          <w:rFonts w:ascii="Calibri" w:hAnsi="Calibri"/>
          <w:color w:val="000000"/>
        </w:rPr>
      </w:pPr>
    </w:p>
    <w:p w:rsidR="006B0B3C" w:rsidRPr="00657A0F" w:rsidRDefault="006B0B3C" w:rsidP="006B0B3C">
      <w:pPr>
        <w:suppressAutoHyphens/>
        <w:spacing w:before="60" w:after="60" w:line="276" w:lineRule="auto"/>
        <w:jc w:val="center"/>
        <w:rPr>
          <w:rFonts w:ascii="Calibri" w:hAnsi="Calibri"/>
          <w:color w:val="000000"/>
        </w:rPr>
      </w:pPr>
      <w:r w:rsidRPr="00657A0F">
        <w:rPr>
          <w:rFonts w:ascii="Calibri" w:hAnsi="Calibri"/>
          <w:b/>
          <w:color w:val="000000"/>
          <w:spacing w:val="60"/>
        </w:rPr>
        <w:t>nyilatkozo</w:t>
      </w:r>
      <w:r w:rsidRPr="00657A0F">
        <w:rPr>
          <w:rFonts w:ascii="Calibri" w:hAnsi="Calibri"/>
          <w:b/>
          <w:color w:val="000000"/>
        </w:rPr>
        <w:t>m</w:t>
      </w:r>
      <w:r w:rsidRPr="00657A0F">
        <w:rPr>
          <w:rFonts w:ascii="Calibri" w:hAnsi="Calibri"/>
          <w:color w:val="000000"/>
        </w:rPr>
        <w:t>,</w:t>
      </w:r>
    </w:p>
    <w:p w:rsidR="006B0B3C" w:rsidRPr="00657A0F" w:rsidRDefault="006B0B3C" w:rsidP="006B0B3C">
      <w:pPr>
        <w:spacing w:line="276" w:lineRule="auto"/>
        <w:jc w:val="both"/>
        <w:rPr>
          <w:rFonts w:ascii="Calibri" w:hAnsi="Calibri"/>
          <w:color w:val="000000"/>
        </w:rPr>
      </w:pPr>
    </w:p>
    <w:p w:rsidR="006B0B3C" w:rsidRPr="00657A0F" w:rsidRDefault="006B0B3C" w:rsidP="006B0B3C">
      <w:pPr>
        <w:spacing w:line="276" w:lineRule="auto"/>
        <w:jc w:val="both"/>
        <w:rPr>
          <w:rFonts w:ascii="Calibri" w:hAnsi="Calibri"/>
          <w:color w:val="000000"/>
        </w:rPr>
      </w:pPr>
    </w:p>
    <w:p w:rsidR="006B0B3C" w:rsidRPr="00657A0F" w:rsidRDefault="006B0B3C" w:rsidP="006B0B3C">
      <w:pPr>
        <w:spacing w:line="276" w:lineRule="auto"/>
        <w:jc w:val="both"/>
        <w:rPr>
          <w:rFonts w:ascii="Calibri" w:hAnsi="Calibri"/>
          <w:color w:val="000000"/>
        </w:rPr>
      </w:pPr>
      <w:r w:rsidRPr="00657A0F">
        <w:rPr>
          <w:rFonts w:ascii="Calibri" w:hAnsi="Calibri"/>
          <w:color w:val="000000"/>
        </w:rPr>
        <w:t>hogy az ajánlat részeként másolatban becsatolt iratok az eredeti iratokról egyszerű másolat útján készültek, azok az eredeti iratokkal tartalmukban és formájukban teljes egészében megegyeznek.</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(cégszerű aláírás)</w:t>
      </w:r>
    </w:p>
    <w:p w:rsidR="006B0B3C" w:rsidRPr="00657A0F" w:rsidRDefault="006B0B3C" w:rsidP="006B0B3C">
      <w:pPr>
        <w:tabs>
          <w:tab w:val="center" w:pos="6804"/>
        </w:tabs>
        <w:rPr>
          <w:rFonts w:ascii="Calibri" w:hAnsi="Calibri"/>
          <w:color w:val="000000"/>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lastRenderedPageBreak/>
        <w:t>számú melléklet</w:t>
      </w: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B0B3C">
      <w:pPr>
        <w:jc w:val="center"/>
        <w:rPr>
          <w:rFonts w:ascii="Calibri" w:hAnsi="Calibri"/>
          <w:b/>
          <w:color w:val="000000"/>
          <w:kern w:val="28"/>
        </w:rPr>
      </w:pPr>
      <w:r w:rsidRPr="00657A0F">
        <w:rPr>
          <w:rFonts w:ascii="Calibri" w:hAnsi="Calibri"/>
          <w:b/>
          <w:color w:val="000000"/>
          <w:kern w:val="28"/>
        </w:rPr>
        <w:t xml:space="preserve">NYILATKOZAT </w:t>
      </w:r>
    </w:p>
    <w:p w:rsidR="006B0B3C" w:rsidRPr="00657A0F" w:rsidRDefault="006B0B3C" w:rsidP="006B0B3C">
      <w:pPr>
        <w:jc w:val="center"/>
        <w:rPr>
          <w:rFonts w:ascii="Calibri" w:hAnsi="Calibri"/>
          <w:b/>
          <w:color w:val="000000"/>
        </w:rPr>
      </w:pPr>
      <w:r w:rsidRPr="00657A0F">
        <w:rPr>
          <w:rFonts w:ascii="Calibri" w:hAnsi="Calibri"/>
          <w:b/>
          <w:color w:val="000000"/>
        </w:rPr>
        <w:t>idegen nyelven benyújtott iratok magyar nyelvű fordításáról</w:t>
      </w:r>
      <w:r w:rsidRPr="00657A0F">
        <w:rPr>
          <w:rStyle w:val="Lbjegyzet-hivatkozs"/>
          <w:rFonts w:ascii="Calibri" w:hAnsi="Calibri"/>
          <w:b/>
          <w:color w:val="000000"/>
        </w:rPr>
        <w:footnoteReference w:id="131"/>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p>
    <w:p w:rsidR="006B0B3C" w:rsidRPr="00657A0F" w:rsidRDefault="006B0B3C" w:rsidP="006B0B3C">
      <w:pPr>
        <w:suppressAutoHyphens/>
        <w:spacing w:before="60" w:after="60" w:line="276" w:lineRule="auto"/>
        <w:jc w:val="both"/>
        <w:rPr>
          <w:rFonts w:ascii="Calibri" w:hAnsi="Calibri"/>
          <w:color w:val="000000"/>
        </w:rPr>
      </w:pPr>
      <w:r w:rsidRPr="00657A0F">
        <w:rPr>
          <w:rFonts w:ascii="Calibri" w:hAnsi="Calibri"/>
          <w:color w:val="000000"/>
        </w:rPr>
        <w:t>Alulírott</w:t>
      </w:r>
      <w:proofErr w:type="gramStart"/>
      <w:r w:rsidRPr="00657A0F">
        <w:rPr>
          <w:rFonts w:ascii="Calibri" w:hAnsi="Calibri"/>
          <w:color w:val="000000"/>
        </w:rPr>
        <w:t>, …</w:t>
      </w:r>
      <w:proofErr w:type="gramEnd"/>
      <w:r w:rsidRPr="00657A0F">
        <w:rPr>
          <w:rFonts w:ascii="Calibri" w:hAnsi="Calibri"/>
          <w:color w:val="000000"/>
        </w:rPr>
        <w:t xml:space="preserve">……..……(képviselő neve), mint a(z) ……………….. (ajánlattevő neve cégjegyzésre jogosult képviselője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color w:val="000000"/>
        </w:rPr>
        <w:t xml:space="preserve">tárgyú közbeszerzési eljárás keretében </w:t>
      </w:r>
    </w:p>
    <w:p w:rsidR="006B0B3C" w:rsidRPr="00657A0F" w:rsidRDefault="006B0B3C" w:rsidP="006B0B3C">
      <w:pPr>
        <w:suppressAutoHyphens/>
        <w:spacing w:before="60" w:after="60" w:line="276" w:lineRule="auto"/>
        <w:jc w:val="both"/>
        <w:rPr>
          <w:rFonts w:ascii="Calibri" w:hAnsi="Calibri"/>
          <w:color w:val="000000"/>
        </w:rPr>
      </w:pPr>
    </w:p>
    <w:p w:rsidR="006B0B3C" w:rsidRPr="00657A0F" w:rsidRDefault="006B0B3C" w:rsidP="006B0B3C">
      <w:pPr>
        <w:suppressAutoHyphens/>
        <w:spacing w:before="60" w:after="60" w:line="276" w:lineRule="auto"/>
        <w:jc w:val="center"/>
        <w:rPr>
          <w:rFonts w:ascii="Calibri" w:hAnsi="Calibri"/>
          <w:color w:val="000000"/>
        </w:rPr>
      </w:pPr>
      <w:r w:rsidRPr="00657A0F">
        <w:rPr>
          <w:rFonts w:ascii="Calibri" w:hAnsi="Calibri"/>
          <w:b/>
          <w:color w:val="000000"/>
          <w:spacing w:val="60"/>
        </w:rPr>
        <w:t>nyilatkozo</w:t>
      </w:r>
      <w:r w:rsidRPr="00657A0F">
        <w:rPr>
          <w:rFonts w:ascii="Calibri" w:hAnsi="Calibri"/>
          <w:b/>
          <w:color w:val="000000"/>
        </w:rPr>
        <w:t>m</w:t>
      </w:r>
      <w:r w:rsidRPr="00657A0F">
        <w:rPr>
          <w:rFonts w:ascii="Calibri" w:hAnsi="Calibri"/>
          <w:color w:val="000000"/>
        </w:rPr>
        <w:t>,</w:t>
      </w:r>
    </w:p>
    <w:p w:rsidR="006B0B3C" w:rsidRPr="00657A0F" w:rsidRDefault="006B0B3C" w:rsidP="006B0B3C">
      <w:pPr>
        <w:jc w:val="center"/>
        <w:rPr>
          <w:rFonts w:ascii="Calibri" w:hAnsi="Calibri"/>
          <w:b/>
          <w:color w:val="000000"/>
        </w:rPr>
      </w:pPr>
    </w:p>
    <w:p w:rsidR="006B0B3C" w:rsidRPr="00657A0F" w:rsidRDefault="006B0B3C" w:rsidP="006B0B3C">
      <w:pPr>
        <w:spacing w:line="276" w:lineRule="auto"/>
        <w:jc w:val="both"/>
        <w:rPr>
          <w:rFonts w:ascii="Calibri" w:hAnsi="Calibri"/>
          <w:color w:val="000000"/>
        </w:rPr>
      </w:pPr>
      <w:r w:rsidRPr="00657A0F">
        <w:rPr>
          <w:rFonts w:ascii="Calibri" w:hAnsi="Calibri"/>
          <w:color w:val="000000"/>
        </w:rPr>
        <w:t>hogy az idegen nyelven benyújtott iratok magyar nyelvű fordítása az eredeti irat tartalmával megegyezik.</w:t>
      </w:r>
    </w:p>
    <w:p w:rsidR="006B0B3C" w:rsidRPr="00657A0F" w:rsidRDefault="006B0B3C" w:rsidP="006B0B3C">
      <w:pPr>
        <w:jc w:val="center"/>
        <w:rPr>
          <w:rFonts w:ascii="Calibri" w:hAnsi="Calibri"/>
          <w:b/>
          <w:color w:val="000000"/>
        </w:rPr>
      </w:pP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(cégszerű aláírás)</w:t>
      </w:r>
    </w:p>
    <w:p w:rsidR="006B0B3C" w:rsidRPr="00657A0F" w:rsidRDefault="006B0B3C" w:rsidP="006B0B3C">
      <w:pPr>
        <w:tabs>
          <w:tab w:val="center" w:pos="6804"/>
        </w:tabs>
        <w:rPr>
          <w:rFonts w:ascii="Calibri" w:hAnsi="Calibri"/>
          <w:color w:val="000000"/>
        </w:rPr>
      </w:pPr>
    </w:p>
    <w:p w:rsidR="006B0B3C" w:rsidRPr="00657A0F" w:rsidRDefault="006B0B3C" w:rsidP="006B0B3C">
      <w:pPr>
        <w:tabs>
          <w:tab w:val="center" w:pos="6804"/>
        </w:tabs>
        <w:rPr>
          <w:rFonts w:ascii="Calibri" w:hAnsi="Calibri"/>
          <w:color w:val="000000"/>
        </w:rPr>
      </w:pP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color w:val="000000"/>
          <w:sz w:val="24"/>
          <w:szCs w:val="24"/>
        </w:rPr>
        <w:br w:type="page"/>
      </w:r>
      <w:r w:rsidRPr="00657A0F">
        <w:rPr>
          <w:color w:val="000000"/>
          <w:sz w:val="24"/>
          <w:szCs w:val="24"/>
        </w:rPr>
        <w:lastRenderedPageBreak/>
        <w:t>számú melléklet</w:t>
      </w:r>
    </w:p>
    <w:p w:rsidR="006B0B3C" w:rsidRPr="00657A0F" w:rsidRDefault="006B0B3C" w:rsidP="006B0B3C">
      <w:pPr>
        <w:pStyle w:val="Szneslista1jellszn1"/>
        <w:ind w:left="2880"/>
        <w:rPr>
          <w:b/>
          <w:color w:val="000000"/>
          <w:kern w:val="28"/>
          <w:sz w:val="24"/>
          <w:szCs w:val="24"/>
        </w:rPr>
      </w:pPr>
    </w:p>
    <w:p w:rsidR="006B0B3C" w:rsidRPr="00657A0F" w:rsidRDefault="006B0B3C" w:rsidP="006B0B3C">
      <w:pPr>
        <w:pStyle w:val="Szneslista1jellszn1"/>
        <w:ind w:left="0"/>
        <w:jc w:val="center"/>
        <w:rPr>
          <w:b/>
          <w:color w:val="000000"/>
          <w:kern w:val="28"/>
          <w:sz w:val="24"/>
          <w:szCs w:val="24"/>
        </w:rPr>
      </w:pPr>
      <w:r w:rsidRPr="00657A0F">
        <w:rPr>
          <w:b/>
          <w:color w:val="000000"/>
          <w:kern w:val="28"/>
          <w:sz w:val="24"/>
          <w:szCs w:val="24"/>
        </w:rPr>
        <w:t>NYILATKOZAT</w:t>
      </w:r>
    </w:p>
    <w:p w:rsidR="006B0B3C" w:rsidRPr="00657A0F" w:rsidRDefault="006B0B3C" w:rsidP="006B0B3C">
      <w:pPr>
        <w:pStyle w:val="Szneslista1jellszn1"/>
        <w:spacing w:after="200" w:line="276" w:lineRule="auto"/>
        <w:ind w:left="0"/>
        <w:jc w:val="center"/>
        <w:rPr>
          <w:b/>
          <w:color w:val="000000"/>
          <w:sz w:val="24"/>
          <w:szCs w:val="24"/>
        </w:rPr>
      </w:pPr>
      <w:r w:rsidRPr="00657A0F">
        <w:rPr>
          <w:b/>
          <w:color w:val="000000"/>
          <w:sz w:val="24"/>
          <w:szCs w:val="24"/>
        </w:rPr>
        <w:t xml:space="preserve">üzleti titokról </w:t>
      </w:r>
      <w:r w:rsidRPr="00657A0F">
        <w:rPr>
          <w:rStyle w:val="Lbjegyzet-hivatkozs"/>
          <w:b/>
          <w:color w:val="000000"/>
          <w:sz w:val="20"/>
          <w:szCs w:val="20"/>
        </w:rPr>
        <w:footnoteReference w:id="132"/>
      </w:r>
    </w:p>
    <w:p w:rsidR="006B0B3C" w:rsidRPr="00657A0F" w:rsidRDefault="006B0B3C" w:rsidP="006B0B3C">
      <w:pPr>
        <w:pStyle w:val="Szneslista1jellszn1"/>
        <w:spacing w:after="200" w:line="276" w:lineRule="auto"/>
        <w:ind w:left="2880"/>
        <w:rPr>
          <w:b/>
          <w:color w:val="000000"/>
          <w:sz w:val="24"/>
          <w:szCs w:val="24"/>
        </w:rPr>
      </w:pPr>
    </w:p>
    <w:p w:rsidR="006B0B3C" w:rsidRPr="00657A0F" w:rsidRDefault="006B0B3C" w:rsidP="006B0B3C">
      <w:pPr>
        <w:suppressAutoHyphens/>
        <w:spacing w:before="60" w:after="60" w:line="276" w:lineRule="auto"/>
        <w:jc w:val="both"/>
        <w:rPr>
          <w:rFonts w:ascii="Calibri" w:hAnsi="Calibri"/>
          <w:color w:val="000000"/>
        </w:rPr>
      </w:pPr>
    </w:p>
    <w:p w:rsidR="006B0B3C" w:rsidRPr="00657A0F" w:rsidRDefault="006B0B3C" w:rsidP="006B0B3C">
      <w:pPr>
        <w:suppressAutoHyphens/>
        <w:spacing w:before="60" w:after="60" w:line="276" w:lineRule="auto"/>
        <w:jc w:val="both"/>
        <w:rPr>
          <w:rFonts w:ascii="Calibri" w:hAnsi="Calibri"/>
          <w:color w:val="000000"/>
        </w:rPr>
      </w:pPr>
      <w:r w:rsidRPr="00657A0F">
        <w:rPr>
          <w:rFonts w:ascii="Calibri" w:hAnsi="Calibri"/>
          <w:color w:val="000000"/>
        </w:rPr>
        <w:t>Alulírott</w:t>
      </w:r>
      <w:proofErr w:type="gramStart"/>
      <w:r w:rsidRPr="00657A0F">
        <w:rPr>
          <w:rFonts w:ascii="Calibri" w:hAnsi="Calibri"/>
          <w:color w:val="000000"/>
        </w:rPr>
        <w:t>, …</w:t>
      </w:r>
      <w:proofErr w:type="gramEnd"/>
      <w:r w:rsidRPr="00657A0F">
        <w:rPr>
          <w:rFonts w:ascii="Calibri" w:hAnsi="Calibri"/>
          <w:color w:val="000000"/>
        </w:rPr>
        <w:t xml:space="preserve">……..……(képviselő neve), mint a(z) ……………….. (ajánlattevő neve cégjegyzésre jogosult képviselője az </w:t>
      </w:r>
      <w:r w:rsidR="00FA2F97" w:rsidRPr="00657A0F">
        <w:rPr>
          <w:rFonts w:ascii="Calibri" w:hAnsi="Calibri"/>
          <w:color w:val="000000"/>
        </w:rPr>
        <w:t>Országos Közegészségügyi Intézet</w:t>
      </w:r>
      <w:r w:rsidRPr="00657A0F">
        <w:rPr>
          <w:rFonts w:ascii="Calibri" w:hAnsi="Calibri"/>
          <w:color w:val="000000"/>
        </w:rPr>
        <w:t xml:space="preserve"> által indított </w:t>
      </w:r>
      <w:r w:rsidRPr="00657A0F">
        <w:rPr>
          <w:rFonts w:ascii="Calibri" w:hAnsi="Calibri"/>
          <w:b/>
          <w:bCs/>
          <w:color w:val="000000"/>
        </w:rPr>
        <w:t xml:space="preserve">„Kolonoszkópos szettek és endoszkópos mosóautomaták szállítása” </w:t>
      </w:r>
      <w:r w:rsidRPr="00657A0F">
        <w:rPr>
          <w:rFonts w:ascii="Calibri" w:hAnsi="Calibri"/>
          <w:color w:val="000000"/>
        </w:rPr>
        <w:t xml:space="preserve">tárgyú közbeszerzési eljárás keretében </w:t>
      </w:r>
    </w:p>
    <w:p w:rsidR="006B0B3C" w:rsidRPr="00657A0F" w:rsidRDefault="006B0B3C" w:rsidP="006B0B3C">
      <w:pPr>
        <w:suppressAutoHyphens/>
        <w:spacing w:before="60" w:after="60" w:line="276" w:lineRule="auto"/>
        <w:jc w:val="both"/>
        <w:rPr>
          <w:rFonts w:ascii="Calibri" w:hAnsi="Calibri"/>
          <w:color w:val="000000"/>
        </w:rPr>
      </w:pPr>
    </w:p>
    <w:p w:rsidR="006B0B3C" w:rsidRPr="00657A0F" w:rsidRDefault="006B0B3C" w:rsidP="006B0B3C">
      <w:pPr>
        <w:suppressAutoHyphens/>
        <w:spacing w:before="60" w:after="60" w:line="276" w:lineRule="auto"/>
        <w:jc w:val="center"/>
        <w:rPr>
          <w:rFonts w:ascii="Calibri" w:hAnsi="Calibri"/>
          <w:color w:val="000000"/>
        </w:rPr>
      </w:pPr>
      <w:r w:rsidRPr="00657A0F">
        <w:rPr>
          <w:rFonts w:ascii="Calibri" w:hAnsi="Calibri"/>
          <w:b/>
          <w:color w:val="000000"/>
          <w:spacing w:val="60"/>
        </w:rPr>
        <w:t>nyilatkozo</w:t>
      </w:r>
      <w:r w:rsidRPr="00657A0F">
        <w:rPr>
          <w:rFonts w:ascii="Calibri" w:hAnsi="Calibri"/>
          <w:b/>
          <w:color w:val="000000"/>
        </w:rPr>
        <w:t>m</w:t>
      </w:r>
      <w:r w:rsidRPr="00657A0F">
        <w:rPr>
          <w:rFonts w:ascii="Calibri" w:hAnsi="Calibri"/>
          <w:color w:val="000000"/>
        </w:rPr>
        <w:t>,</w:t>
      </w:r>
    </w:p>
    <w:p w:rsidR="006B0B3C" w:rsidRPr="00657A0F" w:rsidRDefault="006B0B3C" w:rsidP="006B0B3C">
      <w:pPr>
        <w:jc w:val="center"/>
        <w:rPr>
          <w:rFonts w:ascii="Calibri" w:hAnsi="Calibri"/>
          <w:b/>
          <w:color w:val="000000"/>
        </w:rPr>
      </w:pPr>
    </w:p>
    <w:p w:rsidR="006B0B3C" w:rsidRPr="00657A0F" w:rsidRDefault="006B0B3C" w:rsidP="006B0B3C">
      <w:pPr>
        <w:spacing w:line="276" w:lineRule="auto"/>
        <w:jc w:val="both"/>
        <w:rPr>
          <w:rFonts w:ascii="Calibri" w:hAnsi="Calibri"/>
          <w:color w:val="000000"/>
        </w:rPr>
      </w:pPr>
      <w:r w:rsidRPr="00657A0F">
        <w:rPr>
          <w:rFonts w:ascii="Calibri" w:hAnsi="Calibri"/>
          <w:color w:val="000000"/>
        </w:rPr>
        <w:t xml:space="preserve">hogy </w:t>
      </w:r>
    </w:p>
    <w:p w:rsidR="006B0B3C" w:rsidRPr="00657A0F" w:rsidRDefault="006B0B3C" w:rsidP="006B0B3C">
      <w:pPr>
        <w:spacing w:line="276" w:lineRule="auto"/>
        <w:jc w:val="both"/>
        <w:rPr>
          <w:rFonts w:ascii="Calibri" w:hAnsi="Calibri"/>
          <w:color w:val="000000"/>
        </w:rPr>
      </w:pPr>
    </w:p>
    <w:p w:rsidR="006B0B3C" w:rsidRPr="00657A0F" w:rsidRDefault="006B0B3C" w:rsidP="00690E0A">
      <w:pPr>
        <w:pStyle w:val="Szneslista1jellszn1"/>
        <w:numPr>
          <w:ilvl w:val="0"/>
          <w:numId w:val="9"/>
        </w:numPr>
        <w:spacing w:after="0" w:line="276" w:lineRule="auto"/>
        <w:contextualSpacing w:val="0"/>
        <w:jc w:val="both"/>
        <w:rPr>
          <w:color w:val="000000"/>
          <w:sz w:val="24"/>
          <w:szCs w:val="24"/>
        </w:rPr>
      </w:pPr>
      <w:r w:rsidRPr="00657A0F">
        <w:rPr>
          <w:color w:val="000000"/>
          <w:sz w:val="24"/>
          <w:szCs w:val="24"/>
        </w:rPr>
        <w:t>az ajánlat üzleti titkot nem tartalmaz.</w:t>
      </w:r>
    </w:p>
    <w:p w:rsidR="006B0B3C" w:rsidRPr="00657A0F" w:rsidRDefault="006B0B3C" w:rsidP="006B0B3C">
      <w:pPr>
        <w:pStyle w:val="Szneslista1jellszn1"/>
        <w:spacing w:line="276" w:lineRule="auto"/>
        <w:jc w:val="both"/>
        <w:rPr>
          <w:color w:val="000000"/>
          <w:sz w:val="24"/>
          <w:szCs w:val="24"/>
        </w:rPr>
      </w:pPr>
    </w:p>
    <w:p w:rsidR="006B0B3C" w:rsidRPr="00657A0F" w:rsidRDefault="006B0B3C" w:rsidP="006B0B3C">
      <w:pPr>
        <w:pStyle w:val="Szneslista1jellszn1"/>
        <w:spacing w:line="276" w:lineRule="auto"/>
        <w:jc w:val="both"/>
        <w:rPr>
          <w:color w:val="000000"/>
          <w:sz w:val="24"/>
          <w:szCs w:val="24"/>
        </w:rPr>
      </w:pPr>
    </w:p>
    <w:p w:rsidR="006B0B3C" w:rsidRPr="00657A0F" w:rsidRDefault="006B0B3C" w:rsidP="00690E0A">
      <w:pPr>
        <w:pStyle w:val="Szneslista1jellszn1"/>
        <w:numPr>
          <w:ilvl w:val="0"/>
          <w:numId w:val="9"/>
        </w:numPr>
        <w:spacing w:after="0" w:line="276" w:lineRule="auto"/>
        <w:contextualSpacing w:val="0"/>
        <w:jc w:val="both"/>
        <w:rPr>
          <w:color w:val="000000"/>
          <w:sz w:val="24"/>
          <w:szCs w:val="24"/>
        </w:rPr>
      </w:pPr>
      <w:r w:rsidRPr="00657A0F">
        <w:rPr>
          <w:color w:val="000000"/>
          <w:sz w:val="24"/>
          <w:szCs w:val="24"/>
        </w:rPr>
        <w:t>az ajánlat az alábbi oldalakon elkülönített módon üzleti titkot tartalmaz</w:t>
      </w:r>
      <w:proofErr w:type="gramStart"/>
      <w:r w:rsidRPr="00657A0F">
        <w:rPr>
          <w:color w:val="000000"/>
          <w:sz w:val="24"/>
          <w:szCs w:val="24"/>
        </w:rPr>
        <w:t>:  …</w:t>
      </w:r>
      <w:proofErr w:type="gramEnd"/>
      <w:r w:rsidRPr="00657A0F">
        <w:rPr>
          <w:color w:val="000000"/>
          <w:sz w:val="24"/>
          <w:szCs w:val="24"/>
        </w:rPr>
        <w:t xml:space="preserve">………..  oldalszám(ok). </w:t>
      </w:r>
    </w:p>
    <w:p w:rsidR="006B0B3C" w:rsidRPr="00657A0F" w:rsidRDefault="006B0B3C" w:rsidP="006B0B3C">
      <w:pPr>
        <w:pStyle w:val="Szneslista1jellszn1"/>
        <w:spacing w:line="276" w:lineRule="auto"/>
        <w:ind w:left="502"/>
        <w:jc w:val="both"/>
        <w:rPr>
          <w:b/>
          <w:color w:val="000000"/>
          <w:sz w:val="24"/>
          <w:szCs w:val="24"/>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t xml:space="preserve">Az üzleti titoknak történő minősítés </w:t>
      </w:r>
      <w:r w:rsidRPr="00657A0F">
        <w:rPr>
          <w:rFonts w:ascii="Calibri" w:hAnsi="Calibri"/>
          <w:b/>
          <w:i/>
          <w:color w:val="000000"/>
        </w:rPr>
        <w:t>indoklása</w:t>
      </w:r>
      <w:r w:rsidRPr="00657A0F">
        <w:rPr>
          <w:rFonts w:ascii="Calibri" w:hAnsi="Calibri"/>
          <w:color w:val="000000"/>
        </w:rPr>
        <w:t>:</w:t>
      </w:r>
    </w:p>
    <w:p w:rsidR="006B0B3C" w:rsidRPr="00657A0F" w:rsidRDefault="006B0B3C" w:rsidP="006B0B3C">
      <w:pPr>
        <w:pStyle w:val="Szneslista1jellszn1"/>
        <w:spacing w:after="200" w:line="276" w:lineRule="auto"/>
        <w:ind w:left="0"/>
        <w:rPr>
          <w:b/>
          <w:color w:val="000000"/>
          <w:sz w:val="24"/>
          <w:szCs w:val="24"/>
        </w:rPr>
      </w:pPr>
    </w:p>
    <w:p w:rsidR="006B0B3C" w:rsidRPr="00657A0F" w:rsidRDefault="006B0B3C" w:rsidP="006B0B3C">
      <w:pPr>
        <w:pStyle w:val="Szneslista1jellszn1"/>
        <w:spacing w:after="200" w:line="276" w:lineRule="auto"/>
        <w:ind w:left="0"/>
        <w:rPr>
          <w:b/>
          <w:color w:val="000000"/>
          <w:sz w:val="24"/>
          <w:szCs w:val="24"/>
        </w:rPr>
      </w:pPr>
    </w:p>
    <w:p w:rsidR="006B0B3C" w:rsidRPr="00657A0F" w:rsidRDefault="006B0B3C" w:rsidP="006B0B3C">
      <w:pPr>
        <w:jc w:val="both"/>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D26178">
        <w:rPr>
          <w:rFonts w:ascii="Calibri" w:hAnsi="Calibri"/>
          <w:color w:val="000000"/>
        </w:rPr>
        <w:t>8</w:t>
      </w:r>
      <w:r w:rsidRPr="00657A0F">
        <w:rPr>
          <w:rFonts w:ascii="Calibri" w:hAnsi="Calibri"/>
          <w:color w:val="000000"/>
        </w:rPr>
        <w:t>. év ……………….. hónap …. napján</w:t>
      </w: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p>
    <w:p w:rsidR="006B0B3C" w:rsidRPr="00657A0F" w:rsidRDefault="006B0B3C" w:rsidP="006B0B3C">
      <w:pPr>
        <w:tabs>
          <w:tab w:val="center" w:pos="6804"/>
        </w:tabs>
        <w:jc w:val="center"/>
        <w:rPr>
          <w:rFonts w:ascii="Calibri" w:hAnsi="Calibri"/>
          <w:color w:val="000000"/>
        </w:rPr>
      </w:pPr>
    </w:p>
    <w:p w:rsidR="006B0B3C" w:rsidRPr="00657A0F" w:rsidRDefault="006B0B3C" w:rsidP="006B0B3C">
      <w:pPr>
        <w:tabs>
          <w:tab w:val="center" w:pos="6804"/>
        </w:tabs>
        <w:rPr>
          <w:rFonts w:ascii="Calibri" w:hAnsi="Calibri"/>
          <w:color w:val="000000"/>
        </w:rPr>
      </w:pPr>
      <w:r w:rsidRPr="00657A0F">
        <w:rPr>
          <w:rFonts w:ascii="Calibri" w:hAnsi="Calibri"/>
          <w:color w:val="000000"/>
        </w:rPr>
        <w:tab/>
        <w:t>………………………………………….</w:t>
      </w:r>
    </w:p>
    <w:p w:rsidR="006B0B3C" w:rsidRPr="00657A0F" w:rsidRDefault="006B0B3C" w:rsidP="006B0B3C">
      <w:pPr>
        <w:tabs>
          <w:tab w:val="center" w:pos="6804"/>
        </w:tabs>
        <w:rPr>
          <w:rFonts w:ascii="Calibri" w:hAnsi="Calibri"/>
          <w:color w:val="000000"/>
        </w:rPr>
      </w:pPr>
      <w:r w:rsidRPr="00657A0F">
        <w:rPr>
          <w:rFonts w:ascii="Calibri" w:hAnsi="Calibri"/>
          <w:color w:val="000000"/>
        </w:rPr>
        <w:tab/>
        <w:t>(cégszerű aláírás)</w:t>
      </w:r>
    </w:p>
    <w:p w:rsidR="006B0B3C" w:rsidRPr="00657A0F" w:rsidRDefault="006B0B3C" w:rsidP="006B0B3C">
      <w:pPr>
        <w:pStyle w:val="Szneslista1jellszn1"/>
        <w:spacing w:after="200" w:line="276" w:lineRule="auto"/>
        <w:ind w:left="0"/>
        <w:rPr>
          <w:b/>
          <w:color w:val="000000"/>
          <w:sz w:val="24"/>
          <w:szCs w:val="24"/>
        </w:rPr>
      </w:pPr>
    </w:p>
    <w:p w:rsidR="006B0B3C" w:rsidRPr="00657A0F" w:rsidRDefault="006B0B3C" w:rsidP="00690E0A">
      <w:pPr>
        <w:pStyle w:val="Szneslista1jellszn1"/>
        <w:numPr>
          <w:ilvl w:val="3"/>
          <w:numId w:val="6"/>
        </w:numPr>
        <w:spacing w:after="0" w:line="240" w:lineRule="auto"/>
        <w:ind w:left="2608" w:firstLine="511"/>
        <w:contextualSpacing w:val="0"/>
        <w:jc w:val="right"/>
        <w:rPr>
          <w:color w:val="000000"/>
          <w:sz w:val="24"/>
          <w:szCs w:val="24"/>
        </w:rPr>
      </w:pPr>
      <w:r w:rsidRPr="00657A0F">
        <w:rPr>
          <w:b/>
          <w:color w:val="000000"/>
          <w:sz w:val="24"/>
          <w:szCs w:val="24"/>
        </w:rPr>
        <w:br w:type="page"/>
      </w:r>
      <w:r w:rsidRPr="00657A0F">
        <w:rPr>
          <w:color w:val="000000"/>
          <w:sz w:val="24"/>
          <w:szCs w:val="24"/>
        </w:rPr>
        <w:lastRenderedPageBreak/>
        <w:t xml:space="preserve"> számú melléklet</w:t>
      </w:r>
    </w:p>
    <w:p w:rsidR="006B0B3C" w:rsidRPr="00657A0F" w:rsidRDefault="006B0B3C" w:rsidP="006B0B3C">
      <w:pPr>
        <w:ind w:left="2835" w:right="-1"/>
        <w:jc w:val="right"/>
        <w:rPr>
          <w:rFonts w:ascii="Calibri" w:hAnsi="Calibri"/>
          <w:b/>
          <w:color w:val="000000"/>
          <w:kern w:val="28"/>
        </w:rPr>
      </w:pPr>
    </w:p>
    <w:p w:rsidR="006B0B3C" w:rsidRPr="00657A0F" w:rsidRDefault="006B0B3C" w:rsidP="006B0B3C">
      <w:pPr>
        <w:pStyle w:val="Szneslista1jellszn1"/>
        <w:ind w:left="0"/>
        <w:jc w:val="center"/>
        <w:rPr>
          <w:b/>
          <w:color w:val="000000"/>
          <w:kern w:val="28"/>
          <w:sz w:val="24"/>
          <w:szCs w:val="24"/>
        </w:rPr>
      </w:pPr>
      <w:r w:rsidRPr="00657A0F">
        <w:rPr>
          <w:b/>
          <w:color w:val="000000"/>
          <w:kern w:val="28"/>
          <w:sz w:val="24"/>
          <w:szCs w:val="24"/>
        </w:rPr>
        <w:t>NYILATKOZAT</w:t>
      </w:r>
    </w:p>
    <w:p w:rsidR="006B0B3C" w:rsidRPr="00657A0F" w:rsidRDefault="006B0B3C" w:rsidP="006B0B3C">
      <w:pPr>
        <w:jc w:val="center"/>
        <w:rPr>
          <w:rFonts w:ascii="Calibri" w:hAnsi="Calibri"/>
          <w:b/>
          <w:color w:val="000000"/>
        </w:rPr>
      </w:pPr>
      <w:bookmarkStart w:id="124" w:name="_Toc178992952"/>
      <w:r w:rsidRPr="00657A0F">
        <w:rPr>
          <w:rFonts w:ascii="Calibri" w:hAnsi="Calibri"/>
          <w:b/>
          <w:color w:val="000000"/>
        </w:rPr>
        <w:t xml:space="preserve">szerződésben </w:t>
      </w:r>
      <w:bookmarkEnd w:id="124"/>
      <w:r w:rsidRPr="00657A0F">
        <w:rPr>
          <w:rFonts w:ascii="Calibri" w:hAnsi="Calibri"/>
          <w:b/>
          <w:color w:val="000000"/>
        </w:rPr>
        <w:t>feltüntetendő adatokról</w:t>
      </w:r>
      <w:r w:rsidRPr="00657A0F">
        <w:rPr>
          <w:rStyle w:val="Lbjegyzet-hivatkozs"/>
          <w:rFonts w:ascii="Calibri" w:hAnsi="Calibri"/>
          <w:b/>
          <w:color w:val="000000"/>
        </w:rPr>
        <w:footnoteReference w:id="133"/>
      </w:r>
    </w:p>
    <w:p w:rsidR="006B0B3C" w:rsidRPr="00657A0F" w:rsidRDefault="006B0B3C" w:rsidP="006B0B3C">
      <w:pPr>
        <w:rPr>
          <w:rFonts w:ascii="Calibri" w:hAnsi="Calibri"/>
          <w:color w:val="000000"/>
        </w:rPr>
      </w:pPr>
    </w:p>
    <w:p w:rsidR="006B0B3C" w:rsidRPr="00657A0F" w:rsidRDefault="006B0B3C" w:rsidP="006B0B3C">
      <w:pPr>
        <w:ind w:right="-2"/>
        <w:jc w:val="both"/>
        <w:rPr>
          <w:rFonts w:ascii="Calibri" w:hAnsi="Calibri"/>
          <w:color w:val="000000"/>
        </w:rPr>
      </w:pPr>
      <w:proofErr w:type="gramStart"/>
      <w:r w:rsidRPr="00657A0F">
        <w:rPr>
          <w:rFonts w:ascii="Calibri" w:hAnsi="Calibri"/>
          <w:color w:val="000000"/>
        </w:rPr>
        <w:t>Alulírott …</w:t>
      </w:r>
      <w:proofErr w:type="gramEnd"/>
      <w:r w:rsidRPr="00657A0F">
        <w:rPr>
          <w:rFonts w:ascii="Calibri" w:hAnsi="Calibri"/>
          <w:color w:val="000000"/>
        </w:rPr>
        <w:t xml:space="preserve">………………….., mint a …………………………..…….. ajánlattevő jelen eljárásban cégjegyzésre jogosult képviselője nyilatkozom, hogy a </w:t>
      </w:r>
      <w:r w:rsidRPr="00657A0F">
        <w:rPr>
          <w:rFonts w:ascii="Calibri" w:hAnsi="Calibri"/>
          <w:b/>
          <w:bCs/>
          <w:color w:val="000000"/>
        </w:rPr>
        <w:t>„Kolonoszkópos szettek és endoszkópos mosóautomaták szállítása”</w:t>
      </w:r>
      <w:r w:rsidRPr="00657A0F" w:rsidDel="000B0962">
        <w:rPr>
          <w:rFonts w:ascii="Calibri" w:hAnsi="Calibri"/>
          <w:b/>
          <w:color w:val="000000"/>
        </w:rPr>
        <w:t xml:space="preserve"> </w:t>
      </w:r>
      <w:r w:rsidRPr="00657A0F">
        <w:rPr>
          <w:rFonts w:ascii="Calibri" w:hAnsi="Calibri"/>
          <w:color w:val="000000"/>
        </w:rPr>
        <w:t>tárgyú közbeszerzési eljárásban nyertességünk esetén a közbeszerzési eljárás eredményeként létrejövő szerződésben feltüntetendő adatok az alábbiak:</w:t>
      </w:r>
    </w:p>
    <w:p w:rsidR="006B0B3C" w:rsidRPr="00657A0F" w:rsidRDefault="006B0B3C" w:rsidP="006B0B3C">
      <w:pPr>
        <w:ind w:right="282"/>
        <w:jc w:val="both"/>
        <w:rPr>
          <w:rFonts w:ascii="Calibri" w:hAnsi="Calibri"/>
          <w:color w:val="000000"/>
        </w:rPr>
      </w:pPr>
      <w:r w:rsidRPr="00657A0F">
        <w:rPr>
          <w:rFonts w:ascii="Calibri" w:hAnsi="Calibri"/>
          <w:color w:val="000000"/>
        </w:rPr>
        <w:t xml:space="preserve">székhely: </w:t>
      </w:r>
    </w:p>
    <w:p w:rsidR="006B0B3C" w:rsidRPr="00657A0F" w:rsidRDefault="006B0B3C" w:rsidP="006B0B3C">
      <w:pPr>
        <w:ind w:right="282"/>
        <w:jc w:val="both"/>
        <w:rPr>
          <w:rFonts w:ascii="Calibri" w:hAnsi="Calibri"/>
          <w:color w:val="000000"/>
        </w:rPr>
      </w:pPr>
      <w:r w:rsidRPr="00657A0F">
        <w:rPr>
          <w:rFonts w:ascii="Calibri" w:hAnsi="Calibri"/>
          <w:color w:val="000000"/>
        </w:rPr>
        <w:t>cégjegyzékszám:</w:t>
      </w:r>
    </w:p>
    <w:p w:rsidR="006B0B3C" w:rsidRPr="00657A0F" w:rsidRDefault="006B0B3C" w:rsidP="006B0B3C">
      <w:pPr>
        <w:ind w:right="282"/>
        <w:jc w:val="both"/>
        <w:rPr>
          <w:rFonts w:ascii="Calibri" w:hAnsi="Calibri"/>
          <w:color w:val="000000"/>
        </w:rPr>
      </w:pPr>
      <w:r w:rsidRPr="00657A0F">
        <w:rPr>
          <w:rFonts w:ascii="Calibri" w:hAnsi="Calibri"/>
          <w:color w:val="000000"/>
        </w:rPr>
        <w:t>adószám:</w:t>
      </w:r>
    </w:p>
    <w:p w:rsidR="006B0B3C" w:rsidRPr="00657A0F" w:rsidRDefault="006B0B3C" w:rsidP="006B0B3C">
      <w:pPr>
        <w:ind w:right="282"/>
        <w:jc w:val="both"/>
        <w:rPr>
          <w:rFonts w:ascii="Calibri" w:hAnsi="Calibri"/>
          <w:color w:val="000000"/>
        </w:rPr>
      </w:pPr>
      <w:r w:rsidRPr="00657A0F">
        <w:rPr>
          <w:rFonts w:ascii="Calibri" w:hAnsi="Calibri"/>
          <w:color w:val="000000"/>
        </w:rPr>
        <w:t>számlavezető pénzügyi intézmény:</w:t>
      </w:r>
    </w:p>
    <w:p w:rsidR="006B0B3C" w:rsidRPr="00657A0F" w:rsidRDefault="006B0B3C" w:rsidP="006B0B3C">
      <w:pPr>
        <w:ind w:right="282"/>
        <w:jc w:val="both"/>
        <w:rPr>
          <w:rFonts w:ascii="Calibri" w:hAnsi="Calibri"/>
          <w:color w:val="000000"/>
        </w:rPr>
      </w:pPr>
      <w:r w:rsidRPr="00657A0F">
        <w:rPr>
          <w:rFonts w:ascii="Calibri" w:hAnsi="Calibri"/>
          <w:color w:val="000000"/>
        </w:rPr>
        <w:t>számlaszám:</w:t>
      </w:r>
    </w:p>
    <w:p w:rsidR="006B0B3C" w:rsidRPr="00657A0F" w:rsidRDefault="006B0B3C" w:rsidP="006B0B3C">
      <w:pPr>
        <w:ind w:right="282"/>
        <w:jc w:val="both"/>
        <w:rPr>
          <w:rFonts w:ascii="Calibri" w:hAnsi="Calibri"/>
          <w:color w:val="000000"/>
        </w:rPr>
      </w:pPr>
      <w:r w:rsidRPr="00657A0F">
        <w:rPr>
          <w:rFonts w:ascii="Calibri" w:hAnsi="Calibri"/>
          <w:color w:val="000000"/>
        </w:rPr>
        <w:t>képviselő:</w:t>
      </w:r>
    </w:p>
    <w:p w:rsidR="00CE214B" w:rsidRDefault="00CE214B" w:rsidP="006B0B3C">
      <w:pPr>
        <w:tabs>
          <w:tab w:val="left" w:pos="1005"/>
        </w:tabs>
        <w:ind w:right="-1"/>
        <w:jc w:val="both"/>
        <w:rPr>
          <w:rFonts w:ascii="Calibri" w:hAnsi="Calibri"/>
          <w:color w:val="000000"/>
        </w:rPr>
      </w:pPr>
    </w:p>
    <w:p w:rsidR="006B0B3C" w:rsidRPr="00657A0F" w:rsidRDefault="006B0B3C" w:rsidP="006B0B3C">
      <w:pPr>
        <w:tabs>
          <w:tab w:val="left" w:pos="1005"/>
        </w:tabs>
        <w:ind w:right="-1"/>
        <w:jc w:val="both"/>
        <w:rPr>
          <w:rFonts w:ascii="Calibri" w:hAnsi="Calibri"/>
          <w:color w:val="000000"/>
        </w:rPr>
      </w:pPr>
      <w:r w:rsidRPr="00657A0F">
        <w:rPr>
          <w:rFonts w:ascii="Calibri" w:hAnsi="Calibri"/>
          <w:color w:val="000000"/>
        </w:rPr>
        <w:t>Cégünket az alábbi személyek képviselik:</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47"/>
        <w:gridCol w:w="5245"/>
      </w:tblGrid>
      <w:tr w:rsidR="006B0B3C" w:rsidRPr="00657A0F" w:rsidTr="00690E0A">
        <w:trPr>
          <w:trHeight w:val="320"/>
        </w:trPr>
        <w:tc>
          <w:tcPr>
            <w:tcW w:w="3047" w:type="dxa"/>
          </w:tcPr>
          <w:p w:rsidR="006B0B3C" w:rsidRPr="00657A0F" w:rsidRDefault="006B0B3C" w:rsidP="00690E0A">
            <w:pPr>
              <w:tabs>
                <w:tab w:val="left" w:pos="1005"/>
              </w:tabs>
              <w:ind w:right="-1"/>
              <w:rPr>
                <w:rFonts w:ascii="Calibri" w:hAnsi="Calibri"/>
                <w:color w:val="000000"/>
              </w:rPr>
            </w:pPr>
            <w:r w:rsidRPr="00657A0F">
              <w:rPr>
                <w:rFonts w:ascii="Calibri" w:hAnsi="Calibri"/>
                <w:color w:val="000000"/>
              </w:rPr>
              <w:t>Témakör</w:t>
            </w:r>
          </w:p>
        </w:tc>
        <w:tc>
          <w:tcPr>
            <w:tcW w:w="5245" w:type="dxa"/>
          </w:tcPr>
          <w:p w:rsidR="006B0B3C" w:rsidRPr="00657A0F" w:rsidRDefault="006B0B3C" w:rsidP="00690E0A">
            <w:pPr>
              <w:tabs>
                <w:tab w:val="left" w:pos="992"/>
              </w:tabs>
              <w:ind w:left="993" w:right="-1"/>
              <w:rPr>
                <w:rFonts w:ascii="Calibri" w:hAnsi="Calibri"/>
                <w:color w:val="000000"/>
              </w:rPr>
            </w:pPr>
            <w:r w:rsidRPr="00657A0F">
              <w:rPr>
                <w:rFonts w:ascii="Calibri" w:hAnsi="Calibri"/>
                <w:color w:val="000000"/>
              </w:rPr>
              <w:t>Személy adatai</w:t>
            </w:r>
          </w:p>
        </w:tc>
      </w:tr>
      <w:tr w:rsidR="006B0B3C" w:rsidRPr="00657A0F" w:rsidTr="00690E0A">
        <w:trPr>
          <w:trHeight w:val="1254"/>
        </w:trPr>
        <w:tc>
          <w:tcPr>
            <w:tcW w:w="3047" w:type="dxa"/>
          </w:tcPr>
          <w:p w:rsidR="006B0B3C" w:rsidRPr="00657A0F" w:rsidRDefault="006B0B3C" w:rsidP="00690E0A">
            <w:pPr>
              <w:tabs>
                <w:tab w:val="left" w:pos="0"/>
              </w:tabs>
              <w:ind w:right="-1"/>
              <w:rPr>
                <w:rFonts w:ascii="Calibri" w:hAnsi="Calibri"/>
                <w:color w:val="000000"/>
              </w:rPr>
            </w:pPr>
            <w:r w:rsidRPr="00657A0F">
              <w:rPr>
                <w:rFonts w:ascii="Calibri" w:hAnsi="Calibri"/>
                <w:color w:val="000000"/>
                <w:u w:val="single"/>
                <w:lang w:eastAsia="ar-SA"/>
              </w:rPr>
              <w:t>Szerződéssel kapcsolatos általános és operatív kérdésekben:</w:t>
            </w:r>
          </w:p>
        </w:tc>
        <w:tc>
          <w:tcPr>
            <w:tcW w:w="5245" w:type="dxa"/>
          </w:tcPr>
          <w:p w:rsidR="006B0B3C" w:rsidRPr="00657A0F" w:rsidRDefault="006B0B3C" w:rsidP="00690E0A">
            <w:pPr>
              <w:rPr>
                <w:rFonts w:ascii="Calibri" w:hAnsi="Calibri"/>
                <w:color w:val="000000"/>
              </w:rPr>
            </w:pPr>
            <w:r w:rsidRPr="00657A0F">
              <w:rPr>
                <w:rFonts w:ascii="Calibri" w:hAnsi="Calibri"/>
                <w:color w:val="000000"/>
              </w:rPr>
              <w:t>Név:</w:t>
            </w:r>
          </w:p>
          <w:p w:rsidR="006B0B3C" w:rsidRPr="00657A0F" w:rsidRDefault="006B0B3C" w:rsidP="00690E0A">
            <w:pPr>
              <w:rPr>
                <w:rFonts w:ascii="Calibri" w:hAnsi="Calibri"/>
                <w:color w:val="000000"/>
              </w:rPr>
            </w:pPr>
            <w:r w:rsidRPr="00657A0F">
              <w:rPr>
                <w:rFonts w:ascii="Calibri" w:hAnsi="Calibri"/>
                <w:color w:val="000000"/>
              </w:rPr>
              <w:t>Beosztás:</w:t>
            </w:r>
          </w:p>
          <w:p w:rsidR="006B0B3C" w:rsidRPr="00657A0F" w:rsidRDefault="006B0B3C" w:rsidP="00690E0A">
            <w:pPr>
              <w:rPr>
                <w:rFonts w:ascii="Calibri" w:hAnsi="Calibri"/>
                <w:color w:val="000000"/>
              </w:rPr>
            </w:pPr>
            <w:r w:rsidRPr="00657A0F">
              <w:rPr>
                <w:rFonts w:ascii="Calibri" w:hAnsi="Calibri"/>
                <w:color w:val="000000"/>
              </w:rPr>
              <w:t>Telefonszám:</w:t>
            </w:r>
          </w:p>
          <w:p w:rsidR="006B0B3C" w:rsidRPr="00657A0F" w:rsidRDefault="006B0B3C" w:rsidP="00690E0A">
            <w:pPr>
              <w:rPr>
                <w:rFonts w:ascii="Calibri" w:hAnsi="Calibri"/>
                <w:color w:val="000000"/>
              </w:rPr>
            </w:pPr>
            <w:r w:rsidRPr="00657A0F">
              <w:rPr>
                <w:rFonts w:ascii="Calibri" w:hAnsi="Calibri"/>
                <w:color w:val="000000"/>
              </w:rPr>
              <w:t>Mobil:</w:t>
            </w:r>
          </w:p>
          <w:p w:rsidR="006B0B3C" w:rsidRPr="00657A0F" w:rsidRDefault="006B0B3C" w:rsidP="00690E0A">
            <w:pPr>
              <w:rPr>
                <w:rFonts w:ascii="Calibri" w:hAnsi="Calibri"/>
                <w:color w:val="000000"/>
              </w:rPr>
            </w:pPr>
            <w:r w:rsidRPr="00657A0F">
              <w:rPr>
                <w:rFonts w:ascii="Calibri" w:hAnsi="Calibri"/>
                <w:color w:val="000000"/>
              </w:rPr>
              <w:t>Fax</w:t>
            </w:r>
          </w:p>
          <w:p w:rsidR="006B0B3C" w:rsidRPr="00657A0F" w:rsidRDefault="006B0B3C" w:rsidP="00690E0A">
            <w:pPr>
              <w:tabs>
                <w:tab w:val="left" w:pos="992"/>
              </w:tabs>
              <w:ind w:left="993" w:right="-1" w:hanging="993"/>
              <w:rPr>
                <w:rFonts w:ascii="Calibri" w:hAnsi="Calibri"/>
                <w:color w:val="000000"/>
              </w:rPr>
            </w:pPr>
            <w:r w:rsidRPr="00657A0F">
              <w:rPr>
                <w:rFonts w:ascii="Calibri" w:hAnsi="Calibri"/>
                <w:color w:val="000000"/>
              </w:rPr>
              <w:t>E-mail:</w:t>
            </w:r>
          </w:p>
        </w:tc>
      </w:tr>
      <w:tr w:rsidR="006B0B3C" w:rsidRPr="00657A0F" w:rsidTr="00690E0A">
        <w:tc>
          <w:tcPr>
            <w:tcW w:w="3047" w:type="dxa"/>
          </w:tcPr>
          <w:p w:rsidR="006B0B3C" w:rsidRPr="00657A0F" w:rsidRDefault="006B0B3C" w:rsidP="00690E0A">
            <w:pPr>
              <w:tabs>
                <w:tab w:val="center" w:pos="4890"/>
              </w:tabs>
              <w:suppressAutoHyphens/>
              <w:spacing w:line="300" w:lineRule="exact"/>
              <w:jc w:val="both"/>
              <w:rPr>
                <w:rFonts w:ascii="Calibri" w:hAnsi="Calibri"/>
                <w:color w:val="000000"/>
                <w:u w:val="single"/>
                <w:lang w:eastAsia="ar-SA"/>
              </w:rPr>
            </w:pPr>
            <w:r w:rsidRPr="00657A0F">
              <w:rPr>
                <w:rFonts w:ascii="Calibri" w:hAnsi="Calibri"/>
                <w:color w:val="000000"/>
                <w:u w:val="single"/>
                <w:lang w:eastAsia="ar-SA"/>
              </w:rPr>
              <w:t>Számlázással kapcsolatos kérdésekben:</w:t>
            </w:r>
          </w:p>
          <w:p w:rsidR="006B0B3C" w:rsidRPr="00657A0F" w:rsidRDefault="006B0B3C" w:rsidP="00690E0A">
            <w:pPr>
              <w:ind w:right="-1"/>
              <w:rPr>
                <w:rFonts w:ascii="Calibri" w:hAnsi="Calibri"/>
                <w:color w:val="000000"/>
              </w:rPr>
            </w:pPr>
          </w:p>
        </w:tc>
        <w:tc>
          <w:tcPr>
            <w:tcW w:w="5245" w:type="dxa"/>
          </w:tcPr>
          <w:p w:rsidR="006B0B3C" w:rsidRPr="00657A0F" w:rsidRDefault="006B0B3C" w:rsidP="00690E0A">
            <w:pPr>
              <w:rPr>
                <w:rFonts w:ascii="Calibri" w:hAnsi="Calibri"/>
                <w:color w:val="000000"/>
              </w:rPr>
            </w:pPr>
            <w:r w:rsidRPr="00657A0F">
              <w:rPr>
                <w:rFonts w:ascii="Calibri" w:hAnsi="Calibri"/>
                <w:color w:val="000000"/>
              </w:rPr>
              <w:t>Név:</w:t>
            </w:r>
          </w:p>
          <w:p w:rsidR="006B0B3C" w:rsidRPr="00657A0F" w:rsidRDefault="006B0B3C" w:rsidP="00690E0A">
            <w:pPr>
              <w:rPr>
                <w:rFonts w:ascii="Calibri" w:hAnsi="Calibri"/>
                <w:color w:val="000000"/>
              </w:rPr>
            </w:pPr>
            <w:r w:rsidRPr="00657A0F">
              <w:rPr>
                <w:rFonts w:ascii="Calibri" w:hAnsi="Calibri"/>
                <w:color w:val="000000"/>
              </w:rPr>
              <w:t>Beosztás:</w:t>
            </w:r>
          </w:p>
          <w:p w:rsidR="006B0B3C" w:rsidRPr="00657A0F" w:rsidRDefault="006B0B3C" w:rsidP="00690E0A">
            <w:pPr>
              <w:rPr>
                <w:rFonts w:ascii="Calibri" w:hAnsi="Calibri"/>
                <w:color w:val="000000"/>
              </w:rPr>
            </w:pPr>
            <w:r w:rsidRPr="00657A0F">
              <w:rPr>
                <w:rFonts w:ascii="Calibri" w:hAnsi="Calibri"/>
                <w:color w:val="000000"/>
              </w:rPr>
              <w:t>Telefonszám:</w:t>
            </w:r>
          </w:p>
          <w:p w:rsidR="006B0B3C" w:rsidRPr="00657A0F" w:rsidRDefault="006B0B3C" w:rsidP="00690E0A">
            <w:pPr>
              <w:rPr>
                <w:rFonts w:ascii="Calibri" w:hAnsi="Calibri"/>
                <w:color w:val="000000"/>
              </w:rPr>
            </w:pPr>
            <w:r w:rsidRPr="00657A0F">
              <w:rPr>
                <w:rFonts w:ascii="Calibri" w:hAnsi="Calibri"/>
                <w:color w:val="000000"/>
              </w:rPr>
              <w:t>Mobil:</w:t>
            </w:r>
          </w:p>
          <w:p w:rsidR="006B0B3C" w:rsidRPr="00657A0F" w:rsidRDefault="006B0B3C" w:rsidP="00690E0A">
            <w:pPr>
              <w:rPr>
                <w:rFonts w:ascii="Calibri" w:hAnsi="Calibri"/>
                <w:color w:val="000000"/>
              </w:rPr>
            </w:pPr>
            <w:r w:rsidRPr="00657A0F">
              <w:rPr>
                <w:rFonts w:ascii="Calibri" w:hAnsi="Calibri"/>
                <w:color w:val="000000"/>
              </w:rPr>
              <w:t>Fax</w:t>
            </w:r>
          </w:p>
          <w:p w:rsidR="006B0B3C" w:rsidRPr="00657A0F" w:rsidRDefault="006B0B3C" w:rsidP="00690E0A">
            <w:pPr>
              <w:ind w:right="-1"/>
              <w:rPr>
                <w:rFonts w:ascii="Calibri" w:hAnsi="Calibri"/>
                <w:color w:val="000000"/>
              </w:rPr>
            </w:pPr>
            <w:r w:rsidRPr="00657A0F">
              <w:rPr>
                <w:rFonts w:ascii="Calibri" w:hAnsi="Calibri"/>
                <w:color w:val="000000"/>
              </w:rPr>
              <w:t>E-mail:</w:t>
            </w:r>
          </w:p>
        </w:tc>
      </w:tr>
    </w:tbl>
    <w:p w:rsidR="006B0B3C" w:rsidRPr="00657A0F" w:rsidRDefault="006B0B3C" w:rsidP="006B0B3C">
      <w:pPr>
        <w:pStyle w:val="Szvegtrzs24"/>
        <w:tabs>
          <w:tab w:val="left" w:pos="-567"/>
        </w:tabs>
        <w:ind w:left="0"/>
        <w:jc w:val="both"/>
        <w:rPr>
          <w:rFonts w:ascii="Calibri" w:hAnsi="Calibri" w:cs="Times New Roman"/>
          <w:color w:val="000000"/>
        </w:rPr>
      </w:pPr>
      <w:r w:rsidRPr="00657A0F">
        <w:rPr>
          <w:rFonts w:ascii="Calibri" w:hAnsi="Calibri" w:cs="Times New Roman"/>
          <w:color w:val="000000"/>
        </w:rPr>
        <w:t>A fent megjelölt kapcsolattartóval közöltek a szerződés teljesítése során joghatályos közlésnek minősülnek. A kapcsolattartó személynél megjelölt email és/vagy fax elérhetőségre küldött bármilyen üzenet, dokumentum a sikeres elküldés visszaigazolásának pillanatában joghatályosan kézbesítettnek tekintendő.</w:t>
      </w:r>
    </w:p>
    <w:p w:rsidR="006B0B3C" w:rsidRPr="00657A0F" w:rsidRDefault="006B0B3C" w:rsidP="006B0B3C">
      <w:pPr>
        <w:ind w:right="282"/>
        <w:rPr>
          <w:rFonts w:ascii="Calibri" w:hAnsi="Calibri"/>
          <w:color w:val="000000"/>
        </w:rPr>
      </w:pPr>
    </w:p>
    <w:p w:rsidR="006B0B3C" w:rsidRPr="00657A0F" w:rsidRDefault="006B0B3C" w:rsidP="006B0B3C">
      <w:pPr>
        <w:ind w:right="282"/>
        <w:rPr>
          <w:rFonts w:ascii="Calibri" w:hAnsi="Calibri"/>
          <w:color w:val="000000"/>
        </w:rPr>
      </w:pPr>
      <w:r w:rsidRPr="00657A0F">
        <w:rPr>
          <w:rFonts w:ascii="Calibri" w:hAnsi="Calibri"/>
          <w:color w:val="000000"/>
        </w:rPr>
        <w:t>Kelt</w:t>
      </w:r>
      <w:proofErr w:type="gramStart"/>
      <w:r w:rsidRPr="00657A0F">
        <w:rPr>
          <w:rFonts w:ascii="Calibri" w:hAnsi="Calibri"/>
          <w:color w:val="000000"/>
        </w:rPr>
        <w:t>: …</w:t>
      </w:r>
      <w:proofErr w:type="gramEnd"/>
      <w:r w:rsidRPr="00657A0F">
        <w:rPr>
          <w:rFonts w:ascii="Calibri" w:hAnsi="Calibri"/>
          <w:color w:val="000000"/>
        </w:rPr>
        <w:t>……………………...., 201</w:t>
      </w:r>
      <w:r w:rsidR="00D26178">
        <w:rPr>
          <w:rFonts w:ascii="Calibri" w:hAnsi="Calibri"/>
          <w:color w:val="000000"/>
        </w:rPr>
        <w:t>8</w:t>
      </w:r>
      <w:r w:rsidRPr="00657A0F">
        <w:rPr>
          <w:rFonts w:ascii="Calibri" w:hAnsi="Calibri"/>
          <w:color w:val="000000"/>
        </w:rPr>
        <w:t>. ………………….…….. hó …. nap</w:t>
      </w:r>
    </w:p>
    <w:p w:rsidR="002D0323" w:rsidRDefault="006B0B3C" w:rsidP="006B0B3C">
      <w:pPr>
        <w:tabs>
          <w:tab w:val="center" w:pos="6804"/>
        </w:tabs>
        <w:jc w:val="both"/>
        <w:rPr>
          <w:rFonts w:ascii="Calibri" w:hAnsi="Calibri"/>
          <w:color w:val="000000"/>
        </w:rPr>
      </w:pPr>
      <w:r w:rsidRPr="00657A0F">
        <w:rPr>
          <w:rFonts w:ascii="Calibri" w:hAnsi="Calibri"/>
          <w:color w:val="000000"/>
        </w:rPr>
        <w:tab/>
        <w:t>cégszerű aláírás(ok)</w:t>
      </w:r>
    </w:p>
    <w:p w:rsidR="00CE214B" w:rsidRDefault="002D0323" w:rsidP="00CE214B">
      <w:pPr>
        <w:pStyle w:val="Szneslista1jellszn1"/>
        <w:numPr>
          <w:ilvl w:val="3"/>
          <w:numId w:val="6"/>
        </w:numPr>
        <w:spacing w:after="0" w:line="240" w:lineRule="auto"/>
        <w:ind w:left="2608" w:firstLine="511"/>
        <w:contextualSpacing w:val="0"/>
        <w:jc w:val="right"/>
        <w:rPr>
          <w:rFonts w:asciiTheme="minorHAnsi" w:hAnsiTheme="minorHAnsi"/>
          <w:color w:val="000000"/>
        </w:rPr>
      </w:pPr>
      <w:r>
        <w:rPr>
          <w:color w:val="000000"/>
        </w:rPr>
        <w:br w:type="page"/>
      </w:r>
      <w:r w:rsidR="00CE214B" w:rsidRPr="00657A0F">
        <w:rPr>
          <w:color w:val="000000"/>
          <w:sz w:val="24"/>
          <w:szCs w:val="24"/>
        </w:rPr>
        <w:lastRenderedPageBreak/>
        <w:t>számú melléklet</w:t>
      </w:r>
    </w:p>
    <w:p w:rsidR="00CE214B" w:rsidRDefault="00CE214B" w:rsidP="002D0323">
      <w:pPr>
        <w:pStyle w:val="NormlWeb"/>
        <w:spacing w:before="0" w:beforeAutospacing="0" w:after="0" w:afterAutospacing="0"/>
        <w:ind w:right="-1"/>
        <w:jc w:val="center"/>
        <w:rPr>
          <w:rFonts w:asciiTheme="minorHAnsi" w:hAnsiTheme="minorHAnsi"/>
          <w:color w:val="000000"/>
        </w:rPr>
      </w:pPr>
    </w:p>
    <w:p w:rsidR="00CE214B" w:rsidRDefault="002D0323" w:rsidP="002D0323">
      <w:pPr>
        <w:pStyle w:val="NormlWeb"/>
        <w:spacing w:before="0" w:beforeAutospacing="0" w:after="0" w:afterAutospacing="0"/>
        <w:ind w:right="-1"/>
        <w:jc w:val="center"/>
        <w:rPr>
          <w:rFonts w:asciiTheme="minorHAnsi" w:hAnsiTheme="minorHAnsi"/>
          <w:b/>
          <w:caps/>
          <w:color w:val="000000"/>
        </w:rPr>
      </w:pPr>
      <w:r w:rsidRPr="00CE214B">
        <w:rPr>
          <w:rFonts w:asciiTheme="minorHAnsi" w:hAnsiTheme="minorHAnsi"/>
          <w:b/>
          <w:caps/>
          <w:color w:val="000000"/>
        </w:rPr>
        <w:t>Referencia nyilatkozat</w:t>
      </w:r>
      <w:r w:rsidR="00CE214B">
        <w:rPr>
          <w:rFonts w:asciiTheme="minorHAnsi" w:hAnsiTheme="minorHAnsi"/>
          <w:b/>
          <w:caps/>
          <w:color w:val="000000"/>
        </w:rPr>
        <w:t xml:space="preserve"> / igazolás</w:t>
      </w:r>
    </w:p>
    <w:p w:rsidR="002D0323" w:rsidRPr="00CE214B" w:rsidRDefault="002D0323" w:rsidP="002D0323">
      <w:pPr>
        <w:pStyle w:val="NormlWeb"/>
        <w:spacing w:before="0" w:beforeAutospacing="0" w:after="0" w:afterAutospacing="0"/>
        <w:ind w:right="-1"/>
        <w:jc w:val="center"/>
        <w:rPr>
          <w:rFonts w:asciiTheme="minorHAnsi" w:hAnsiTheme="minorHAnsi"/>
          <w:b/>
          <w:caps/>
          <w:color w:val="000000"/>
        </w:rPr>
      </w:pPr>
      <w:r w:rsidRPr="00CE214B">
        <w:rPr>
          <w:rFonts w:asciiTheme="minorHAnsi" w:hAnsiTheme="minorHAnsi"/>
          <w:b/>
          <w:caps/>
          <w:color w:val="000000"/>
        </w:rPr>
        <w:t xml:space="preserve"> </w:t>
      </w:r>
    </w:p>
    <w:p w:rsidR="002D0323" w:rsidRDefault="002D0323" w:rsidP="002D0323">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(a 321/2015. (X. 30.) Korm.rendelet 22. § (1) bek. szerinti egyéb szervezet esetén)</w:t>
      </w:r>
    </w:p>
    <w:p w:rsidR="00CE214B" w:rsidRDefault="00CE214B" w:rsidP="002D0323">
      <w:pPr>
        <w:pStyle w:val="NormlWeb"/>
        <w:spacing w:before="0" w:beforeAutospacing="0" w:after="0" w:afterAutospacing="0"/>
        <w:ind w:right="-1"/>
        <w:jc w:val="center"/>
        <w:rPr>
          <w:rFonts w:asciiTheme="minorHAnsi" w:hAnsiTheme="minorHAnsi"/>
          <w:color w:val="000000"/>
        </w:rPr>
      </w:pPr>
    </w:p>
    <w:p w:rsidR="00CE214B" w:rsidRPr="00CE214B" w:rsidRDefault="00CE214B" w:rsidP="002D0323">
      <w:pPr>
        <w:pStyle w:val="NormlWeb"/>
        <w:spacing w:before="0" w:beforeAutospacing="0" w:after="0" w:afterAutospacing="0"/>
        <w:ind w:right="-1"/>
        <w:jc w:val="center"/>
        <w:rPr>
          <w:rFonts w:asciiTheme="minorHAnsi" w:hAnsiTheme="minorHAnsi"/>
          <w:color w:val="FF0000"/>
        </w:rPr>
      </w:pPr>
      <w:r w:rsidRPr="00CE214B">
        <w:rPr>
          <w:rFonts w:asciiTheme="minorHAnsi" w:hAnsiTheme="minorHAnsi"/>
          <w:color w:val="FF0000"/>
        </w:rPr>
        <w:t>kizárólag a Kbt. 69. § (4) bekezdése alapján az ajánlatkérő erre irányuló felhívására kell benyújtani</w:t>
      </w:r>
    </w:p>
    <w:p w:rsidR="002D0323" w:rsidRPr="002D0323" w:rsidRDefault="002D0323" w:rsidP="002D0323">
      <w:pPr>
        <w:pStyle w:val="NormlWeb"/>
        <w:spacing w:before="0" w:beforeAutospacing="0" w:after="0" w:afterAutospacing="0"/>
        <w:ind w:right="-1"/>
        <w:jc w:val="both"/>
        <w:rPr>
          <w:rFonts w:asciiTheme="minorHAnsi" w:hAnsiTheme="minorHAnsi"/>
          <w:color w:val="000000"/>
        </w:rPr>
      </w:pPr>
    </w:p>
    <w:p w:rsidR="002D0323" w:rsidRPr="002D0323" w:rsidRDefault="002D0323" w:rsidP="002D0323">
      <w:pPr>
        <w:pStyle w:val="NormlWeb"/>
        <w:spacing w:before="0" w:beforeAutospacing="0" w:after="0" w:afterAutospacing="0"/>
        <w:ind w:right="-1"/>
        <w:jc w:val="both"/>
        <w:rPr>
          <w:rFonts w:asciiTheme="minorHAnsi" w:hAnsiTheme="minorHAnsi"/>
          <w:color w:val="000000"/>
        </w:rPr>
      </w:pPr>
      <w:proofErr w:type="gramStart"/>
      <w:r w:rsidRPr="00657A0F">
        <w:rPr>
          <w:rFonts w:ascii="Calibri" w:hAnsi="Calibri"/>
          <w:color w:val="000000"/>
        </w:rPr>
        <w:t>Alulírott …</w:t>
      </w:r>
      <w:proofErr w:type="gramEnd"/>
      <w:r w:rsidRPr="00657A0F">
        <w:rPr>
          <w:rFonts w:ascii="Calibri" w:hAnsi="Calibri"/>
          <w:color w:val="000000"/>
        </w:rPr>
        <w:t xml:space="preserve">………………….., mint a …………………………..…….. ajánlattevő jelen eljárásban cégjegyzésre jogosult képviselője nyilatkozom, hogy a </w:t>
      </w:r>
      <w:r w:rsidRPr="00657A0F">
        <w:rPr>
          <w:rFonts w:ascii="Calibri" w:hAnsi="Calibri"/>
          <w:b/>
          <w:bCs/>
          <w:color w:val="000000"/>
        </w:rPr>
        <w:t>„Kolonoszkópos szettek és endoszkópos mosóautomaták szállítása”</w:t>
      </w:r>
      <w:r w:rsidRPr="00657A0F" w:rsidDel="000B0962">
        <w:rPr>
          <w:rFonts w:ascii="Calibri" w:hAnsi="Calibri"/>
          <w:b/>
          <w:color w:val="000000"/>
        </w:rPr>
        <w:t xml:space="preserve"> </w:t>
      </w:r>
      <w:r w:rsidRPr="00657A0F">
        <w:rPr>
          <w:rFonts w:ascii="Calibri" w:hAnsi="Calibri"/>
          <w:color w:val="000000"/>
        </w:rPr>
        <w:t>tárgyú közbeszerzési eljárásban</w:t>
      </w:r>
      <w:r>
        <w:rPr>
          <w:rFonts w:ascii="Calibri" w:hAnsi="Calibri"/>
          <w:color w:val="000000"/>
        </w:rPr>
        <w:t xml:space="preserve"> a felhívás III.1.3 pontja szerint az alábbi </w:t>
      </w:r>
      <w:r w:rsidR="00CE214B">
        <w:rPr>
          <w:rFonts w:ascii="Calibri" w:hAnsi="Calibri"/>
          <w:color w:val="000000"/>
        </w:rPr>
        <w:t>szállítás(oka)t teljesítettük.</w:t>
      </w:r>
    </w:p>
    <w:p w:rsidR="002D0323" w:rsidRPr="002D0323" w:rsidRDefault="002D0323" w:rsidP="002D0323">
      <w:pPr>
        <w:pStyle w:val="NormlWeb"/>
        <w:spacing w:before="0" w:beforeAutospacing="0" w:after="0" w:afterAutospacing="0"/>
        <w:ind w:right="-1"/>
        <w:jc w:val="both"/>
        <w:rPr>
          <w:rFonts w:asciiTheme="minorHAnsi" w:hAnsi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1956"/>
        <w:gridCol w:w="1956"/>
        <w:gridCol w:w="1956"/>
        <w:gridCol w:w="1956"/>
      </w:tblGrid>
      <w:tr w:rsidR="002D0323" w:rsidRPr="002D0323" w:rsidTr="00AD0DB8">
        <w:tc>
          <w:tcPr>
            <w:tcW w:w="1955" w:type="dxa"/>
            <w:shd w:val="clear" w:color="auto" w:fill="auto"/>
            <w:vAlign w:val="center"/>
          </w:tcPr>
          <w:p w:rsidR="002D0323" w:rsidRPr="002D0323" w:rsidRDefault="002D0323" w:rsidP="00AD0DB8">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Szerződést kötő másik fél megnevezése</w:t>
            </w:r>
          </w:p>
        </w:tc>
        <w:tc>
          <w:tcPr>
            <w:tcW w:w="1956" w:type="dxa"/>
            <w:shd w:val="clear" w:color="auto" w:fill="auto"/>
            <w:vAlign w:val="center"/>
          </w:tcPr>
          <w:p w:rsidR="002D0323" w:rsidRPr="002D0323" w:rsidRDefault="002D0323" w:rsidP="00AD0DB8">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Szállítás tárgya</w:t>
            </w:r>
          </w:p>
        </w:tc>
        <w:tc>
          <w:tcPr>
            <w:tcW w:w="1956" w:type="dxa"/>
            <w:shd w:val="clear" w:color="auto" w:fill="auto"/>
            <w:vAlign w:val="center"/>
          </w:tcPr>
          <w:p w:rsidR="002D0323" w:rsidRPr="002D0323" w:rsidRDefault="002D0323" w:rsidP="002D0323">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Szállítás mennyisége</w:t>
            </w:r>
          </w:p>
        </w:tc>
        <w:tc>
          <w:tcPr>
            <w:tcW w:w="1956" w:type="dxa"/>
            <w:shd w:val="clear" w:color="auto" w:fill="auto"/>
            <w:vAlign w:val="center"/>
          </w:tcPr>
          <w:p w:rsidR="002D0323" w:rsidRDefault="002D0323" w:rsidP="00AD0DB8">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Teljesítés ideje</w:t>
            </w:r>
            <w:r>
              <w:rPr>
                <w:rFonts w:asciiTheme="minorHAnsi" w:hAnsiTheme="minorHAnsi"/>
                <w:color w:val="000000"/>
              </w:rPr>
              <w:t xml:space="preserve"> kezdő és befejező időpontja</w:t>
            </w:r>
          </w:p>
          <w:p w:rsidR="002D0323" w:rsidRPr="002D0323" w:rsidRDefault="002D0323" w:rsidP="00AD0DB8">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(év / hó / nap)</w:t>
            </w:r>
          </w:p>
        </w:tc>
        <w:tc>
          <w:tcPr>
            <w:tcW w:w="1956" w:type="dxa"/>
            <w:shd w:val="clear" w:color="auto" w:fill="auto"/>
            <w:vAlign w:val="center"/>
          </w:tcPr>
          <w:p w:rsidR="002D0323" w:rsidRPr="002D0323" w:rsidRDefault="002D0323" w:rsidP="00AD0DB8">
            <w:pPr>
              <w:pStyle w:val="NormlWeb"/>
              <w:spacing w:before="0" w:beforeAutospacing="0" w:after="0" w:afterAutospacing="0"/>
              <w:ind w:right="-1"/>
              <w:jc w:val="center"/>
              <w:rPr>
                <w:rFonts w:asciiTheme="minorHAnsi" w:hAnsiTheme="minorHAnsi"/>
                <w:color w:val="000000"/>
              </w:rPr>
            </w:pPr>
            <w:r w:rsidRPr="002D0323">
              <w:rPr>
                <w:rFonts w:asciiTheme="minorHAnsi" w:hAnsiTheme="minorHAnsi"/>
                <w:color w:val="000000"/>
              </w:rPr>
              <w:t>Nyilatkozat, hogy a teljesítés az előírásoknak és a szerződésnek megfelelően történt-e</w:t>
            </w:r>
          </w:p>
        </w:tc>
      </w:tr>
      <w:tr w:rsidR="002D0323" w:rsidRPr="002D0323" w:rsidTr="00AD0DB8">
        <w:tc>
          <w:tcPr>
            <w:tcW w:w="1955"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r>
      <w:tr w:rsidR="002D0323" w:rsidRPr="002D0323" w:rsidTr="00AD0DB8">
        <w:tc>
          <w:tcPr>
            <w:tcW w:w="1955"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r>
      <w:tr w:rsidR="002D0323" w:rsidRPr="002D0323" w:rsidTr="00AD0DB8">
        <w:tc>
          <w:tcPr>
            <w:tcW w:w="1955"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c>
          <w:tcPr>
            <w:tcW w:w="1956" w:type="dxa"/>
            <w:shd w:val="clear" w:color="auto" w:fill="auto"/>
          </w:tcPr>
          <w:p w:rsidR="002D0323" w:rsidRPr="002D0323" w:rsidRDefault="002D0323" w:rsidP="00AD0DB8">
            <w:pPr>
              <w:pStyle w:val="NormlWeb"/>
              <w:spacing w:before="0" w:beforeAutospacing="0" w:after="0" w:afterAutospacing="0"/>
              <w:ind w:right="-1"/>
              <w:jc w:val="both"/>
              <w:rPr>
                <w:rFonts w:asciiTheme="minorHAnsi" w:hAnsiTheme="minorHAnsi"/>
                <w:color w:val="000000"/>
              </w:rPr>
            </w:pPr>
          </w:p>
        </w:tc>
      </w:tr>
    </w:tbl>
    <w:p w:rsidR="002D0323" w:rsidRPr="002D0323" w:rsidRDefault="002D0323" w:rsidP="002D0323">
      <w:pPr>
        <w:pStyle w:val="NormlWeb"/>
        <w:spacing w:before="0" w:beforeAutospacing="0" w:after="0" w:afterAutospacing="0"/>
        <w:ind w:right="-1"/>
        <w:jc w:val="both"/>
        <w:rPr>
          <w:rFonts w:asciiTheme="minorHAnsi" w:hAnsiTheme="minorHAnsi"/>
          <w:color w:val="000000"/>
        </w:rPr>
      </w:pPr>
    </w:p>
    <w:p w:rsidR="002D0323" w:rsidRPr="002D0323" w:rsidRDefault="002D0323" w:rsidP="002D0323">
      <w:pPr>
        <w:tabs>
          <w:tab w:val="center" w:pos="6804"/>
        </w:tabs>
        <w:jc w:val="both"/>
        <w:rPr>
          <w:rFonts w:asciiTheme="minorHAnsi" w:hAnsiTheme="minorHAnsi"/>
          <w:color w:val="000000"/>
        </w:rPr>
      </w:pPr>
      <w:r w:rsidRPr="002D0323">
        <w:rPr>
          <w:rFonts w:asciiTheme="minorHAnsi" w:hAnsiTheme="minorHAnsi"/>
          <w:color w:val="000000"/>
        </w:rPr>
        <w:t>Kelt</w:t>
      </w:r>
      <w:proofErr w:type="gramStart"/>
      <w:r w:rsidRPr="002D0323">
        <w:rPr>
          <w:rFonts w:asciiTheme="minorHAnsi" w:hAnsiTheme="minorHAnsi"/>
          <w:color w:val="000000"/>
        </w:rPr>
        <w:t>: ..</w:t>
      </w:r>
      <w:proofErr w:type="gramEnd"/>
      <w:r w:rsidRPr="002D0323">
        <w:rPr>
          <w:rFonts w:asciiTheme="minorHAnsi" w:hAnsiTheme="minorHAnsi"/>
          <w:color w:val="000000"/>
        </w:rPr>
        <w:t>........, 201</w:t>
      </w:r>
      <w:r w:rsidR="00D26178">
        <w:rPr>
          <w:rFonts w:asciiTheme="minorHAnsi" w:hAnsiTheme="minorHAnsi"/>
          <w:color w:val="000000"/>
        </w:rPr>
        <w:t>8</w:t>
      </w:r>
      <w:r w:rsidRPr="002D0323">
        <w:rPr>
          <w:rFonts w:asciiTheme="minorHAnsi" w:hAnsiTheme="minorHAnsi"/>
          <w:color w:val="000000"/>
        </w:rPr>
        <w:t xml:space="preserve">. </w:t>
      </w:r>
      <w:r w:rsidR="00D26178">
        <w:rPr>
          <w:rFonts w:asciiTheme="minorHAnsi" w:hAnsiTheme="minorHAnsi"/>
          <w:color w:val="000000"/>
        </w:rPr>
        <w:t>é</w:t>
      </w:r>
      <w:r w:rsidRPr="002D0323">
        <w:rPr>
          <w:rFonts w:asciiTheme="minorHAnsi" w:hAnsiTheme="minorHAnsi"/>
          <w:color w:val="000000"/>
        </w:rPr>
        <w:t>v ... hónap ... napján</w:t>
      </w:r>
    </w:p>
    <w:p w:rsidR="002D0323" w:rsidRPr="002D0323" w:rsidRDefault="002D0323" w:rsidP="002D0323">
      <w:pPr>
        <w:tabs>
          <w:tab w:val="center" w:pos="6804"/>
        </w:tabs>
        <w:jc w:val="both"/>
        <w:rPr>
          <w:rFonts w:asciiTheme="minorHAnsi" w:hAnsiTheme="minorHAnsi"/>
          <w:color w:val="000000"/>
        </w:rPr>
      </w:pPr>
    </w:p>
    <w:p w:rsidR="002D0323" w:rsidRPr="002D0323" w:rsidRDefault="002D0323" w:rsidP="002D0323">
      <w:pPr>
        <w:tabs>
          <w:tab w:val="center" w:pos="6804"/>
        </w:tabs>
        <w:jc w:val="both"/>
        <w:rPr>
          <w:rFonts w:asciiTheme="minorHAnsi" w:hAnsiTheme="minorHAnsi"/>
          <w:color w:val="000000"/>
        </w:rPr>
      </w:pPr>
    </w:p>
    <w:p w:rsidR="002D0323" w:rsidRPr="002D0323" w:rsidRDefault="002D0323" w:rsidP="002D0323">
      <w:pPr>
        <w:tabs>
          <w:tab w:val="center" w:pos="6804"/>
        </w:tabs>
        <w:jc w:val="both"/>
        <w:rPr>
          <w:rFonts w:asciiTheme="minorHAnsi" w:hAnsiTheme="minorHAnsi"/>
          <w:color w:val="000000"/>
        </w:rPr>
      </w:pPr>
    </w:p>
    <w:p w:rsidR="002D0323" w:rsidRPr="002D0323" w:rsidRDefault="002D0323" w:rsidP="002D0323">
      <w:pPr>
        <w:tabs>
          <w:tab w:val="center" w:pos="6804"/>
        </w:tabs>
        <w:jc w:val="right"/>
        <w:rPr>
          <w:rFonts w:asciiTheme="minorHAnsi" w:hAnsiTheme="minorHAnsi"/>
          <w:color w:val="000000"/>
        </w:rPr>
      </w:pPr>
      <w:r w:rsidRPr="002D0323">
        <w:rPr>
          <w:rFonts w:asciiTheme="minorHAnsi" w:hAnsiTheme="minorHAnsi"/>
          <w:color w:val="000000"/>
        </w:rPr>
        <w:t>cégszerű aláírás</w:t>
      </w:r>
    </w:p>
    <w:p w:rsidR="002D0323" w:rsidRPr="002D0323" w:rsidRDefault="002D0323" w:rsidP="00CE214B">
      <w:pPr>
        <w:pStyle w:val="Szneslista1jellszn1"/>
        <w:numPr>
          <w:ilvl w:val="3"/>
          <w:numId w:val="6"/>
        </w:numPr>
        <w:spacing w:after="0" w:line="240" w:lineRule="auto"/>
        <w:ind w:left="2608" w:firstLine="511"/>
        <w:contextualSpacing w:val="0"/>
        <w:jc w:val="right"/>
        <w:rPr>
          <w:rFonts w:asciiTheme="minorHAnsi" w:hAnsiTheme="minorHAnsi"/>
          <w:color w:val="000000"/>
          <w:sz w:val="24"/>
          <w:szCs w:val="24"/>
        </w:rPr>
      </w:pPr>
      <w:r w:rsidRPr="002D0323">
        <w:rPr>
          <w:rFonts w:asciiTheme="minorHAnsi" w:hAnsiTheme="minorHAnsi"/>
          <w:color w:val="000000"/>
          <w:sz w:val="24"/>
          <w:szCs w:val="24"/>
        </w:rPr>
        <w:br w:type="page"/>
      </w:r>
      <w:r w:rsidRPr="00CE214B">
        <w:rPr>
          <w:color w:val="000000"/>
          <w:sz w:val="24"/>
          <w:szCs w:val="24"/>
        </w:rPr>
        <w:lastRenderedPageBreak/>
        <w:t>számú melléklet</w:t>
      </w:r>
    </w:p>
    <w:p w:rsidR="002D0323" w:rsidRPr="002D0323" w:rsidRDefault="002D0323" w:rsidP="002D0323">
      <w:pPr>
        <w:pStyle w:val="LO-Normal"/>
        <w:pBdr>
          <w:top w:val="none" w:sz="0" w:space="1" w:color="000000"/>
        </w:pBdr>
        <w:jc w:val="center"/>
        <w:rPr>
          <w:rFonts w:asciiTheme="minorHAnsi" w:hAnsiTheme="minorHAnsi"/>
          <w:color w:val="000000"/>
          <w:sz w:val="24"/>
          <w:szCs w:val="24"/>
        </w:rPr>
      </w:pPr>
    </w:p>
    <w:p w:rsidR="002D0323" w:rsidRPr="00CE214B" w:rsidRDefault="002D0323" w:rsidP="002D0323">
      <w:pPr>
        <w:pStyle w:val="LO-Normal"/>
        <w:pBdr>
          <w:top w:val="none" w:sz="0" w:space="1" w:color="000000"/>
        </w:pBdr>
        <w:jc w:val="center"/>
        <w:rPr>
          <w:rFonts w:asciiTheme="minorHAnsi" w:hAnsiTheme="minorHAnsi" w:cs="Times New Roman"/>
          <w:b/>
          <w:color w:val="000000"/>
          <w:sz w:val="24"/>
          <w:szCs w:val="24"/>
        </w:rPr>
      </w:pPr>
      <w:r w:rsidRPr="00CE214B">
        <w:rPr>
          <w:rFonts w:asciiTheme="minorHAnsi" w:hAnsiTheme="minorHAnsi" w:cs="Times New Roman"/>
          <w:b/>
          <w:color w:val="000000"/>
          <w:sz w:val="24"/>
          <w:szCs w:val="24"/>
        </w:rPr>
        <w:t>NYILATKOZAT A KIZÁRÓ OKOKRÓL ÉS TÉNYLEGES TULAJDONOSOKRÓL</w:t>
      </w:r>
    </w:p>
    <w:p w:rsidR="002D0323" w:rsidRDefault="002D0323" w:rsidP="002D0323">
      <w:pPr>
        <w:pStyle w:val="LO-Normal"/>
        <w:pBdr>
          <w:top w:val="none" w:sz="0" w:space="1" w:color="000000"/>
        </w:pBdr>
        <w:jc w:val="center"/>
        <w:rPr>
          <w:rFonts w:asciiTheme="minorHAnsi" w:hAnsiTheme="minorHAnsi" w:cs="Times New Roman"/>
          <w:color w:val="000000"/>
          <w:sz w:val="24"/>
          <w:szCs w:val="24"/>
        </w:rPr>
      </w:pPr>
    </w:p>
    <w:p w:rsidR="00CE214B" w:rsidRPr="00CE214B" w:rsidRDefault="00CE214B" w:rsidP="00CE214B">
      <w:pPr>
        <w:pStyle w:val="NormlWeb"/>
        <w:spacing w:before="0" w:beforeAutospacing="0" w:after="0" w:afterAutospacing="0"/>
        <w:ind w:right="-1"/>
        <w:jc w:val="center"/>
        <w:rPr>
          <w:rFonts w:asciiTheme="minorHAnsi" w:hAnsiTheme="minorHAnsi"/>
          <w:color w:val="FF0000"/>
        </w:rPr>
      </w:pPr>
      <w:r w:rsidRPr="00CE214B">
        <w:rPr>
          <w:rFonts w:asciiTheme="minorHAnsi" w:hAnsiTheme="minorHAnsi"/>
          <w:color w:val="FF0000"/>
        </w:rPr>
        <w:t>kizárólag a Kbt. 69. § (4) bekezdése alapján az ajánlatkérő erre irányuló felhívására kell benyújtani</w:t>
      </w:r>
    </w:p>
    <w:p w:rsidR="00CE214B" w:rsidRPr="002D0323" w:rsidRDefault="00CE214B" w:rsidP="002D0323">
      <w:pPr>
        <w:pStyle w:val="LO-Normal"/>
        <w:pBdr>
          <w:top w:val="none" w:sz="0" w:space="1" w:color="000000"/>
        </w:pBdr>
        <w:jc w:val="center"/>
        <w:rPr>
          <w:rFonts w:asciiTheme="minorHAnsi" w:hAnsiTheme="minorHAnsi" w:cs="Times New Roman"/>
          <w:color w:val="000000"/>
          <w:sz w:val="24"/>
          <w:szCs w:val="24"/>
        </w:rPr>
      </w:pPr>
    </w:p>
    <w:p w:rsidR="002D0323" w:rsidRPr="002D0323" w:rsidRDefault="002D0323" w:rsidP="002D0323">
      <w:pPr>
        <w:pStyle w:val="Szvegtrzs20"/>
        <w:pBdr>
          <w:top w:val="none" w:sz="0" w:space="1" w:color="000000"/>
        </w:pBdr>
        <w:jc w:val="center"/>
        <w:rPr>
          <w:rStyle w:val="Bekezdsalapbettpusa1"/>
          <w:rFonts w:asciiTheme="minorHAnsi" w:hAnsiTheme="minorHAnsi" w:cs="Times New Roman"/>
          <w:color w:val="000000"/>
          <w:szCs w:val="24"/>
        </w:rPr>
      </w:pPr>
      <w:r w:rsidRPr="002D0323">
        <w:rPr>
          <w:rStyle w:val="Bekezdsalapbettpusa1"/>
          <w:rFonts w:asciiTheme="minorHAnsi" w:hAnsiTheme="minorHAnsi" w:cs="Times New Roman"/>
          <w:color w:val="000000"/>
          <w:szCs w:val="24"/>
        </w:rPr>
        <w:t xml:space="preserve">Az Országos Közegészségügyi Intézet </w:t>
      </w:r>
      <w:r w:rsidRPr="002D0323">
        <w:rPr>
          <w:rStyle w:val="Bekezdsalapbettpusa1"/>
          <w:rFonts w:asciiTheme="minorHAnsi" w:hAnsiTheme="minorHAnsi" w:cs="Times New Roman"/>
          <w:bCs/>
          <w:color w:val="000000"/>
          <w:szCs w:val="24"/>
        </w:rPr>
        <w:t>ajánlatkérő által indított</w:t>
      </w:r>
    </w:p>
    <w:p w:rsidR="002D0323" w:rsidRPr="002D0323" w:rsidRDefault="002D0323" w:rsidP="002D0323">
      <w:pPr>
        <w:jc w:val="center"/>
        <w:rPr>
          <w:rFonts w:asciiTheme="minorHAnsi" w:hAnsiTheme="minorHAnsi"/>
          <w:color w:val="000000"/>
        </w:rPr>
      </w:pPr>
      <w:r w:rsidRPr="002D0323">
        <w:rPr>
          <w:rFonts w:asciiTheme="minorHAnsi" w:eastAsia="Calibri" w:hAnsiTheme="minorHAnsi"/>
          <w:color w:val="000000"/>
        </w:rPr>
        <w:t>„</w:t>
      </w:r>
      <w:r w:rsidR="00CE214B" w:rsidRPr="00657A0F">
        <w:rPr>
          <w:rFonts w:ascii="Calibri" w:hAnsi="Calibri"/>
          <w:b/>
          <w:bCs/>
          <w:color w:val="000000"/>
        </w:rPr>
        <w:t>Kolonoszkópos szettek és endoszkópos mosóautomaták szállítása</w:t>
      </w:r>
      <w:r w:rsidRPr="002D0323">
        <w:rPr>
          <w:rFonts w:asciiTheme="minorHAnsi" w:eastAsia="Calibri" w:hAnsiTheme="minorHAnsi"/>
          <w:color w:val="000000"/>
        </w:rPr>
        <w:t xml:space="preserve">” </w:t>
      </w:r>
      <w:r w:rsidRPr="002D0323">
        <w:rPr>
          <w:rFonts w:asciiTheme="minorHAnsi" w:hAnsiTheme="minorHAnsi"/>
          <w:color w:val="000000"/>
        </w:rPr>
        <w:t>elnevezésű eljárásban</w:t>
      </w:r>
    </w:p>
    <w:p w:rsidR="002D0323" w:rsidRPr="002D0323" w:rsidRDefault="002D0323" w:rsidP="002D0323">
      <w:pPr>
        <w:pStyle w:val="LO-Normal"/>
        <w:widowControl/>
        <w:tabs>
          <w:tab w:val="left" w:pos="8100"/>
          <w:tab w:val="left" w:pos="8640"/>
        </w:tabs>
        <w:rPr>
          <w:rFonts w:asciiTheme="minorHAnsi" w:hAnsiTheme="minorHAnsi" w:cs="Times New Roman"/>
          <w:color w:val="000000"/>
          <w:kern w:val="0"/>
          <w:sz w:val="24"/>
          <w:szCs w:val="24"/>
          <w:lang w:eastAsia="hu-HU"/>
        </w:rPr>
      </w:pPr>
      <w:bookmarkStart w:id="125" w:name="_Toc453078752"/>
      <w:bookmarkEnd w:id="125"/>
    </w:p>
    <w:p w:rsidR="002D0323" w:rsidRPr="002D0323"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hu-HU"/>
        </w:rPr>
      </w:pPr>
      <w:r w:rsidRPr="002D0323">
        <w:rPr>
          <w:rStyle w:val="Bekezdsalapbettpusa1"/>
          <w:rFonts w:asciiTheme="minorHAnsi" w:hAnsiTheme="minorHAnsi" w:cs="Times New Roman"/>
          <w:color w:val="000000"/>
          <w:kern w:val="0"/>
          <w:sz w:val="24"/>
          <w:szCs w:val="24"/>
          <w:lang w:eastAsia="hu-HU"/>
        </w:rPr>
        <w:t>Alulírott ... (törvényes képviselő neve), mint a ... (Ajánlattevő neve, címe) törvényes képviselője</w:t>
      </w:r>
      <w:r w:rsidRPr="002D0323">
        <w:rPr>
          <w:rFonts w:asciiTheme="minorHAnsi" w:hAnsiTheme="minorHAnsi" w:cs="Times New Roman"/>
          <w:color w:val="000000"/>
          <w:kern w:val="0"/>
          <w:sz w:val="24"/>
          <w:szCs w:val="24"/>
          <w:lang w:eastAsia="hu-HU"/>
        </w:rPr>
        <w:t xml:space="preserve"> nyilatkozom, hogy</w:t>
      </w:r>
    </w:p>
    <w:p w:rsidR="002D0323" w:rsidRPr="002D0323" w:rsidRDefault="002D0323" w:rsidP="002D0323">
      <w:pPr>
        <w:pStyle w:val="LO-Normal"/>
        <w:widowControl/>
        <w:tabs>
          <w:tab w:val="left" w:pos="8100"/>
          <w:tab w:val="left" w:pos="8640"/>
        </w:tabs>
        <w:rPr>
          <w:rFonts w:asciiTheme="minorHAnsi" w:hAnsiTheme="minorHAnsi" w:cs="Times New Roman"/>
          <w:color w:val="000000"/>
          <w:kern w:val="0"/>
          <w:sz w:val="24"/>
          <w:szCs w:val="24"/>
          <w:lang w:eastAsia="hu-HU"/>
        </w:rPr>
      </w:pPr>
    </w:p>
    <w:p w:rsidR="002D0323" w:rsidRPr="002D0323"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hu-HU"/>
        </w:rPr>
      </w:pPr>
      <w:r w:rsidRPr="002D0323">
        <w:rPr>
          <w:rFonts w:asciiTheme="minorHAnsi" w:hAnsiTheme="minorHAnsi" w:cs="Times New Roman"/>
          <w:color w:val="000000"/>
          <w:kern w:val="0"/>
          <w:sz w:val="24"/>
          <w:szCs w:val="24"/>
          <w:lang w:eastAsia="hu-HU"/>
        </w:rPr>
        <w:t xml:space="preserve">1. az általam képviselt Ajánlattevő nem tartozik a Kbt. 62. § (1) és (2) bekezdésében foglalt kizáró okok hatálya alá </w:t>
      </w:r>
      <w:r w:rsidRPr="00E84843">
        <w:rPr>
          <w:rStyle w:val="Bekezdsalapbettpusa1"/>
          <w:rFonts w:asciiTheme="minorHAnsi" w:hAnsiTheme="minorHAnsi" w:cs="Times New Roman"/>
          <w:color w:val="000000"/>
          <w:kern w:val="0"/>
          <w:sz w:val="24"/>
          <w:szCs w:val="24"/>
          <w:lang w:eastAsia="en-US"/>
        </w:rPr>
        <w:t>[fennállása esetén aláhúzandó]</w:t>
      </w:r>
      <w:r w:rsidRPr="00E84843">
        <w:rPr>
          <w:rFonts w:asciiTheme="minorHAnsi" w:hAnsiTheme="minorHAnsi" w:cs="Times New Roman"/>
          <w:color w:val="000000"/>
          <w:kern w:val="0"/>
          <w:sz w:val="24"/>
          <w:szCs w:val="24"/>
          <w:lang w:eastAsia="hu-HU"/>
        </w:rPr>
        <w:t>,</w:t>
      </w:r>
    </w:p>
    <w:p w:rsidR="002D0323" w:rsidRPr="002D0323" w:rsidRDefault="002D0323" w:rsidP="002D0323">
      <w:pPr>
        <w:pStyle w:val="LO-Normal"/>
        <w:widowControl/>
        <w:tabs>
          <w:tab w:val="left" w:pos="8100"/>
          <w:tab w:val="left" w:pos="8640"/>
        </w:tabs>
        <w:rPr>
          <w:rFonts w:asciiTheme="minorHAnsi" w:hAnsiTheme="minorHAnsi" w:cs="Times New Roman"/>
          <w:color w:val="000000"/>
          <w:kern w:val="0"/>
          <w:sz w:val="24"/>
          <w:szCs w:val="24"/>
          <w:lang w:eastAsia="hu-HU"/>
        </w:rPr>
      </w:pPr>
    </w:p>
    <w:p w:rsidR="002D0323" w:rsidRPr="002D0323" w:rsidRDefault="002D0323" w:rsidP="002D0323">
      <w:pPr>
        <w:pStyle w:val="LO-Normal"/>
        <w:widowControl/>
        <w:tabs>
          <w:tab w:val="left" w:pos="8100"/>
          <w:tab w:val="left" w:pos="8640"/>
        </w:tabs>
        <w:jc w:val="both"/>
        <w:rPr>
          <w:rStyle w:val="Bekezdsalapbettpusa1"/>
          <w:rFonts w:asciiTheme="minorHAnsi" w:hAnsiTheme="minorHAnsi" w:cs="Times New Roman"/>
          <w:color w:val="000000"/>
          <w:kern w:val="0"/>
          <w:sz w:val="24"/>
          <w:szCs w:val="24"/>
          <w:lang w:eastAsia="en-US"/>
        </w:rPr>
      </w:pPr>
      <w:r w:rsidRPr="002D0323">
        <w:rPr>
          <w:rFonts w:asciiTheme="minorHAnsi" w:hAnsiTheme="minorHAnsi" w:cs="Times New Roman"/>
          <w:color w:val="000000"/>
          <w:kern w:val="0"/>
          <w:sz w:val="24"/>
          <w:szCs w:val="24"/>
          <w:lang w:eastAsia="hu-HU"/>
        </w:rPr>
        <w:t xml:space="preserve">2. </w:t>
      </w:r>
      <w:r w:rsidRPr="002D0323">
        <w:rPr>
          <w:rStyle w:val="Bekezdsalapbettpusa1"/>
          <w:rFonts w:asciiTheme="minorHAnsi" w:hAnsiTheme="minorHAnsi" w:cs="Times New Roman"/>
          <w:color w:val="000000"/>
          <w:kern w:val="0"/>
          <w:sz w:val="24"/>
          <w:szCs w:val="24"/>
          <w:lang w:eastAsia="en-US"/>
        </w:rPr>
        <w:t>az általam képviselt Ajánlattevő nem vesz igénybe a Kbt. 62. § (1) és (2) bekezdésében foglalt kizáró okok hatálya alá eső alvállalkozót; valamint alkalmasság igazolásában résztvevő más szervezetet [</w:t>
      </w:r>
      <w:r w:rsidRPr="00E84843">
        <w:rPr>
          <w:rStyle w:val="Bekezdsalapbettpusa1"/>
          <w:rFonts w:asciiTheme="minorHAnsi" w:hAnsiTheme="minorHAnsi" w:cs="Times New Roman"/>
          <w:color w:val="000000"/>
          <w:kern w:val="0"/>
          <w:sz w:val="24"/>
          <w:szCs w:val="24"/>
          <w:lang w:eastAsia="en-US"/>
        </w:rPr>
        <w:t>fennállása esetén aláhúzandó],</w:t>
      </w:r>
    </w:p>
    <w:p w:rsidR="002D0323" w:rsidRPr="002D0323" w:rsidRDefault="002D0323" w:rsidP="002D0323">
      <w:pPr>
        <w:pStyle w:val="LO-Normal"/>
        <w:widowControl/>
        <w:tabs>
          <w:tab w:val="left" w:pos="8100"/>
          <w:tab w:val="left" w:pos="8640"/>
        </w:tabs>
        <w:jc w:val="both"/>
        <w:rPr>
          <w:rStyle w:val="Bekezdsalapbettpusa1"/>
          <w:rFonts w:asciiTheme="minorHAnsi" w:hAnsiTheme="minorHAnsi" w:cs="Times New Roman"/>
          <w:color w:val="000000"/>
          <w:kern w:val="0"/>
          <w:sz w:val="24"/>
          <w:szCs w:val="24"/>
          <w:lang w:eastAsia="hu-HU"/>
        </w:rPr>
      </w:pPr>
    </w:p>
    <w:p w:rsidR="002D0323" w:rsidRPr="002D0323"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2D0323">
        <w:rPr>
          <w:rStyle w:val="Bekezdsalapbettpusa1"/>
          <w:rFonts w:asciiTheme="minorHAnsi" w:hAnsiTheme="minorHAnsi" w:cs="Times New Roman"/>
          <w:color w:val="000000"/>
          <w:kern w:val="0"/>
          <w:sz w:val="24"/>
          <w:szCs w:val="24"/>
          <w:lang w:eastAsia="hu-HU"/>
        </w:rPr>
        <w:t xml:space="preserve">3. </w:t>
      </w:r>
      <w:r w:rsidRPr="002D0323">
        <w:rPr>
          <w:rStyle w:val="Bekezdsalapbettpusa1"/>
          <w:rFonts w:asciiTheme="minorHAnsi" w:hAnsiTheme="minorHAnsi" w:cs="Times New Roman"/>
          <w:color w:val="000000"/>
          <w:kern w:val="0"/>
          <w:sz w:val="24"/>
          <w:szCs w:val="24"/>
          <w:lang w:eastAsia="en-US"/>
        </w:rPr>
        <w:t xml:space="preserve">az általam képviselt Ajánlattevő olyan társaságnak minősül, amelyet szabályozott tőzsdén jegyeznek / nem jegyeznek. [a </w:t>
      </w:r>
      <w:r w:rsidRPr="00E84843">
        <w:rPr>
          <w:rStyle w:val="Bekezdsalapbettpusa1"/>
          <w:rFonts w:asciiTheme="minorHAnsi" w:hAnsiTheme="minorHAnsi" w:cs="Times New Roman"/>
          <w:color w:val="000000"/>
          <w:kern w:val="0"/>
          <w:sz w:val="24"/>
          <w:szCs w:val="24"/>
          <w:lang w:eastAsia="en-US"/>
        </w:rPr>
        <w:t>megfelelő aláhúzandó]</w:t>
      </w:r>
      <w:r w:rsidRPr="002D0323">
        <w:rPr>
          <w:rFonts w:asciiTheme="minorHAnsi" w:hAnsiTheme="minorHAnsi" w:cs="Times New Roman"/>
          <w:color w:val="000000"/>
          <w:kern w:val="0"/>
          <w:sz w:val="24"/>
          <w:szCs w:val="24"/>
          <w:lang w:eastAsia="en-US"/>
        </w:rPr>
        <w:t xml:space="preserve"> </w:t>
      </w:r>
    </w:p>
    <w:p w:rsidR="002D0323" w:rsidRPr="002D0323" w:rsidRDefault="002D0323" w:rsidP="002D0323">
      <w:pPr>
        <w:pStyle w:val="LO-Normal"/>
        <w:widowControl/>
        <w:tabs>
          <w:tab w:val="left" w:pos="8100"/>
          <w:tab w:val="left" w:pos="8640"/>
        </w:tabs>
        <w:jc w:val="both"/>
        <w:rPr>
          <w:rStyle w:val="Bekezdsalapbettpusa1"/>
          <w:rFonts w:asciiTheme="minorHAnsi" w:hAnsiTheme="minorHAnsi" w:cs="Times New Roman"/>
          <w:color w:val="000000"/>
          <w:kern w:val="0"/>
          <w:sz w:val="24"/>
          <w:szCs w:val="24"/>
          <w:u w:val="single"/>
          <w:lang w:eastAsia="en-US"/>
        </w:rPr>
      </w:pPr>
    </w:p>
    <w:p w:rsidR="002D0323" w:rsidRPr="001D3ED8"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1D3ED8">
        <w:rPr>
          <w:rStyle w:val="Bekezdsalapbettpusa1"/>
          <w:rFonts w:asciiTheme="minorHAnsi" w:hAnsiTheme="minorHAnsi" w:cs="Times New Roman"/>
          <w:color w:val="000000"/>
          <w:kern w:val="0"/>
          <w:sz w:val="24"/>
          <w:szCs w:val="24"/>
          <w:lang w:eastAsia="en-US"/>
        </w:rPr>
        <w:t xml:space="preserve">4. Amennyiben az </w:t>
      </w:r>
      <w:r w:rsidR="009E6FD1">
        <w:rPr>
          <w:rStyle w:val="Bekezdsalapbettpusa1"/>
          <w:rFonts w:asciiTheme="minorHAnsi" w:hAnsiTheme="minorHAnsi" w:cs="Times New Roman"/>
          <w:color w:val="000000"/>
          <w:kern w:val="0"/>
          <w:sz w:val="24"/>
          <w:szCs w:val="24"/>
          <w:lang w:eastAsia="en-US"/>
        </w:rPr>
        <w:t>A</w:t>
      </w:r>
      <w:r w:rsidRPr="001D3ED8">
        <w:rPr>
          <w:rStyle w:val="Bekezdsalapbettpusa1"/>
          <w:rFonts w:asciiTheme="minorHAnsi" w:hAnsiTheme="minorHAnsi" w:cs="Times New Roman"/>
          <w:color w:val="000000"/>
          <w:kern w:val="0"/>
          <w:sz w:val="24"/>
          <w:szCs w:val="24"/>
          <w:lang w:eastAsia="en-US"/>
        </w:rPr>
        <w:t xml:space="preserve">jánlattevőt szabályozott tőzsdén nem jegyzik: az általam képviselt Ajánlattevő (a </w:t>
      </w:r>
      <w:r w:rsidRPr="001D3ED8">
        <w:rPr>
          <w:rFonts w:asciiTheme="minorHAnsi" w:hAnsiTheme="minorHAnsi" w:cs="Times New Roman"/>
          <w:color w:val="000000"/>
          <w:kern w:val="0"/>
          <w:sz w:val="24"/>
          <w:szCs w:val="24"/>
          <w:lang w:eastAsia="en-US"/>
        </w:rPr>
        <w:t>pénzmosás és a terrorizmus finanszírozása megelőzéséről és megakadályozásáról szóló 20</w:t>
      </w:r>
      <w:r w:rsidR="00130317">
        <w:rPr>
          <w:rFonts w:asciiTheme="minorHAnsi" w:hAnsiTheme="minorHAnsi" w:cs="Times New Roman"/>
          <w:color w:val="000000"/>
          <w:kern w:val="0"/>
          <w:sz w:val="24"/>
          <w:szCs w:val="24"/>
          <w:lang w:eastAsia="en-US"/>
        </w:rPr>
        <w:t>1</w:t>
      </w:r>
      <w:r w:rsidRPr="001D3ED8">
        <w:rPr>
          <w:rFonts w:asciiTheme="minorHAnsi" w:hAnsiTheme="minorHAnsi" w:cs="Times New Roman"/>
          <w:color w:val="000000"/>
          <w:kern w:val="0"/>
          <w:sz w:val="24"/>
          <w:szCs w:val="24"/>
          <w:lang w:eastAsia="en-US"/>
        </w:rPr>
        <w:t xml:space="preserve">7. évi </w:t>
      </w:r>
      <w:r w:rsidR="00130317">
        <w:rPr>
          <w:rFonts w:asciiTheme="minorHAnsi" w:hAnsiTheme="minorHAnsi" w:cs="Times New Roman"/>
          <w:color w:val="000000"/>
          <w:kern w:val="0"/>
          <w:sz w:val="24"/>
          <w:szCs w:val="24"/>
          <w:lang w:eastAsia="en-US"/>
        </w:rPr>
        <w:t>LIII</w:t>
      </w:r>
      <w:r w:rsidRPr="001D3ED8">
        <w:rPr>
          <w:rFonts w:asciiTheme="minorHAnsi" w:hAnsiTheme="minorHAnsi" w:cs="Times New Roman"/>
          <w:color w:val="000000"/>
          <w:kern w:val="0"/>
          <w:sz w:val="24"/>
          <w:szCs w:val="24"/>
          <w:lang w:eastAsia="en-US"/>
        </w:rPr>
        <w:t>. törvény (a továbbiakban: Pmt.</w:t>
      </w:r>
      <w:r w:rsidR="009E6FD1">
        <w:rPr>
          <w:rFonts w:asciiTheme="minorHAnsi" w:hAnsiTheme="minorHAnsi" w:cs="Times New Roman"/>
          <w:color w:val="000000"/>
          <w:kern w:val="0"/>
          <w:sz w:val="24"/>
          <w:szCs w:val="24"/>
          <w:lang w:eastAsia="en-US"/>
        </w:rPr>
        <w:t>)</w:t>
      </w:r>
      <w:r w:rsidRPr="001D3ED8">
        <w:rPr>
          <w:rFonts w:asciiTheme="minorHAnsi" w:hAnsiTheme="minorHAnsi" w:cs="Times New Roman"/>
          <w:color w:val="000000"/>
          <w:kern w:val="0"/>
          <w:sz w:val="24"/>
          <w:szCs w:val="24"/>
          <w:lang w:eastAsia="en-US"/>
        </w:rPr>
        <w:t xml:space="preserve"> 3. § </w:t>
      </w:r>
      <w:r w:rsidR="00130317">
        <w:rPr>
          <w:rFonts w:asciiTheme="minorHAnsi" w:hAnsiTheme="minorHAnsi" w:cs="Times New Roman"/>
          <w:color w:val="000000"/>
          <w:kern w:val="0"/>
          <w:sz w:val="24"/>
          <w:szCs w:val="24"/>
          <w:lang w:eastAsia="en-US"/>
        </w:rPr>
        <w:t>38.</w:t>
      </w:r>
      <w:r w:rsidR="009E6FD1">
        <w:rPr>
          <w:rFonts w:asciiTheme="minorHAnsi" w:hAnsiTheme="minorHAnsi" w:cs="Times New Roman"/>
          <w:color w:val="000000"/>
          <w:kern w:val="0"/>
          <w:sz w:val="24"/>
          <w:szCs w:val="24"/>
          <w:lang w:eastAsia="en-US"/>
        </w:rPr>
        <w:t xml:space="preserve"> pont </w:t>
      </w:r>
      <w:r w:rsidRPr="001D3ED8">
        <w:rPr>
          <w:rFonts w:asciiTheme="minorHAnsi" w:hAnsiTheme="minorHAnsi" w:cs="Times New Roman"/>
          <w:color w:val="000000"/>
          <w:kern w:val="0"/>
          <w:sz w:val="24"/>
          <w:szCs w:val="24"/>
          <w:lang w:eastAsia="en-US"/>
        </w:rPr>
        <w:t xml:space="preserve">a) - b) vagy d) </w:t>
      </w:r>
      <w:r w:rsidR="009E6FD1">
        <w:rPr>
          <w:rFonts w:asciiTheme="minorHAnsi" w:hAnsiTheme="minorHAnsi" w:cs="Times New Roman"/>
          <w:color w:val="000000"/>
          <w:kern w:val="0"/>
          <w:sz w:val="24"/>
          <w:szCs w:val="24"/>
          <w:lang w:eastAsia="en-US"/>
        </w:rPr>
        <w:t>al</w:t>
      </w:r>
      <w:r w:rsidRPr="001D3ED8">
        <w:rPr>
          <w:rFonts w:asciiTheme="minorHAnsi" w:hAnsiTheme="minorHAnsi" w:cs="Times New Roman"/>
          <w:color w:val="000000"/>
          <w:kern w:val="0"/>
          <w:sz w:val="24"/>
          <w:szCs w:val="24"/>
          <w:lang w:eastAsia="en-US"/>
        </w:rPr>
        <w:t>pontja szerint</w:t>
      </w:r>
      <w:r w:rsidR="00130317">
        <w:rPr>
          <w:rFonts w:asciiTheme="minorHAnsi" w:hAnsiTheme="minorHAnsi" w:cs="Times New Roman"/>
          <w:color w:val="000000"/>
          <w:kern w:val="0"/>
          <w:sz w:val="24"/>
          <w:szCs w:val="24"/>
          <w:lang w:eastAsia="en-US"/>
        </w:rPr>
        <w:t xml:space="preserve">i </w:t>
      </w:r>
      <w:r w:rsidRPr="001D3ED8">
        <w:rPr>
          <w:rFonts w:asciiTheme="minorHAnsi" w:hAnsiTheme="minorHAnsi" w:cs="Times New Roman"/>
          <w:color w:val="000000"/>
          <w:kern w:val="0"/>
          <w:sz w:val="24"/>
          <w:szCs w:val="24"/>
          <w:lang w:eastAsia="en-US"/>
        </w:rPr>
        <w:t xml:space="preserve">valamennyi tényleges tulajdonos nevét és állandó lakhelyét az alábbiak szerint mutatom be </w:t>
      </w:r>
      <w:r w:rsidRPr="001D3ED8">
        <w:rPr>
          <w:rStyle w:val="Bekezdsalapbettpusa1"/>
          <w:rFonts w:asciiTheme="minorHAnsi" w:hAnsiTheme="minorHAnsi" w:cs="Times New Roman"/>
          <w:color w:val="000000"/>
          <w:kern w:val="0"/>
          <w:sz w:val="24"/>
          <w:szCs w:val="24"/>
          <w:lang w:eastAsia="en-US"/>
        </w:rPr>
        <w:t>[fennállása esetén aláhúzandó és kitöltendő]</w:t>
      </w:r>
    </w:p>
    <w:p w:rsidR="002D0323"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proofErr w:type="gramStart"/>
      <w:r w:rsidRPr="001D3ED8">
        <w:rPr>
          <w:rFonts w:asciiTheme="minorHAnsi" w:hAnsiTheme="minorHAnsi" w:cs="Times New Roman"/>
          <w:color w:val="000000"/>
          <w:kern w:val="0"/>
          <w:sz w:val="24"/>
          <w:szCs w:val="24"/>
          <w:lang w:eastAsia="en-US"/>
        </w:rPr>
        <w:t>név</w:t>
      </w:r>
      <w:proofErr w:type="gramEnd"/>
      <w:r w:rsidRPr="001D3ED8">
        <w:rPr>
          <w:rFonts w:asciiTheme="minorHAnsi" w:hAnsiTheme="minorHAnsi" w:cs="Times New Roman"/>
          <w:color w:val="000000"/>
          <w:kern w:val="0"/>
          <w:sz w:val="24"/>
          <w:szCs w:val="24"/>
          <w:lang w:eastAsia="en-US"/>
        </w:rPr>
        <w:t xml:space="preserve"> és lakcím </w:t>
      </w:r>
      <w:r w:rsidRPr="001D3ED8">
        <w:rPr>
          <w:rStyle w:val="Bekezdsalapbettpusa1"/>
          <w:rFonts w:asciiTheme="minorHAnsi" w:hAnsiTheme="minorHAnsi" w:cs="Times New Roman"/>
          <w:color w:val="000000"/>
          <w:kern w:val="0"/>
          <w:sz w:val="24"/>
          <w:szCs w:val="24"/>
          <w:lang w:eastAsia="en-US"/>
        </w:rPr>
        <w:t>[</w:t>
      </w:r>
      <w:r w:rsidRPr="001D3ED8">
        <w:rPr>
          <w:rFonts w:asciiTheme="minorHAnsi" w:hAnsiTheme="minorHAnsi" w:cs="Times New Roman"/>
          <w:color w:val="000000"/>
          <w:kern w:val="0"/>
          <w:sz w:val="24"/>
          <w:szCs w:val="24"/>
          <w:lang w:eastAsia="en-US"/>
        </w:rPr>
        <w:t>a sorok száma bővíthető</w:t>
      </w:r>
      <w:r w:rsidRPr="001D3ED8">
        <w:rPr>
          <w:rStyle w:val="Bekezdsalapbettpusa1"/>
          <w:rFonts w:asciiTheme="minorHAnsi" w:hAnsiTheme="minorHAnsi" w:cs="Times New Roman"/>
          <w:color w:val="000000"/>
          <w:kern w:val="0"/>
          <w:sz w:val="24"/>
          <w:szCs w:val="24"/>
          <w:lang w:eastAsia="en-US"/>
        </w:rPr>
        <w:t>]</w:t>
      </w:r>
      <w:r w:rsidRPr="001D3ED8">
        <w:rPr>
          <w:rFonts w:asciiTheme="minorHAnsi" w:hAnsiTheme="minorHAnsi" w:cs="Times New Roman"/>
          <w:color w:val="000000"/>
          <w:kern w:val="0"/>
          <w:sz w:val="24"/>
          <w:szCs w:val="24"/>
          <w:lang w:eastAsia="en-US"/>
        </w:rPr>
        <w:t>:</w:t>
      </w:r>
    </w:p>
    <w:p w:rsidR="009E6FD1" w:rsidRPr="009E6FD1" w:rsidRDefault="009E6FD1"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p>
    <w:p w:rsidR="009E6FD1" w:rsidRDefault="009E6FD1"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9E6FD1">
        <w:rPr>
          <w:rFonts w:asciiTheme="minorHAnsi" w:hAnsiTheme="minorHAnsi" w:cs="Times New Roman"/>
          <w:color w:val="000000"/>
          <w:kern w:val="0"/>
          <w:sz w:val="24"/>
          <w:szCs w:val="24"/>
          <w:lang w:eastAsia="en-US"/>
        </w:rPr>
        <w:t>5. Kijelentem, hogy az általam képviselt Ajánlattevőnek a Pmt. 3. § </w:t>
      </w:r>
      <w:r w:rsidR="00130317">
        <w:rPr>
          <w:rFonts w:asciiTheme="minorHAnsi" w:hAnsiTheme="minorHAnsi" w:cs="Times New Roman"/>
          <w:color w:val="000000"/>
          <w:kern w:val="0"/>
          <w:sz w:val="24"/>
          <w:szCs w:val="24"/>
          <w:lang w:eastAsia="en-US"/>
        </w:rPr>
        <w:t>38.</w:t>
      </w:r>
      <w:r w:rsidRPr="009E6FD1">
        <w:rPr>
          <w:rFonts w:asciiTheme="minorHAnsi" w:hAnsiTheme="minorHAnsi" w:cs="Times New Roman"/>
          <w:color w:val="000000"/>
          <w:kern w:val="0"/>
          <w:sz w:val="24"/>
          <w:szCs w:val="24"/>
          <w:lang w:eastAsia="en-US"/>
        </w:rPr>
        <w:t> pont a)</w:t>
      </w:r>
      <w:r w:rsidR="00130317">
        <w:rPr>
          <w:rFonts w:asciiTheme="minorHAnsi" w:hAnsiTheme="minorHAnsi" w:cs="Times New Roman"/>
          <w:color w:val="000000"/>
          <w:kern w:val="0"/>
          <w:sz w:val="24"/>
          <w:szCs w:val="24"/>
          <w:lang w:eastAsia="en-US"/>
        </w:rPr>
        <w:t xml:space="preserve"> </w:t>
      </w:r>
      <w:r w:rsidRPr="009E6FD1">
        <w:rPr>
          <w:rFonts w:asciiTheme="minorHAnsi" w:hAnsiTheme="minorHAnsi" w:cs="Times New Roman"/>
          <w:color w:val="000000"/>
          <w:kern w:val="0"/>
          <w:sz w:val="24"/>
          <w:szCs w:val="24"/>
          <w:lang w:eastAsia="en-US"/>
        </w:rPr>
        <w:t>-</w:t>
      </w:r>
      <w:r w:rsidR="00130317">
        <w:rPr>
          <w:rFonts w:asciiTheme="minorHAnsi" w:hAnsiTheme="minorHAnsi" w:cs="Times New Roman"/>
          <w:color w:val="000000"/>
          <w:kern w:val="0"/>
          <w:sz w:val="24"/>
          <w:szCs w:val="24"/>
          <w:lang w:eastAsia="en-US"/>
        </w:rPr>
        <w:t xml:space="preserve"> </w:t>
      </w:r>
      <w:r w:rsidRPr="009E6FD1">
        <w:rPr>
          <w:rFonts w:asciiTheme="minorHAnsi" w:hAnsiTheme="minorHAnsi" w:cs="Times New Roman"/>
          <w:color w:val="000000"/>
          <w:kern w:val="0"/>
          <w:sz w:val="24"/>
          <w:szCs w:val="24"/>
          <w:lang w:eastAsia="en-US"/>
        </w:rPr>
        <w:t>b) vagy </w:t>
      </w:r>
      <w:r w:rsidR="00130317">
        <w:rPr>
          <w:rFonts w:asciiTheme="minorHAnsi" w:hAnsiTheme="minorHAnsi" w:cs="Times New Roman"/>
          <w:color w:val="000000"/>
          <w:kern w:val="0"/>
          <w:sz w:val="24"/>
          <w:szCs w:val="24"/>
          <w:lang w:eastAsia="en-US"/>
        </w:rPr>
        <w:t>d</w:t>
      </w:r>
      <w:r w:rsidRPr="009E6FD1">
        <w:rPr>
          <w:rFonts w:asciiTheme="minorHAnsi" w:hAnsiTheme="minorHAnsi" w:cs="Times New Roman"/>
          <w:color w:val="000000"/>
          <w:kern w:val="0"/>
          <w:sz w:val="24"/>
          <w:szCs w:val="24"/>
          <w:lang w:eastAsia="en-US"/>
        </w:rPr>
        <w:t>) alpontja szerinti tényleges tulajdonosa</w:t>
      </w:r>
      <w:r w:rsidR="00130317">
        <w:rPr>
          <w:rFonts w:asciiTheme="minorHAnsi" w:hAnsiTheme="minorHAnsi" w:cs="Times New Roman"/>
          <w:color w:val="000000"/>
          <w:kern w:val="0"/>
          <w:sz w:val="24"/>
          <w:szCs w:val="24"/>
          <w:lang w:eastAsia="en-US"/>
        </w:rPr>
        <w:t xml:space="preserve"> nincsen. Az általam képviselt Ajánlattevő Pmt. 3. § 38. pont f) alpontja szerinti vezető tisztségviselője:</w:t>
      </w:r>
    </w:p>
    <w:p w:rsidR="00130317" w:rsidRPr="001D3ED8" w:rsidRDefault="00130317" w:rsidP="00130317">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1D3ED8">
        <w:rPr>
          <w:rStyle w:val="Bekezdsalapbettpusa1"/>
          <w:rFonts w:asciiTheme="minorHAnsi" w:hAnsiTheme="minorHAnsi" w:cs="Times New Roman"/>
          <w:color w:val="000000"/>
          <w:kern w:val="0"/>
          <w:sz w:val="24"/>
          <w:szCs w:val="24"/>
          <w:lang w:eastAsia="en-US"/>
        </w:rPr>
        <w:t>[fennállása esetén aláhúzandó és kitöltendő]</w:t>
      </w:r>
    </w:p>
    <w:p w:rsidR="00130317" w:rsidRDefault="00130317" w:rsidP="00130317">
      <w:pPr>
        <w:pStyle w:val="LO-Normal"/>
        <w:widowControl/>
        <w:tabs>
          <w:tab w:val="left" w:pos="8100"/>
          <w:tab w:val="left" w:pos="8640"/>
        </w:tabs>
        <w:jc w:val="both"/>
        <w:rPr>
          <w:rFonts w:asciiTheme="minorHAnsi" w:hAnsiTheme="minorHAnsi" w:cs="Times New Roman"/>
          <w:color w:val="000000"/>
          <w:kern w:val="0"/>
          <w:sz w:val="24"/>
          <w:szCs w:val="24"/>
          <w:lang w:eastAsia="en-US"/>
        </w:rPr>
      </w:pPr>
      <w:proofErr w:type="gramStart"/>
      <w:r w:rsidRPr="001D3ED8">
        <w:rPr>
          <w:rFonts w:asciiTheme="minorHAnsi" w:hAnsiTheme="minorHAnsi" w:cs="Times New Roman"/>
          <w:color w:val="000000"/>
          <w:kern w:val="0"/>
          <w:sz w:val="24"/>
          <w:szCs w:val="24"/>
          <w:lang w:eastAsia="en-US"/>
        </w:rPr>
        <w:t>név</w:t>
      </w:r>
      <w:proofErr w:type="gramEnd"/>
      <w:r w:rsidRPr="001D3ED8">
        <w:rPr>
          <w:rFonts w:asciiTheme="minorHAnsi" w:hAnsiTheme="minorHAnsi" w:cs="Times New Roman"/>
          <w:color w:val="000000"/>
          <w:kern w:val="0"/>
          <w:sz w:val="24"/>
          <w:szCs w:val="24"/>
          <w:lang w:eastAsia="en-US"/>
        </w:rPr>
        <w:t xml:space="preserve"> és lakcím </w:t>
      </w:r>
      <w:r w:rsidRPr="001D3ED8">
        <w:rPr>
          <w:rStyle w:val="Bekezdsalapbettpusa1"/>
          <w:rFonts w:asciiTheme="minorHAnsi" w:hAnsiTheme="minorHAnsi" w:cs="Times New Roman"/>
          <w:color w:val="000000"/>
          <w:kern w:val="0"/>
          <w:sz w:val="24"/>
          <w:szCs w:val="24"/>
          <w:lang w:eastAsia="en-US"/>
        </w:rPr>
        <w:t>[</w:t>
      </w:r>
      <w:r w:rsidRPr="001D3ED8">
        <w:rPr>
          <w:rFonts w:asciiTheme="minorHAnsi" w:hAnsiTheme="minorHAnsi" w:cs="Times New Roman"/>
          <w:color w:val="000000"/>
          <w:kern w:val="0"/>
          <w:sz w:val="24"/>
          <w:szCs w:val="24"/>
          <w:lang w:eastAsia="en-US"/>
        </w:rPr>
        <w:t>a sorok száma bővíthető</w:t>
      </w:r>
      <w:r w:rsidRPr="001D3ED8">
        <w:rPr>
          <w:rStyle w:val="Bekezdsalapbettpusa1"/>
          <w:rFonts w:asciiTheme="minorHAnsi" w:hAnsiTheme="minorHAnsi" w:cs="Times New Roman"/>
          <w:color w:val="000000"/>
          <w:kern w:val="0"/>
          <w:sz w:val="24"/>
          <w:szCs w:val="24"/>
          <w:lang w:eastAsia="en-US"/>
        </w:rPr>
        <w:t>]</w:t>
      </w:r>
      <w:r w:rsidRPr="001D3ED8">
        <w:rPr>
          <w:rFonts w:asciiTheme="minorHAnsi" w:hAnsiTheme="minorHAnsi" w:cs="Times New Roman"/>
          <w:color w:val="000000"/>
          <w:kern w:val="0"/>
          <w:sz w:val="24"/>
          <w:szCs w:val="24"/>
          <w:lang w:eastAsia="en-US"/>
        </w:rPr>
        <w:t>:</w:t>
      </w:r>
    </w:p>
    <w:p w:rsidR="002D0323" w:rsidRPr="009E6FD1" w:rsidRDefault="002D0323" w:rsidP="002D0323">
      <w:pPr>
        <w:pStyle w:val="LO-Normal"/>
        <w:widowControl/>
        <w:tabs>
          <w:tab w:val="left" w:pos="8100"/>
          <w:tab w:val="left" w:pos="8640"/>
        </w:tabs>
        <w:jc w:val="both"/>
        <w:rPr>
          <w:rStyle w:val="Bekezdsalapbettpusa1"/>
        </w:rPr>
      </w:pPr>
    </w:p>
    <w:p w:rsidR="002D0323" w:rsidRPr="00130317"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r w:rsidRPr="00130317">
        <w:rPr>
          <w:rFonts w:asciiTheme="minorHAnsi" w:hAnsiTheme="minorHAnsi" w:cs="Times New Roman"/>
          <w:color w:val="000000"/>
          <w:kern w:val="0"/>
          <w:sz w:val="24"/>
          <w:szCs w:val="24"/>
          <w:lang w:eastAsia="en-US"/>
        </w:rPr>
        <w:t xml:space="preserve">6. az általam képviselt Ajánlattevőben van / nincs olyan jogi személy vagy személyes joga szerint jogképes szervezet, amely közvetetten vagy közvetlenül </w:t>
      </w:r>
      <w:proofErr w:type="gramStart"/>
      <w:r w:rsidRPr="00130317">
        <w:rPr>
          <w:rFonts w:asciiTheme="minorHAnsi" w:hAnsiTheme="minorHAnsi" w:cs="Times New Roman"/>
          <w:color w:val="000000"/>
          <w:kern w:val="0"/>
          <w:sz w:val="24"/>
          <w:szCs w:val="24"/>
          <w:lang w:eastAsia="en-US"/>
        </w:rPr>
        <w:t>több, mint</w:t>
      </w:r>
      <w:proofErr w:type="gramEnd"/>
      <w:r w:rsidRPr="00130317">
        <w:rPr>
          <w:rFonts w:asciiTheme="minorHAnsi" w:hAnsiTheme="minorHAnsi" w:cs="Times New Roman"/>
          <w:color w:val="000000"/>
          <w:kern w:val="0"/>
          <w:sz w:val="24"/>
          <w:szCs w:val="24"/>
          <w:lang w:eastAsia="en-US"/>
        </w:rPr>
        <w:t xml:space="preserve"> 25%-os tulajdoni résszel vagy szavazati joggal rendelkezik </w:t>
      </w:r>
      <w:r w:rsidRPr="00130317">
        <w:rPr>
          <w:rStyle w:val="Bekezdsalapbettpusa1"/>
          <w:rFonts w:asciiTheme="minorHAnsi" w:hAnsiTheme="minorHAnsi" w:cs="Times New Roman"/>
          <w:color w:val="000000"/>
          <w:kern w:val="0"/>
          <w:sz w:val="24"/>
          <w:szCs w:val="24"/>
          <w:lang w:eastAsia="en-US"/>
        </w:rPr>
        <w:t>[a megfelelő aláhúzandó]</w:t>
      </w:r>
      <w:r w:rsidRPr="00130317">
        <w:rPr>
          <w:rFonts w:asciiTheme="minorHAnsi" w:hAnsiTheme="minorHAnsi" w:cs="Times New Roman"/>
          <w:color w:val="000000"/>
          <w:kern w:val="0"/>
          <w:sz w:val="24"/>
          <w:szCs w:val="24"/>
          <w:lang w:eastAsia="en-US"/>
        </w:rPr>
        <w:t>,</w:t>
      </w:r>
    </w:p>
    <w:p w:rsidR="002D0323" w:rsidRPr="002D0323" w:rsidRDefault="002D0323" w:rsidP="002D0323">
      <w:pPr>
        <w:pStyle w:val="LO-Normal"/>
        <w:widowControl/>
        <w:tabs>
          <w:tab w:val="left" w:pos="8100"/>
          <w:tab w:val="left" w:pos="8640"/>
        </w:tabs>
        <w:jc w:val="both"/>
        <w:rPr>
          <w:rFonts w:asciiTheme="minorHAnsi" w:hAnsiTheme="minorHAnsi" w:cs="Times New Roman"/>
          <w:color w:val="000000"/>
          <w:kern w:val="0"/>
          <w:sz w:val="24"/>
          <w:szCs w:val="24"/>
          <w:lang w:eastAsia="en-US"/>
        </w:rPr>
      </w:pPr>
    </w:p>
    <w:p w:rsidR="002D0323" w:rsidRPr="000E2605" w:rsidRDefault="002D0323" w:rsidP="002D0323">
      <w:pPr>
        <w:pStyle w:val="LO-Normal"/>
        <w:widowControl/>
        <w:pBdr>
          <w:top w:val="none" w:sz="0" w:space="0" w:color="auto"/>
          <w:left w:val="none" w:sz="0" w:space="0" w:color="auto"/>
          <w:bottom w:val="none" w:sz="0" w:space="0" w:color="auto"/>
          <w:right w:val="none" w:sz="0" w:space="0" w:color="auto"/>
        </w:pBdr>
        <w:jc w:val="both"/>
        <w:textAlignment w:val="baseline"/>
        <w:rPr>
          <w:rFonts w:asciiTheme="minorHAnsi" w:hAnsiTheme="minorHAnsi" w:cs="Times New Roman"/>
          <w:color w:val="000000"/>
          <w:kern w:val="0"/>
          <w:sz w:val="24"/>
          <w:szCs w:val="24"/>
          <w:lang w:eastAsia="en-US"/>
        </w:rPr>
      </w:pPr>
      <w:r w:rsidRPr="000E2605">
        <w:rPr>
          <w:rFonts w:asciiTheme="minorHAnsi" w:hAnsiTheme="minorHAnsi" w:cs="Times New Roman"/>
          <w:color w:val="000000"/>
          <w:kern w:val="0"/>
          <w:sz w:val="24"/>
          <w:szCs w:val="24"/>
          <w:lang w:eastAsia="en-US"/>
        </w:rPr>
        <w:t xml:space="preserve">7. az alábbi jogi személy vagy személyes joga szerint jogképes szervezet rendelkezik az általam képviselt Ajánlattevőben közvetetten vagy közvetlenül több, mint 25%-os tulajdoni résszel vagy szavazati joggal: ... (cégnév) ... (székhely) </w:t>
      </w:r>
      <w:r w:rsidRPr="000E2605">
        <w:rPr>
          <w:rStyle w:val="Bekezdsalapbettpusa1"/>
          <w:rFonts w:asciiTheme="minorHAnsi" w:hAnsiTheme="minorHAnsi" w:cs="Times New Roman"/>
          <w:color w:val="000000"/>
          <w:kern w:val="0"/>
          <w:sz w:val="24"/>
          <w:szCs w:val="24"/>
          <w:lang w:eastAsia="en-US"/>
        </w:rPr>
        <w:t>[fennállása esetén aláhúzandó és kitöltendő]</w:t>
      </w:r>
    </w:p>
    <w:p w:rsidR="002D0323" w:rsidRPr="000E2605" w:rsidRDefault="002D0323" w:rsidP="002D0323">
      <w:pPr>
        <w:pStyle w:val="LO-Normal"/>
        <w:widowControl/>
        <w:pBdr>
          <w:top w:val="none" w:sz="0" w:space="0" w:color="auto"/>
          <w:left w:val="none" w:sz="0" w:space="0" w:color="auto"/>
          <w:bottom w:val="none" w:sz="0" w:space="0" w:color="auto"/>
          <w:right w:val="none" w:sz="0" w:space="0" w:color="auto"/>
        </w:pBdr>
        <w:jc w:val="both"/>
        <w:textAlignment w:val="baseline"/>
        <w:rPr>
          <w:rFonts w:asciiTheme="minorHAnsi" w:hAnsiTheme="minorHAnsi" w:cs="Times New Roman"/>
          <w:color w:val="000000"/>
          <w:kern w:val="0"/>
          <w:sz w:val="24"/>
          <w:szCs w:val="24"/>
          <w:lang w:eastAsia="en-US"/>
        </w:rPr>
      </w:pPr>
    </w:p>
    <w:p w:rsidR="002D0323" w:rsidRPr="000E2605" w:rsidRDefault="002D0323" w:rsidP="002D0323">
      <w:pPr>
        <w:pStyle w:val="LO-Normal"/>
        <w:widowControl/>
        <w:pBdr>
          <w:top w:val="none" w:sz="0" w:space="0" w:color="auto"/>
          <w:left w:val="none" w:sz="0" w:space="0" w:color="auto"/>
          <w:bottom w:val="none" w:sz="0" w:space="0" w:color="auto"/>
          <w:right w:val="none" w:sz="0" w:space="0" w:color="auto"/>
        </w:pBdr>
        <w:jc w:val="both"/>
        <w:textAlignment w:val="baseline"/>
        <w:rPr>
          <w:rStyle w:val="Bekezdsalapbettpusa1"/>
          <w:rFonts w:asciiTheme="minorHAnsi" w:hAnsiTheme="minorHAnsi" w:cs="Times New Roman"/>
          <w:color w:val="000000"/>
          <w:kern w:val="0"/>
          <w:sz w:val="24"/>
          <w:szCs w:val="24"/>
          <w:lang w:eastAsia="hu-HU"/>
        </w:rPr>
      </w:pPr>
      <w:r w:rsidRPr="000E2605">
        <w:rPr>
          <w:rFonts w:asciiTheme="minorHAnsi" w:hAnsiTheme="minorHAnsi" w:cs="Times New Roman"/>
          <w:color w:val="000000"/>
          <w:kern w:val="0"/>
          <w:sz w:val="24"/>
          <w:szCs w:val="24"/>
          <w:lang w:eastAsia="en-US"/>
        </w:rPr>
        <w:t xml:space="preserve">8. </w:t>
      </w:r>
      <w:r w:rsidR="000E2605">
        <w:rPr>
          <w:rFonts w:asciiTheme="minorHAnsi" w:hAnsiTheme="minorHAnsi" w:cs="Times New Roman"/>
          <w:color w:val="000000"/>
          <w:kern w:val="0"/>
          <w:sz w:val="24"/>
          <w:szCs w:val="24"/>
          <w:lang w:eastAsia="en-US"/>
        </w:rPr>
        <w:t xml:space="preserve">Kijelentem, hogy </w:t>
      </w:r>
      <w:r w:rsidRPr="000E2605">
        <w:rPr>
          <w:rFonts w:asciiTheme="minorHAnsi" w:hAnsiTheme="minorHAnsi" w:cs="Times New Roman"/>
          <w:color w:val="000000"/>
          <w:kern w:val="0"/>
          <w:sz w:val="24"/>
          <w:szCs w:val="24"/>
          <w:lang w:eastAsia="en-US"/>
        </w:rPr>
        <w:t xml:space="preserve">a 7. pontban meghatározott </w:t>
      </w:r>
      <w:proofErr w:type="gramStart"/>
      <w:r w:rsidRPr="000E2605">
        <w:rPr>
          <w:rFonts w:asciiTheme="minorHAnsi" w:hAnsiTheme="minorHAnsi" w:cs="Times New Roman"/>
          <w:color w:val="000000"/>
          <w:kern w:val="0"/>
          <w:sz w:val="24"/>
          <w:szCs w:val="24"/>
          <w:lang w:eastAsia="en-US"/>
        </w:rPr>
        <w:t>szervezet(</w:t>
      </w:r>
      <w:proofErr w:type="gramEnd"/>
      <w:r w:rsidRPr="000E2605">
        <w:rPr>
          <w:rFonts w:asciiTheme="minorHAnsi" w:hAnsiTheme="minorHAnsi" w:cs="Times New Roman"/>
          <w:color w:val="000000"/>
          <w:kern w:val="0"/>
          <w:sz w:val="24"/>
          <w:szCs w:val="24"/>
          <w:lang w:eastAsia="en-US"/>
        </w:rPr>
        <w:t xml:space="preserve">ek) vonatkozásában a Kbt. 62. § (1) bek. k) pont kc) alpontjában hivatkozott kizáró feltétel nem áll fenn </w:t>
      </w:r>
      <w:r w:rsidRPr="000E2605">
        <w:rPr>
          <w:rStyle w:val="Bekezdsalapbettpusa1"/>
          <w:rFonts w:asciiTheme="minorHAnsi" w:hAnsiTheme="minorHAnsi" w:cs="Times New Roman"/>
          <w:color w:val="000000"/>
          <w:kern w:val="0"/>
          <w:sz w:val="24"/>
          <w:szCs w:val="24"/>
          <w:lang w:eastAsia="en-US"/>
        </w:rPr>
        <w:t>[fennállása esetén aláhúzandó]</w:t>
      </w:r>
      <w:r w:rsidRPr="000E2605">
        <w:rPr>
          <w:rFonts w:asciiTheme="minorHAnsi" w:hAnsiTheme="minorHAnsi" w:cs="Times New Roman"/>
          <w:color w:val="000000"/>
          <w:sz w:val="24"/>
          <w:szCs w:val="24"/>
        </w:rPr>
        <w:t>.</w:t>
      </w:r>
    </w:p>
    <w:p w:rsidR="002D0323" w:rsidRPr="002D0323" w:rsidRDefault="002D0323" w:rsidP="002D0323">
      <w:pPr>
        <w:pStyle w:val="LO-Normal"/>
        <w:widowControl/>
        <w:tabs>
          <w:tab w:val="left" w:pos="8100"/>
          <w:tab w:val="left" w:pos="8640"/>
        </w:tabs>
        <w:rPr>
          <w:rFonts w:asciiTheme="minorHAnsi" w:hAnsiTheme="minorHAnsi" w:cs="Times New Roman"/>
          <w:color w:val="000000"/>
          <w:kern w:val="0"/>
          <w:sz w:val="24"/>
          <w:szCs w:val="24"/>
          <w:lang w:eastAsia="hu-HU"/>
        </w:rPr>
      </w:pPr>
      <w:r w:rsidRPr="002D0323">
        <w:rPr>
          <w:rStyle w:val="Bekezdsalapbettpusa1"/>
          <w:rFonts w:asciiTheme="minorHAnsi" w:hAnsiTheme="minorHAnsi" w:cs="Times New Roman"/>
          <w:color w:val="000000"/>
          <w:kern w:val="0"/>
          <w:sz w:val="24"/>
          <w:szCs w:val="24"/>
          <w:lang w:eastAsia="hu-HU"/>
        </w:rPr>
        <w:t xml:space="preserve"> </w:t>
      </w:r>
    </w:p>
    <w:p w:rsidR="002D0323" w:rsidRPr="002D0323" w:rsidRDefault="002D0323" w:rsidP="002D0323">
      <w:pPr>
        <w:rPr>
          <w:rFonts w:asciiTheme="minorHAnsi" w:hAnsiTheme="minorHAnsi"/>
          <w:color w:val="000000"/>
        </w:rPr>
      </w:pPr>
      <w:r w:rsidRPr="002D0323">
        <w:rPr>
          <w:rFonts w:asciiTheme="minorHAnsi" w:hAnsiTheme="minorHAnsi"/>
          <w:color w:val="000000"/>
        </w:rPr>
        <w:t>Kelt</w:t>
      </w:r>
      <w:proofErr w:type="gramStart"/>
      <w:r w:rsidRPr="002D0323">
        <w:rPr>
          <w:rFonts w:asciiTheme="minorHAnsi" w:hAnsiTheme="minorHAnsi"/>
          <w:color w:val="000000"/>
        </w:rPr>
        <w:t>: …</w:t>
      </w:r>
      <w:proofErr w:type="gramEnd"/>
      <w:r w:rsidRPr="002D0323">
        <w:rPr>
          <w:rFonts w:asciiTheme="minorHAnsi" w:hAnsiTheme="minorHAnsi"/>
          <w:color w:val="000000"/>
        </w:rPr>
        <w:t>……., 201</w:t>
      </w:r>
      <w:r w:rsidR="000E2605">
        <w:rPr>
          <w:rFonts w:asciiTheme="minorHAnsi" w:hAnsiTheme="minorHAnsi"/>
          <w:color w:val="000000"/>
        </w:rPr>
        <w:t>8</w:t>
      </w:r>
      <w:r w:rsidRPr="002D0323">
        <w:rPr>
          <w:rFonts w:asciiTheme="minorHAnsi" w:hAnsiTheme="minorHAnsi"/>
          <w:color w:val="000000"/>
        </w:rPr>
        <w:t>. év ……….. hó ….. nap</w:t>
      </w:r>
    </w:p>
    <w:p w:rsidR="002D0323" w:rsidRPr="002D0323" w:rsidRDefault="002D0323" w:rsidP="002D0323">
      <w:pPr>
        <w:rPr>
          <w:rFonts w:asciiTheme="minorHAnsi" w:hAnsiTheme="minorHAnsi"/>
          <w:color w:val="000000"/>
        </w:rPr>
      </w:pPr>
    </w:p>
    <w:p w:rsidR="002D0323" w:rsidRPr="002D0323" w:rsidRDefault="002D0323" w:rsidP="002D0323">
      <w:pPr>
        <w:rPr>
          <w:rFonts w:asciiTheme="minorHAnsi" w:hAnsiTheme="minorHAnsi"/>
          <w:color w:val="000000"/>
        </w:rPr>
      </w:pPr>
    </w:p>
    <w:p w:rsidR="002D0323" w:rsidRPr="002D0323" w:rsidRDefault="002D0323" w:rsidP="002D0323">
      <w:pPr>
        <w:ind w:left="3402"/>
        <w:jc w:val="center"/>
        <w:rPr>
          <w:rFonts w:asciiTheme="minorHAnsi" w:hAnsiTheme="minorHAnsi"/>
          <w:color w:val="000000"/>
        </w:rPr>
      </w:pPr>
      <w:r w:rsidRPr="002D0323">
        <w:rPr>
          <w:rFonts w:asciiTheme="minorHAnsi" w:hAnsiTheme="minorHAnsi"/>
          <w:color w:val="000000"/>
        </w:rPr>
        <w:t>......................................</w:t>
      </w:r>
    </w:p>
    <w:p w:rsidR="002D0323" w:rsidRPr="002D0323" w:rsidRDefault="002D0323" w:rsidP="002D0323">
      <w:pPr>
        <w:ind w:left="3402"/>
        <w:jc w:val="center"/>
        <w:rPr>
          <w:rFonts w:asciiTheme="minorHAnsi" w:hAnsiTheme="minorHAnsi"/>
          <w:color w:val="000000"/>
        </w:rPr>
      </w:pPr>
      <w:r w:rsidRPr="002D0323">
        <w:rPr>
          <w:rFonts w:asciiTheme="minorHAnsi" w:hAnsiTheme="minorHAnsi"/>
          <w:color w:val="000000"/>
        </w:rPr>
        <w:t>/cégszerű aláírás/</w:t>
      </w:r>
    </w:p>
    <w:p w:rsidR="006B0B3C" w:rsidRPr="00657A0F" w:rsidRDefault="006B0B3C" w:rsidP="006B0B3C">
      <w:pPr>
        <w:tabs>
          <w:tab w:val="center" w:pos="6804"/>
        </w:tabs>
        <w:jc w:val="both"/>
        <w:rPr>
          <w:rFonts w:ascii="Calibri" w:hAnsi="Calibri"/>
          <w:color w:val="000000"/>
        </w:rPr>
      </w:pPr>
    </w:p>
    <w:p w:rsidR="006B0B3C" w:rsidRPr="00657A0F" w:rsidRDefault="006B0B3C" w:rsidP="006B0B3C">
      <w:pPr>
        <w:tabs>
          <w:tab w:val="center" w:pos="6804"/>
        </w:tabs>
        <w:jc w:val="both"/>
        <w:rPr>
          <w:rFonts w:ascii="Calibri" w:hAnsi="Calibri"/>
          <w:color w:val="000000"/>
        </w:rPr>
      </w:pPr>
    </w:p>
    <w:p w:rsidR="002D0323" w:rsidRDefault="002D0323">
      <w:pPr>
        <w:rPr>
          <w:rFonts w:ascii="Calibri" w:hAnsi="Calibri"/>
          <w:b/>
          <w:bCs/>
          <w:color w:val="000000"/>
          <w:kern w:val="32"/>
          <w:sz w:val="32"/>
        </w:rPr>
      </w:pPr>
      <w:r>
        <w:rPr>
          <w:rFonts w:ascii="Calibri" w:hAnsi="Calibri"/>
          <w:color w:val="000000"/>
        </w:rPr>
        <w:br w:type="page"/>
      </w:r>
    </w:p>
    <w:p w:rsidR="006B0B3C" w:rsidRPr="00657A0F" w:rsidRDefault="006B0B3C" w:rsidP="006B0B3C">
      <w:pPr>
        <w:pStyle w:val="Cmsor1"/>
        <w:rPr>
          <w:rFonts w:ascii="Calibri" w:hAnsi="Calibri"/>
          <w:color w:val="000000"/>
          <w:szCs w:val="24"/>
        </w:rPr>
      </w:pPr>
      <w:r w:rsidRPr="00657A0F">
        <w:rPr>
          <w:rFonts w:ascii="Calibri" w:hAnsi="Calibri"/>
          <w:color w:val="000000"/>
          <w:szCs w:val="24"/>
        </w:rPr>
        <w:lastRenderedPageBreak/>
        <w:t>V. FEJEZET MŰSZAKI LEÍRÁS</w:t>
      </w:r>
    </w:p>
    <w:p w:rsidR="006B0B3C" w:rsidRPr="00657A0F" w:rsidRDefault="006B0B3C" w:rsidP="006B0B3C">
      <w:pPr>
        <w:jc w:val="center"/>
        <w:rPr>
          <w:rFonts w:ascii="Calibri" w:hAnsi="Calibri"/>
          <w:b/>
          <w:color w:val="000000"/>
        </w:rPr>
      </w:pPr>
      <w:r w:rsidRPr="00657A0F">
        <w:rPr>
          <w:rFonts w:ascii="Calibri" w:hAnsi="Calibri"/>
          <w:color w:val="000000"/>
        </w:rPr>
        <w:br w:type="page"/>
      </w:r>
      <w:bookmarkStart w:id="126" w:name="_Toc449597276"/>
      <w:bookmarkStart w:id="127" w:name="_Toc451850666"/>
      <w:r w:rsidRPr="00657A0F">
        <w:rPr>
          <w:rFonts w:ascii="Calibri" w:hAnsi="Calibri"/>
          <w:b/>
          <w:color w:val="000000"/>
        </w:rPr>
        <w:lastRenderedPageBreak/>
        <w:t>MŰSZAKI LEÍRÁS</w:t>
      </w: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r w:rsidRPr="00657A0F">
        <w:rPr>
          <w:rFonts w:ascii="Calibri" w:hAnsi="Calibri"/>
          <w:color w:val="000000"/>
        </w:rPr>
        <w:t>külön file-ban kerül kiadásra</w:t>
      </w:r>
    </w:p>
    <w:p w:rsidR="006B0B3C" w:rsidRPr="00657A0F" w:rsidRDefault="006B0B3C" w:rsidP="006B0B3C">
      <w:pPr>
        <w:jc w:val="both"/>
        <w:rPr>
          <w:rFonts w:ascii="Calibri" w:hAnsi="Calibri"/>
          <w:color w:val="000000"/>
        </w:rPr>
      </w:pPr>
    </w:p>
    <w:p w:rsidR="006B0B3C" w:rsidRPr="00657A0F" w:rsidRDefault="006B0B3C" w:rsidP="006B0B3C">
      <w:pPr>
        <w:jc w:val="both"/>
        <w:rPr>
          <w:rFonts w:ascii="Calibri" w:hAnsi="Calibri"/>
          <w:color w:val="000000"/>
        </w:rPr>
      </w:pPr>
    </w:p>
    <w:p w:rsidR="006B0B3C" w:rsidRPr="00657A0F" w:rsidRDefault="006B0B3C" w:rsidP="006B0B3C">
      <w:pPr>
        <w:rPr>
          <w:rFonts w:ascii="Calibri" w:hAnsi="Calibri"/>
          <w:color w:val="000000"/>
        </w:rPr>
      </w:pPr>
    </w:p>
    <w:p w:rsidR="006B0B3C" w:rsidRPr="00657A0F" w:rsidRDefault="006B0B3C" w:rsidP="006B0B3C">
      <w:pPr>
        <w:spacing w:after="200" w:line="276" w:lineRule="auto"/>
        <w:rPr>
          <w:rFonts w:ascii="Calibri" w:hAnsi="Calibri"/>
          <w:color w:val="000000"/>
        </w:rPr>
      </w:pPr>
      <w:r w:rsidRPr="00657A0F">
        <w:rPr>
          <w:rFonts w:ascii="Calibri" w:hAnsi="Calibri"/>
          <w:color w:val="000000"/>
        </w:rPr>
        <w:br w:type="page"/>
      </w:r>
    </w:p>
    <w:p w:rsidR="006B0B3C" w:rsidRPr="00657A0F" w:rsidRDefault="006B0B3C" w:rsidP="006B0B3C">
      <w:pPr>
        <w:spacing w:after="200" w:line="276" w:lineRule="auto"/>
        <w:rPr>
          <w:rFonts w:ascii="Calibri" w:hAnsi="Calibri"/>
          <w:b/>
          <w:color w:val="000000"/>
          <w:sz w:val="44"/>
          <w:szCs w:val="44"/>
        </w:rPr>
      </w:pPr>
    </w:p>
    <w:bookmarkEnd w:id="126"/>
    <w:bookmarkEnd w:id="127"/>
    <w:p w:rsidR="006B0B3C" w:rsidRPr="00657A0F" w:rsidRDefault="006B0B3C" w:rsidP="006B0B3C">
      <w:pPr>
        <w:pStyle w:val="Cmsor1"/>
        <w:rPr>
          <w:rFonts w:ascii="Calibri" w:hAnsi="Calibri"/>
          <w:color w:val="000000"/>
          <w:szCs w:val="24"/>
        </w:rPr>
      </w:pPr>
      <w:r w:rsidRPr="00657A0F">
        <w:rPr>
          <w:rFonts w:ascii="Calibri" w:hAnsi="Calibri"/>
          <w:color w:val="000000"/>
          <w:szCs w:val="24"/>
        </w:rPr>
        <w:t>VI. FEJEZET</w:t>
      </w:r>
      <w:r w:rsidRPr="00657A0F">
        <w:rPr>
          <w:rFonts w:ascii="Calibri" w:hAnsi="Calibri"/>
          <w:color w:val="000000"/>
          <w:szCs w:val="24"/>
        </w:rPr>
        <w:br/>
        <w:t xml:space="preserve">SZERZŐDÉSTERVEZET </w:t>
      </w:r>
      <w:r w:rsidRPr="00657A0F">
        <w:rPr>
          <w:rFonts w:ascii="Calibri" w:hAnsi="Calibri"/>
          <w:color w:val="000000"/>
          <w:szCs w:val="24"/>
        </w:rPr>
        <w:br/>
      </w:r>
    </w:p>
    <w:p w:rsidR="006B0B3C" w:rsidRPr="00657A0F" w:rsidRDefault="006B0B3C" w:rsidP="006B0B3C">
      <w:pPr>
        <w:spacing w:after="200" w:line="276" w:lineRule="auto"/>
        <w:rPr>
          <w:rFonts w:ascii="Calibri" w:eastAsia="Calibri" w:hAnsi="Calibri"/>
          <w:b/>
          <w:iCs/>
          <w:color w:val="000000"/>
          <w:kern w:val="1"/>
          <w:shd w:val="clear" w:color="auto" w:fill="FFFFFF"/>
          <w:lang w:eastAsia="zh-CN"/>
        </w:rPr>
      </w:pPr>
      <w:r w:rsidRPr="00657A0F">
        <w:rPr>
          <w:rFonts w:ascii="Calibri" w:eastAsia="Calibri" w:hAnsi="Calibri"/>
          <w:b/>
          <w:iCs/>
          <w:color w:val="000000"/>
          <w:kern w:val="1"/>
          <w:shd w:val="clear" w:color="auto" w:fill="FFFFFF"/>
          <w:lang w:eastAsia="zh-CN"/>
        </w:rPr>
        <w:br w:type="page"/>
      </w:r>
    </w:p>
    <w:p w:rsidR="006B0B3C" w:rsidRPr="00657A0F" w:rsidRDefault="006B0B3C" w:rsidP="006B0B3C">
      <w:pPr>
        <w:jc w:val="center"/>
        <w:rPr>
          <w:rFonts w:ascii="Calibri" w:hAnsi="Calibri"/>
          <w:b/>
          <w:color w:val="000000"/>
          <w:u w:val="single"/>
        </w:rPr>
      </w:pPr>
      <w:r w:rsidRPr="00657A0F">
        <w:rPr>
          <w:rFonts w:ascii="Calibri" w:hAnsi="Calibri"/>
          <w:b/>
          <w:color w:val="000000"/>
          <w:u w:val="single"/>
        </w:rPr>
        <w:lastRenderedPageBreak/>
        <w:t>SZERZŐDÉSTERVEZET</w:t>
      </w:r>
    </w:p>
    <w:p w:rsidR="006B0B3C" w:rsidRPr="00657A0F" w:rsidRDefault="006B0B3C" w:rsidP="006B0B3C">
      <w:pPr>
        <w:jc w:val="center"/>
        <w:rPr>
          <w:rFonts w:ascii="Calibri" w:hAnsi="Calibri"/>
          <w:b/>
          <w:color w:val="000000"/>
        </w:rPr>
      </w:pPr>
    </w:p>
    <w:p w:rsidR="006B0B3C" w:rsidRPr="00657A0F" w:rsidRDefault="006B0B3C" w:rsidP="006B0B3C">
      <w:pPr>
        <w:jc w:val="both"/>
        <w:rPr>
          <w:rFonts w:ascii="Calibri" w:hAnsi="Calibri"/>
          <w:color w:val="000000"/>
        </w:rPr>
      </w:pPr>
      <w:r w:rsidRPr="00657A0F">
        <w:rPr>
          <w:rFonts w:ascii="Calibri" w:hAnsi="Calibri"/>
          <w:color w:val="000000"/>
        </w:rPr>
        <w:t>külön file-ban kerül kiadásra</w:t>
      </w:r>
    </w:p>
    <w:p w:rsidR="00A70157" w:rsidRPr="00657A0F" w:rsidRDefault="00A70157" w:rsidP="00A70157">
      <w:pPr>
        <w:rPr>
          <w:rFonts w:ascii="Calibri" w:hAnsi="Calibri"/>
          <w:color w:val="000000"/>
          <w:sz w:val="22"/>
          <w:szCs w:val="22"/>
          <w:u w:val="single"/>
        </w:rPr>
      </w:pPr>
    </w:p>
    <w:p w:rsidR="00A70157" w:rsidRPr="00657A0F" w:rsidRDefault="00A70157" w:rsidP="00A70157">
      <w:pPr>
        <w:rPr>
          <w:rFonts w:ascii="Calibri" w:hAnsi="Calibri"/>
          <w:color w:val="000000"/>
          <w:sz w:val="22"/>
          <w:szCs w:val="22"/>
          <w:u w:val="single"/>
        </w:rPr>
      </w:pPr>
    </w:p>
    <w:p w:rsidR="00A70157" w:rsidRPr="00657A0F" w:rsidRDefault="00A70157" w:rsidP="00A70157">
      <w:pPr>
        <w:rPr>
          <w:rFonts w:ascii="Calibri" w:hAnsi="Calibri"/>
          <w:color w:val="000000"/>
          <w:sz w:val="22"/>
          <w:szCs w:val="22"/>
          <w:u w:val="single"/>
        </w:rPr>
      </w:pPr>
    </w:p>
    <w:p w:rsidR="00A70157" w:rsidRPr="00657A0F" w:rsidRDefault="00A70157" w:rsidP="00A70157">
      <w:pPr>
        <w:rPr>
          <w:rFonts w:ascii="Calibri" w:hAnsi="Calibri"/>
          <w:color w:val="000000"/>
          <w:sz w:val="22"/>
          <w:szCs w:val="22"/>
          <w:u w:val="single"/>
        </w:rPr>
      </w:pPr>
    </w:p>
    <w:p w:rsidR="00A70157" w:rsidRPr="00657A0F" w:rsidRDefault="00A70157" w:rsidP="00A70157">
      <w:pPr>
        <w:rPr>
          <w:rFonts w:ascii="Calibri" w:hAnsi="Calibri"/>
          <w:color w:val="000000"/>
          <w:sz w:val="22"/>
          <w:szCs w:val="22"/>
          <w:u w:val="single"/>
        </w:rPr>
      </w:pPr>
    </w:p>
    <w:p w:rsidR="00A70157" w:rsidRPr="00657A0F" w:rsidRDefault="00A70157" w:rsidP="00A70157">
      <w:pPr>
        <w:rPr>
          <w:rFonts w:ascii="Calibri" w:hAnsi="Calibri"/>
          <w:color w:val="000000"/>
          <w:sz w:val="22"/>
          <w:szCs w:val="22"/>
          <w:u w:val="single"/>
        </w:rPr>
      </w:pPr>
    </w:p>
    <w:p w:rsidR="00894CA5" w:rsidRPr="00657A0F" w:rsidRDefault="00894CA5" w:rsidP="00FE0E09">
      <w:pPr>
        <w:rPr>
          <w:rFonts w:ascii="Verdana" w:hAnsi="Verdana"/>
          <w:color w:val="000000"/>
          <w:sz w:val="20"/>
          <w:szCs w:val="20"/>
        </w:rPr>
        <w:sectPr w:rsidR="00894CA5" w:rsidRPr="00657A0F" w:rsidSect="00C27F43">
          <w:headerReference w:type="even" r:id="rId19"/>
          <w:headerReference w:type="default" r:id="rId20"/>
          <w:footerReference w:type="even" r:id="rId21"/>
          <w:footerReference w:type="default" r:id="rId22"/>
          <w:pgSz w:w="11907" w:h="16840" w:code="9"/>
          <w:pgMar w:top="851" w:right="1134" w:bottom="1474" w:left="1134" w:header="850" w:footer="431" w:gutter="0"/>
          <w:cols w:space="708"/>
          <w:docGrid w:linePitch="360"/>
        </w:sectPr>
      </w:pPr>
    </w:p>
    <w:p w:rsidR="0028603D" w:rsidRPr="00657A0F" w:rsidRDefault="0028603D" w:rsidP="00FE0E09">
      <w:pPr>
        <w:rPr>
          <w:rFonts w:ascii="Verdana" w:hAnsi="Verdana"/>
          <w:color w:val="000000"/>
          <w:sz w:val="2"/>
          <w:szCs w:val="2"/>
        </w:rPr>
      </w:pPr>
    </w:p>
    <w:sectPr w:rsidR="0028603D" w:rsidRPr="00657A0F" w:rsidSect="00C27F43">
      <w:headerReference w:type="default" r:id="rId23"/>
      <w:footerReference w:type="default" r:id="rId24"/>
      <w:type w:val="continuous"/>
      <w:pgSz w:w="11907" w:h="16840" w:code="9"/>
      <w:pgMar w:top="1418" w:right="1134" w:bottom="1418" w:left="1134" w:header="850" w:footer="629" w:gutter="0"/>
      <w:pgNumType w:start="1"/>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B2DAD0" w15:done="0"/>
  <w15:commentEx w15:paraId="00814BC9" w15:done="0"/>
  <w15:commentEx w15:paraId="7B4518FC" w15:done="0"/>
  <w15:commentEx w15:paraId="24DC79E1" w15:done="0"/>
  <w15:commentEx w15:paraId="393C7532" w15:done="0"/>
  <w15:commentEx w15:paraId="5F68CB71" w15:done="0"/>
  <w15:commentEx w15:paraId="52518471" w15:done="0"/>
  <w15:commentEx w15:paraId="1C52CD7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78A" w:rsidRDefault="004E778A">
      <w:r>
        <w:separator/>
      </w:r>
    </w:p>
  </w:endnote>
  <w:endnote w:type="continuationSeparator" w:id="0">
    <w:p w:rsidR="004E778A" w:rsidRDefault="004E77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charset w:val="EE"/>
    <w:family w:val="swiss"/>
    <w:pitch w:val="variable"/>
    <w:sig w:usb0="00000001" w:usb1="00000000" w:usb2="00000000" w:usb3="00000000" w:csb0="00000093"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Hun Swis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AFF" w:usb1="C0007841" w:usb2="00000009" w:usb3="00000000" w:csb0="000001FF" w:csb1="00000000"/>
  </w:font>
  <w:font w:name="Times-Roman">
    <w:altName w:val="Times"/>
    <w:panose1 w:val="00000000000000000000"/>
    <w:charset w:val="00"/>
    <w:family w:val="auto"/>
    <w:notTrueType/>
    <w:pitch w:val="default"/>
    <w:sig w:usb0="00000003" w:usb1="00000000" w:usb2="00000000" w:usb3="00000000" w:csb0="00000001" w:csb1="00000000"/>
  </w:font>
  <w:font w:name="Corporate E">
    <w:altName w:val="Times New Roman"/>
    <w:charset w:val="00"/>
    <w:family w:val="auto"/>
    <w:pitch w:val="variable"/>
    <w:sig w:usb0="A000003F" w:usb1="000060FB" w:usb2="00000000" w:usb3="00000000" w:csb0="00000093" w:csb1="00000000"/>
  </w:font>
  <w:font w:name="Cambria">
    <w:panose1 w:val="02040503050406030204"/>
    <w:charset w:val="EE"/>
    <w:family w:val="roman"/>
    <w:pitch w:val="variable"/>
    <w:sig w:usb0="E00002FF" w:usb1="400004FF" w:usb2="00000000" w:usb3="00000000" w:csb0="0000019F" w:csb1="00000000"/>
  </w:font>
  <w:font w:name="ヒラギノ角ゴ Pro W3">
    <w:charset w:val="80"/>
    <w:family w:val="auto"/>
    <w:pitch w:val="variable"/>
    <w:sig w:usb0="E00002FF" w:usb1="7AC7FFFF" w:usb2="00000012" w:usb3="00000000" w:csb0="0002000D" w:csb1="00000000"/>
  </w:font>
  <w:font w:name="Times New Roman Bold">
    <w:charset w:val="00"/>
    <w:family w:val="auto"/>
    <w:pitch w:val="variable"/>
    <w:sig w:usb0="E0002AEF" w:usb1="C0007841" w:usb2="00000009" w:usb3="00000000" w:csb0="000001FF" w:csb1="00000000"/>
  </w:font>
  <w:font w:name="MyriadPro-Light">
    <w:altName w:val="MS Gothic"/>
    <w:panose1 w:val="00000000000000000000"/>
    <w:charset w:val="80"/>
    <w:family w:val="swiss"/>
    <w:notTrueType/>
    <w:pitch w:val="default"/>
    <w:sig w:usb0="00000001" w:usb1="08070000" w:usb2="00000010" w:usb3="00000000" w:csb0="00020000" w:csb1="00000000"/>
  </w:font>
  <w:font w:name="HiraKakuPro-W3">
    <w:charset w:val="80"/>
    <w:family w:val="auto"/>
    <w:pitch w:val="variable"/>
    <w:sig w:usb0="E00002FF" w:usb1="7AC7FFFF" w:usb2="00000012" w:usb3="00000000" w:csb0="0002000D"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DB8" w:rsidRDefault="00FE4CEF" w:rsidP="0028603D">
    <w:pPr>
      <w:pStyle w:val="llb"/>
      <w:framePr w:wrap="around" w:vAnchor="text" w:hAnchor="margin" w:xAlign="center" w:y="1"/>
      <w:rPr>
        <w:rStyle w:val="Oldalszm"/>
      </w:rPr>
    </w:pPr>
    <w:r>
      <w:rPr>
        <w:rStyle w:val="Oldalszm"/>
      </w:rPr>
      <w:fldChar w:fldCharType="begin"/>
    </w:r>
    <w:r w:rsidR="00AD0DB8">
      <w:rPr>
        <w:rStyle w:val="Oldalszm"/>
      </w:rPr>
      <w:instrText xml:space="preserve">PAGE  </w:instrText>
    </w:r>
    <w:r>
      <w:rPr>
        <w:rStyle w:val="Oldalszm"/>
      </w:rPr>
      <w:fldChar w:fldCharType="end"/>
    </w:r>
  </w:p>
  <w:p w:rsidR="00AD0DB8" w:rsidRDefault="00AD0DB8">
    <w:pPr>
      <w:pStyle w:val="llb"/>
    </w:pPr>
  </w:p>
  <w:p w:rsidR="00AD0DB8" w:rsidRDefault="00AD0DB8"/>
  <w:p w:rsidR="00AD0DB8" w:rsidRDefault="00AD0DB8"/>
  <w:p w:rsidR="00AD0DB8" w:rsidRDefault="00AD0DB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DB8" w:rsidRDefault="00AD0DB8" w:rsidP="00A241E7">
    <w:pPr>
      <w:pStyle w:val="llb"/>
    </w:pPr>
    <w:r>
      <w:rPr>
        <w:noProof/>
      </w:rPr>
      <w:drawing>
        <wp:anchor distT="0" distB="0" distL="114300" distR="114300" simplePos="0" relativeHeight="251661312" behindDoc="0" locked="0" layoutInCell="1" allowOverlap="1">
          <wp:simplePos x="0" y="0"/>
          <wp:positionH relativeFrom="column">
            <wp:posOffset>0</wp:posOffset>
          </wp:positionH>
          <wp:positionV relativeFrom="page">
            <wp:posOffset>8545830</wp:posOffset>
          </wp:positionV>
          <wp:extent cx="7581900" cy="2146300"/>
          <wp:effectExtent l="19050" t="0" r="0" b="0"/>
          <wp:wrapTopAndBottom/>
          <wp:docPr id="1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
                  <a:srcRect/>
                  <a:stretch>
                    <a:fillRect/>
                  </a:stretch>
                </pic:blipFill>
                <pic:spPr bwMode="auto">
                  <a:xfrm>
                    <a:off x="0" y="0"/>
                    <a:ext cx="7581900" cy="2146300"/>
                  </a:xfrm>
                  <a:prstGeom prst="rect">
                    <a:avLst/>
                  </a:prstGeom>
                  <a:noFill/>
                  <a:ln w="9525">
                    <a:noFill/>
                    <a:miter lim="800000"/>
                    <a:headEnd/>
                    <a:tailEnd/>
                  </a:ln>
                </pic:spPr>
              </pic:pic>
            </a:graphicData>
          </a:graphic>
        </wp:anchor>
      </w:drawing>
    </w:r>
    <w:r w:rsidR="00FE4CEF">
      <w:rPr>
        <w:noProof/>
      </w:rPr>
      <w:pict>
        <v:shapetype id="_x0000_t202" coordsize="21600,21600" o:spt="202" path="m,l,21600r21600,l21600,xe">
          <v:stroke joinstyle="miter"/>
          <v:path gradientshapeok="t" o:connecttype="rect"/>
        </v:shapetype>
        <v:shape id="_x0000_s2059" type="#_x0000_t202" style="position:absolute;margin-left:96.25pt;margin-top:725pt;width:246.1pt;height:52.7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" filled="f" stroked="f">
          <v:textbox style="mso-next-textbox:#_x0000_s2059">
            <w:txbxContent>
              <w:p w:rsidR="00AD0DB8" w:rsidRPr="00217E44" w:rsidRDefault="00AD0DB8" w:rsidP="00165C2A">
                <w:pPr>
                  <w:shd w:val="clear" w:color="auto" w:fill="FFFFFF"/>
                  <w:rPr>
                    <w:rFonts w:ascii="Verdana" w:hAnsi="Verdana"/>
                    <w:bCs/>
                    <w:color w:val="222222"/>
                    <w:sz w:val="16"/>
                    <w:szCs w:val="16"/>
                  </w:rPr>
                </w:pPr>
                <w:r w:rsidRPr="00217E44">
                  <w:rPr>
                    <w:rFonts w:ascii="Verdana" w:hAnsi="Verdana"/>
                    <w:bCs/>
                    <w:color w:val="222222"/>
                    <w:sz w:val="16"/>
                    <w:szCs w:val="16"/>
                  </w:rPr>
                  <w:t xml:space="preserve">ÁNTSZ </w:t>
                </w:r>
                <w:r>
                  <w:rPr>
                    <w:rFonts w:ascii="Verdana" w:hAnsi="Verdana"/>
                    <w:bCs/>
                    <w:color w:val="222222"/>
                    <w:sz w:val="16"/>
                    <w:szCs w:val="16"/>
                  </w:rPr>
                  <w:t>Országos Közegészségügyi Intézet</w:t>
                </w:r>
              </w:p>
              <w:p w:rsidR="00AD0DB8" w:rsidRPr="00217E44" w:rsidRDefault="00AD0DB8" w:rsidP="00165C2A">
                <w:pPr>
                  <w:shd w:val="clear" w:color="auto" w:fill="FFFFFF"/>
                  <w:rPr>
                    <w:rFonts w:ascii="Verdana" w:hAnsi="Verdana"/>
                    <w:color w:val="222222"/>
                    <w:sz w:val="16"/>
                    <w:szCs w:val="16"/>
                  </w:rPr>
                </w:pPr>
                <w:r w:rsidRPr="00217E44">
                  <w:rPr>
                    <w:rFonts w:ascii="Verdana" w:hAnsi="Verdana"/>
                    <w:color w:val="222222"/>
                    <w:sz w:val="16"/>
                    <w:szCs w:val="16"/>
                  </w:rPr>
                  <w:t>Cím: 1097 Budapest, Albert Flórián út 2-6.</w:t>
                </w:r>
              </w:p>
              <w:p w:rsidR="00AD0DB8" w:rsidRPr="00217E44" w:rsidRDefault="00AD0DB8" w:rsidP="00165C2A">
                <w:pPr>
                  <w:shd w:val="clear" w:color="auto" w:fill="FFFFFF"/>
                  <w:rPr>
                    <w:rFonts w:ascii="Verdana" w:hAnsi="Verdana"/>
                    <w:color w:val="222222"/>
                    <w:sz w:val="16"/>
                    <w:szCs w:val="16"/>
                  </w:rPr>
                </w:pPr>
                <w:r>
                  <w:rPr>
                    <w:rFonts w:ascii="Verdana" w:hAnsi="Verdana"/>
                    <w:color w:val="222222"/>
                    <w:sz w:val="16"/>
                    <w:szCs w:val="16"/>
                  </w:rPr>
                  <w:t xml:space="preserve">Telefon: </w:t>
                </w:r>
                <w:r w:rsidRPr="00217E44">
                  <w:rPr>
                    <w:rFonts w:ascii="Verdana" w:hAnsi="Verdana"/>
                    <w:color w:val="222222"/>
                    <w:sz w:val="16"/>
                    <w:szCs w:val="16"/>
                  </w:rPr>
                  <w:t>+36 (1) 476 1100</w:t>
                </w:r>
              </w:p>
              <w:p w:rsidR="00AD0DB8" w:rsidRPr="00217E44" w:rsidRDefault="00AD0DB8" w:rsidP="00165C2A">
                <w:pPr>
                  <w:shd w:val="clear" w:color="auto" w:fill="FFFFFF"/>
                  <w:rPr>
                    <w:rFonts w:ascii="Verdana" w:hAnsi="Verdana"/>
                    <w:b/>
                    <w:color w:val="222222"/>
                    <w:sz w:val="16"/>
                    <w:szCs w:val="16"/>
                  </w:rPr>
                </w:pPr>
                <w:r w:rsidRPr="00217E44">
                  <w:rPr>
                    <w:rFonts w:ascii="Verdana" w:hAnsi="Verdana"/>
                    <w:b/>
                    <w:color w:val="222222"/>
                    <w:sz w:val="16"/>
                    <w:szCs w:val="16"/>
                  </w:rPr>
                  <w:t>EFOP-1.8.1 „Komplex népegészségügyi szűrések”</w:t>
                </w:r>
              </w:p>
            </w:txbxContent>
          </v:textbox>
        </v:shape>
      </w:pict>
    </w:r>
    <w:r w:rsidR="00FE4CEF">
      <w:rPr>
        <w:noProof/>
      </w:rPr>
      <w:pict>
        <v:shape id="_x0000_s2058" type="#_x0000_t202" style="position:absolute;margin-left:96.25pt;margin-top:725pt;width:246.1pt;height:52.7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" filled="f" stroked="f">
          <v:textbox style="mso-next-textbox:#_x0000_s2058">
            <w:txbxContent>
              <w:p w:rsidR="00AD0DB8" w:rsidRPr="00217E44" w:rsidRDefault="00AD0DB8" w:rsidP="00165C2A">
                <w:pPr>
                  <w:shd w:val="clear" w:color="auto" w:fill="FFFFFF"/>
                  <w:rPr>
                    <w:rFonts w:ascii="Verdana" w:hAnsi="Verdana"/>
                    <w:bCs/>
                    <w:color w:val="222222"/>
                    <w:sz w:val="16"/>
                    <w:szCs w:val="16"/>
                  </w:rPr>
                </w:pPr>
                <w:r w:rsidRPr="00217E44">
                  <w:rPr>
                    <w:rFonts w:ascii="Verdana" w:hAnsi="Verdana"/>
                    <w:bCs/>
                    <w:color w:val="222222"/>
                    <w:sz w:val="16"/>
                    <w:szCs w:val="16"/>
                  </w:rPr>
                  <w:t xml:space="preserve">ÁNTSZ </w:t>
                </w:r>
                <w:r>
                  <w:rPr>
                    <w:rFonts w:ascii="Verdana" w:hAnsi="Verdana"/>
                    <w:bCs/>
                    <w:color w:val="222222"/>
                    <w:sz w:val="16"/>
                    <w:szCs w:val="16"/>
                  </w:rPr>
                  <w:t>Országos Közegészségügyi Intézet</w:t>
                </w:r>
              </w:p>
              <w:p w:rsidR="00AD0DB8" w:rsidRPr="00217E44" w:rsidRDefault="00AD0DB8" w:rsidP="00165C2A">
                <w:pPr>
                  <w:shd w:val="clear" w:color="auto" w:fill="FFFFFF"/>
                  <w:rPr>
                    <w:rFonts w:ascii="Verdana" w:hAnsi="Verdana"/>
                    <w:color w:val="222222"/>
                    <w:sz w:val="16"/>
                    <w:szCs w:val="16"/>
                  </w:rPr>
                </w:pPr>
                <w:r w:rsidRPr="00217E44">
                  <w:rPr>
                    <w:rFonts w:ascii="Verdana" w:hAnsi="Verdana"/>
                    <w:color w:val="222222"/>
                    <w:sz w:val="16"/>
                    <w:szCs w:val="16"/>
                  </w:rPr>
                  <w:t>Cím: 1097 Budapest, Albert Flórián út 2-6.</w:t>
                </w:r>
              </w:p>
              <w:p w:rsidR="00AD0DB8" w:rsidRPr="00217E44" w:rsidRDefault="00AD0DB8" w:rsidP="00165C2A">
                <w:pPr>
                  <w:shd w:val="clear" w:color="auto" w:fill="FFFFFF"/>
                  <w:rPr>
                    <w:rFonts w:ascii="Verdana" w:hAnsi="Verdana"/>
                    <w:color w:val="222222"/>
                    <w:sz w:val="16"/>
                    <w:szCs w:val="16"/>
                  </w:rPr>
                </w:pPr>
                <w:r>
                  <w:rPr>
                    <w:rFonts w:ascii="Verdana" w:hAnsi="Verdana"/>
                    <w:color w:val="222222"/>
                    <w:sz w:val="16"/>
                    <w:szCs w:val="16"/>
                  </w:rPr>
                  <w:t xml:space="preserve">Telefon: </w:t>
                </w:r>
                <w:r w:rsidRPr="00217E44">
                  <w:rPr>
                    <w:rFonts w:ascii="Verdana" w:hAnsi="Verdana"/>
                    <w:color w:val="222222"/>
                    <w:sz w:val="16"/>
                    <w:szCs w:val="16"/>
                  </w:rPr>
                  <w:t>+36 (1) 476 1100</w:t>
                </w:r>
              </w:p>
              <w:p w:rsidR="00AD0DB8" w:rsidRPr="00217E44" w:rsidRDefault="00AD0DB8" w:rsidP="00165C2A">
                <w:pPr>
                  <w:shd w:val="clear" w:color="auto" w:fill="FFFFFF"/>
                  <w:rPr>
                    <w:rFonts w:ascii="Verdana" w:hAnsi="Verdana"/>
                    <w:b/>
                    <w:color w:val="222222"/>
                    <w:sz w:val="16"/>
                    <w:szCs w:val="16"/>
                  </w:rPr>
                </w:pPr>
                <w:r w:rsidRPr="00217E44">
                  <w:rPr>
                    <w:rFonts w:ascii="Verdana" w:hAnsi="Verdana"/>
                    <w:b/>
                    <w:color w:val="222222"/>
                    <w:sz w:val="16"/>
                    <w:szCs w:val="16"/>
                  </w:rPr>
                  <w:t>EFOP-1.8.1 „Komplex népegészségügyi szűrések”</w:t>
                </w:r>
              </w:p>
            </w:txbxContent>
          </v:textbox>
        </v:shape>
      </w:pict>
    </w:r>
    <w:r w:rsidR="00FE4CEF">
      <w:rPr>
        <w:noProof/>
      </w:rPr>
      <w:pict>
        <v:shape id="_x0000_s2057" type="#_x0000_t202" style="position:absolute;margin-left:96.5pt;margin-top:725.1pt;width:246.1pt;height:52.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" filled="f" stroked="f">
          <v:textbox style="mso-next-textbox:#_x0000_s2057">
            <w:txbxContent>
              <w:p w:rsidR="00AD0DB8" w:rsidRPr="00217E44" w:rsidRDefault="00AD0DB8" w:rsidP="00165C2A">
                <w:pPr>
                  <w:shd w:val="clear" w:color="auto" w:fill="FFFFFF"/>
                  <w:rPr>
                    <w:rFonts w:ascii="Verdana" w:hAnsi="Verdana"/>
                    <w:bCs/>
                    <w:color w:val="222222"/>
                    <w:sz w:val="16"/>
                    <w:szCs w:val="16"/>
                  </w:rPr>
                </w:pPr>
                <w:r w:rsidRPr="00217E44">
                  <w:rPr>
                    <w:rFonts w:ascii="Verdana" w:hAnsi="Verdana"/>
                    <w:bCs/>
                    <w:color w:val="222222"/>
                    <w:sz w:val="16"/>
                    <w:szCs w:val="16"/>
                  </w:rPr>
                  <w:t xml:space="preserve">ÁNTSZ </w:t>
                </w:r>
                <w:r>
                  <w:rPr>
                    <w:rFonts w:ascii="Verdana" w:hAnsi="Verdana"/>
                    <w:bCs/>
                    <w:color w:val="222222"/>
                    <w:sz w:val="16"/>
                    <w:szCs w:val="16"/>
                  </w:rPr>
                  <w:t>Országos Közegészségügyi Intézet</w:t>
                </w:r>
              </w:p>
              <w:p w:rsidR="00AD0DB8" w:rsidRPr="00217E44" w:rsidRDefault="00AD0DB8" w:rsidP="00165C2A">
                <w:pPr>
                  <w:shd w:val="clear" w:color="auto" w:fill="FFFFFF"/>
                  <w:rPr>
                    <w:rFonts w:ascii="Verdana" w:hAnsi="Verdana"/>
                    <w:color w:val="222222"/>
                    <w:sz w:val="16"/>
                    <w:szCs w:val="16"/>
                  </w:rPr>
                </w:pPr>
                <w:r w:rsidRPr="00217E44">
                  <w:rPr>
                    <w:rFonts w:ascii="Verdana" w:hAnsi="Verdana"/>
                    <w:color w:val="222222"/>
                    <w:sz w:val="16"/>
                    <w:szCs w:val="16"/>
                  </w:rPr>
                  <w:t>Cím: 1097 Budapest, Albert Flórián út 2-6.</w:t>
                </w:r>
              </w:p>
              <w:p w:rsidR="00AD0DB8" w:rsidRPr="00217E44" w:rsidRDefault="00AD0DB8" w:rsidP="00165C2A">
                <w:pPr>
                  <w:shd w:val="clear" w:color="auto" w:fill="FFFFFF"/>
                  <w:rPr>
                    <w:rFonts w:ascii="Verdana" w:hAnsi="Verdana"/>
                    <w:color w:val="222222"/>
                    <w:sz w:val="16"/>
                    <w:szCs w:val="16"/>
                  </w:rPr>
                </w:pPr>
                <w:r>
                  <w:rPr>
                    <w:rFonts w:ascii="Verdana" w:hAnsi="Verdana"/>
                    <w:color w:val="222222"/>
                    <w:sz w:val="16"/>
                    <w:szCs w:val="16"/>
                  </w:rPr>
                  <w:t xml:space="preserve">Telefon: </w:t>
                </w:r>
                <w:r w:rsidRPr="00217E44">
                  <w:rPr>
                    <w:rFonts w:ascii="Verdana" w:hAnsi="Verdana"/>
                    <w:color w:val="222222"/>
                    <w:sz w:val="16"/>
                    <w:szCs w:val="16"/>
                  </w:rPr>
                  <w:t>+36 (1) 476 1100</w:t>
                </w:r>
              </w:p>
              <w:p w:rsidR="00AD0DB8" w:rsidRPr="00217E44" w:rsidRDefault="00AD0DB8" w:rsidP="00165C2A">
                <w:pPr>
                  <w:shd w:val="clear" w:color="auto" w:fill="FFFFFF"/>
                  <w:rPr>
                    <w:rFonts w:ascii="Verdana" w:hAnsi="Verdana"/>
                    <w:b/>
                    <w:color w:val="222222"/>
                    <w:sz w:val="16"/>
                    <w:szCs w:val="16"/>
                  </w:rPr>
                </w:pPr>
                <w:r w:rsidRPr="00217E44">
                  <w:rPr>
                    <w:rFonts w:ascii="Verdana" w:hAnsi="Verdana"/>
                    <w:b/>
                    <w:color w:val="222222"/>
                    <w:sz w:val="16"/>
                    <w:szCs w:val="16"/>
                  </w:rPr>
                  <w:t>EFOP-1.8.1 „Komplex népegészségügyi szűrések”</w:t>
                </w:r>
              </w:p>
            </w:txbxContent>
          </v:textbox>
        </v:shape>
      </w:pict>
    </w:r>
    <w:r w:rsidR="00FE4CEF">
      <w:rPr>
        <w:noProof/>
      </w:rPr>
      <w:pict>
        <v:shape id="Szövegdoboz 2" o:spid="_x0000_s2056" type="#_x0000_t202" style="position:absolute;margin-left:96.5pt;margin-top:725.1pt;width:246.1pt;height:52.7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" filled="f" stroked="f">
          <v:textbox style="mso-next-textbox:#Szövegdoboz 2">
            <w:txbxContent>
              <w:p w:rsidR="00AD0DB8" w:rsidRPr="00217E44" w:rsidRDefault="00AD0DB8" w:rsidP="00165C2A">
                <w:pPr>
                  <w:shd w:val="clear" w:color="auto" w:fill="FFFFFF"/>
                  <w:rPr>
                    <w:rFonts w:ascii="Verdana" w:hAnsi="Verdana"/>
                    <w:bCs/>
                    <w:color w:val="222222"/>
                    <w:sz w:val="16"/>
                    <w:szCs w:val="16"/>
                  </w:rPr>
                </w:pPr>
                <w:r w:rsidRPr="00217E44">
                  <w:rPr>
                    <w:rFonts w:ascii="Verdana" w:hAnsi="Verdana"/>
                    <w:bCs/>
                    <w:color w:val="222222"/>
                    <w:sz w:val="16"/>
                    <w:szCs w:val="16"/>
                  </w:rPr>
                  <w:t xml:space="preserve">ÁNTSZ </w:t>
                </w:r>
                <w:r>
                  <w:rPr>
                    <w:rFonts w:ascii="Verdana" w:hAnsi="Verdana"/>
                    <w:bCs/>
                    <w:color w:val="222222"/>
                    <w:sz w:val="16"/>
                    <w:szCs w:val="16"/>
                  </w:rPr>
                  <w:t>Országos Közegészségügyi Intézet</w:t>
                </w:r>
              </w:p>
              <w:p w:rsidR="00AD0DB8" w:rsidRPr="00217E44" w:rsidRDefault="00AD0DB8" w:rsidP="00165C2A">
                <w:pPr>
                  <w:shd w:val="clear" w:color="auto" w:fill="FFFFFF"/>
                  <w:rPr>
                    <w:rFonts w:ascii="Verdana" w:hAnsi="Verdana"/>
                    <w:color w:val="222222"/>
                    <w:sz w:val="16"/>
                    <w:szCs w:val="16"/>
                  </w:rPr>
                </w:pPr>
                <w:r w:rsidRPr="00217E44">
                  <w:rPr>
                    <w:rFonts w:ascii="Verdana" w:hAnsi="Verdana"/>
                    <w:color w:val="222222"/>
                    <w:sz w:val="16"/>
                    <w:szCs w:val="16"/>
                  </w:rPr>
                  <w:t>Cím: 1097 Budapest, Albert Flórián út 2-6.</w:t>
                </w:r>
              </w:p>
              <w:p w:rsidR="00AD0DB8" w:rsidRPr="00217E44" w:rsidRDefault="00AD0DB8" w:rsidP="00165C2A">
                <w:pPr>
                  <w:shd w:val="clear" w:color="auto" w:fill="FFFFFF"/>
                  <w:rPr>
                    <w:rFonts w:ascii="Verdana" w:hAnsi="Verdana"/>
                    <w:color w:val="222222"/>
                    <w:sz w:val="16"/>
                    <w:szCs w:val="16"/>
                  </w:rPr>
                </w:pPr>
                <w:r>
                  <w:rPr>
                    <w:rFonts w:ascii="Verdana" w:hAnsi="Verdana"/>
                    <w:color w:val="222222"/>
                    <w:sz w:val="16"/>
                    <w:szCs w:val="16"/>
                  </w:rPr>
                  <w:t xml:space="preserve">Telefon: </w:t>
                </w:r>
                <w:r w:rsidRPr="00217E44">
                  <w:rPr>
                    <w:rFonts w:ascii="Verdana" w:hAnsi="Verdana"/>
                    <w:color w:val="222222"/>
                    <w:sz w:val="16"/>
                    <w:szCs w:val="16"/>
                  </w:rPr>
                  <w:t>+36 (1) 476 1100</w:t>
                </w:r>
              </w:p>
              <w:p w:rsidR="00AD0DB8" w:rsidRPr="00217E44" w:rsidRDefault="00AD0DB8" w:rsidP="00165C2A">
                <w:pPr>
                  <w:shd w:val="clear" w:color="auto" w:fill="FFFFFF"/>
                  <w:rPr>
                    <w:rFonts w:ascii="Verdana" w:hAnsi="Verdana"/>
                    <w:b/>
                    <w:color w:val="222222"/>
                    <w:sz w:val="16"/>
                    <w:szCs w:val="16"/>
                  </w:rPr>
                </w:pPr>
                <w:r w:rsidRPr="00217E44">
                  <w:rPr>
                    <w:rFonts w:ascii="Verdana" w:hAnsi="Verdana"/>
                    <w:b/>
                    <w:color w:val="222222"/>
                    <w:sz w:val="16"/>
                    <w:szCs w:val="16"/>
                  </w:rPr>
                  <w:t>EFOP-1.8.1 „Komplex népegészségügyi szűrések”</w:t>
                </w:r>
              </w:p>
            </w:txbxContent>
          </v:textbox>
        </v:shape>
      </w:pict>
    </w:r>
    <w:r>
      <w:rPr>
        <w:noProof/>
      </w:rPr>
      <w:drawing>
        <wp:anchor distT="0" distB="0" distL="114300" distR="114300" simplePos="0" relativeHeight="251655168" behindDoc="0" locked="0" layoutInCell="1" allowOverlap="1">
          <wp:simplePos x="0" y="0"/>
          <wp:positionH relativeFrom="column">
            <wp:posOffset>316230</wp:posOffset>
          </wp:positionH>
          <wp:positionV relativeFrom="paragraph">
            <wp:posOffset>9608185</wp:posOffset>
          </wp:positionV>
          <wp:extent cx="715010" cy="638175"/>
          <wp:effectExtent l="19050" t="0" r="8890" b="0"/>
          <wp:wrapNone/>
          <wp:docPr id="7" name="Kép 9" descr="ant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antsz"/>
                  <pic:cNvPicPr>
                    <a:picLocks noChangeAspect="1" noChangeArrowheads="1"/>
                  </pic:cNvPicPr>
                </pic:nvPicPr>
                <pic:blipFill>
                  <a:blip r:embed="rId2"/>
                  <a:srcRect/>
                  <a:stretch>
                    <a:fillRect/>
                  </a:stretch>
                </pic:blipFill>
                <pic:spPr bwMode="auto">
                  <a:xfrm>
                    <a:off x="0" y="0"/>
                    <a:ext cx="715010" cy="638175"/>
                  </a:xfrm>
                  <a:prstGeom prst="rect">
                    <a:avLst/>
                  </a:prstGeom>
                  <a:noFill/>
                </pic:spPr>
              </pic:pic>
            </a:graphicData>
          </a:graphic>
        </wp:anchor>
      </w:drawing>
    </w:r>
    <w:r>
      <w:rPr>
        <w:noProof/>
      </w:rPr>
      <w:drawing>
        <wp:anchor distT="0" distB="0" distL="114300" distR="114300" simplePos="0" relativeHeight="251654144" behindDoc="0" locked="0" layoutInCell="1" allowOverlap="1">
          <wp:simplePos x="0" y="0"/>
          <wp:positionH relativeFrom="column">
            <wp:posOffset>316230</wp:posOffset>
          </wp:positionH>
          <wp:positionV relativeFrom="paragraph">
            <wp:posOffset>9608185</wp:posOffset>
          </wp:positionV>
          <wp:extent cx="715010" cy="638175"/>
          <wp:effectExtent l="19050" t="0" r="8890" b="0"/>
          <wp:wrapNone/>
          <wp:docPr id="6" name="Kép 9" descr="ant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antsz"/>
                  <pic:cNvPicPr>
                    <a:picLocks noChangeAspect="1" noChangeArrowheads="1"/>
                  </pic:cNvPicPr>
                </pic:nvPicPr>
                <pic:blipFill>
                  <a:blip r:embed="rId2"/>
                  <a:srcRect/>
                  <a:stretch>
                    <a:fillRect/>
                  </a:stretch>
                </pic:blipFill>
                <pic:spPr bwMode="auto">
                  <a:xfrm>
                    <a:off x="0" y="0"/>
                    <a:ext cx="715010" cy="638175"/>
                  </a:xfrm>
                  <a:prstGeom prst="rect">
                    <a:avLst/>
                  </a:prstGeom>
                  <a:noFill/>
                </pic:spPr>
              </pic:pic>
            </a:graphicData>
          </a:graphic>
        </wp:anchor>
      </w:drawing>
    </w:r>
    <w:r>
      <w:rPr>
        <w:noProof/>
      </w:rPr>
      <w:drawing>
        <wp:anchor distT="0" distB="0" distL="114300" distR="114300" simplePos="0" relativeHeight="251653120" behindDoc="0" locked="0" layoutInCell="1" allowOverlap="1">
          <wp:simplePos x="0" y="0"/>
          <wp:positionH relativeFrom="column">
            <wp:posOffset>316230</wp:posOffset>
          </wp:positionH>
          <wp:positionV relativeFrom="paragraph">
            <wp:posOffset>9608185</wp:posOffset>
          </wp:positionV>
          <wp:extent cx="715010" cy="638175"/>
          <wp:effectExtent l="19050" t="0" r="8890" b="0"/>
          <wp:wrapNone/>
          <wp:docPr id="5" name="Kép 9" descr="ant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antsz"/>
                  <pic:cNvPicPr>
                    <a:picLocks noChangeAspect="1" noChangeArrowheads="1"/>
                  </pic:cNvPicPr>
                </pic:nvPicPr>
                <pic:blipFill>
                  <a:blip r:embed="rId2"/>
                  <a:srcRect/>
                  <a:stretch>
                    <a:fillRect/>
                  </a:stretch>
                </pic:blipFill>
                <pic:spPr bwMode="auto">
                  <a:xfrm>
                    <a:off x="0" y="0"/>
                    <a:ext cx="715010" cy="638175"/>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DB8" w:rsidRDefault="00FE4CEF" w:rsidP="00087163">
    <w:pPr>
      <w:pStyle w:val="llb"/>
      <w:framePr w:wrap="around" w:vAnchor="text" w:hAnchor="margin" w:xAlign="center" w:y="1"/>
      <w:rPr>
        <w:rStyle w:val="Oldalszm"/>
      </w:rPr>
    </w:pPr>
    <w:r>
      <w:rPr>
        <w:rStyle w:val="Oldalszm"/>
      </w:rPr>
      <w:fldChar w:fldCharType="begin"/>
    </w:r>
    <w:r w:rsidR="00AD0DB8">
      <w:rPr>
        <w:rStyle w:val="Oldalszm"/>
      </w:rPr>
      <w:instrText xml:space="preserve">PAGE  </w:instrText>
    </w:r>
    <w:r>
      <w:rPr>
        <w:rStyle w:val="Oldalszm"/>
      </w:rPr>
      <w:fldChar w:fldCharType="separate"/>
    </w:r>
    <w:r w:rsidR="00AD0DB8">
      <w:rPr>
        <w:rStyle w:val="Oldalszm"/>
        <w:noProof/>
      </w:rPr>
      <w:t>1</w:t>
    </w:r>
    <w:r>
      <w:rPr>
        <w:rStyle w:val="Oldalszm"/>
      </w:rPr>
      <w:fldChar w:fldCharType="end"/>
    </w:r>
  </w:p>
  <w:p w:rsidR="00AD0DB8" w:rsidRDefault="00AD0DB8" w:rsidP="00F10766">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78A" w:rsidRDefault="004E778A">
      <w:r>
        <w:separator/>
      </w:r>
    </w:p>
  </w:footnote>
  <w:footnote w:type="continuationSeparator" w:id="0">
    <w:p w:rsidR="004E778A" w:rsidRDefault="004E778A">
      <w:r>
        <w:continuationSeparator/>
      </w:r>
    </w:p>
  </w:footnote>
  <w:footnote w:id="1">
    <w:p w:rsidR="00AD0DB8" w:rsidRPr="00874A80" w:rsidRDefault="00AD0DB8" w:rsidP="006B0B3C">
      <w:pPr>
        <w:pStyle w:val="Lbjegyzetszveg"/>
      </w:pPr>
      <w:r w:rsidRPr="00874A80">
        <w:rPr>
          <w:rStyle w:val="Lbjegyzet-hivatkozs"/>
        </w:rPr>
        <w:footnoteRef/>
      </w:r>
      <w:r w:rsidRPr="00874A80">
        <w:tab/>
        <w:t>Például hogy annak a gazdasági szereplőnek, akit elítéltek a nemzeti büntető törvénykönyv x, y és z cikke alapján, erről nyilatkoznia kell a bűnszervezetben vagy pénzmosásban való részvételért kapott ítélettel kapcsolatos információ kitöltése során</w:t>
      </w:r>
      <w:proofErr w:type="gramStart"/>
      <w:r w:rsidRPr="00874A80">
        <w:t>...</w:t>
      </w:r>
      <w:proofErr w:type="gramEnd"/>
    </w:p>
  </w:footnote>
  <w:footnote w:id="2">
    <w:p w:rsidR="00AD0DB8" w:rsidRPr="00874A80" w:rsidRDefault="00AD0DB8" w:rsidP="006B0B3C">
      <w:pPr>
        <w:pStyle w:val="Lbjegyzetszveg"/>
      </w:pPr>
      <w:r w:rsidRPr="00874A80">
        <w:rPr>
          <w:rStyle w:val="Lbjegyzet-hivatkozs"/>
        </w:rPr>
        <w:footnoteRef/>
      </w:r>
      <w:r w:rsidRPr="00874A80">
        <w:tab/>
        <w:t>Kizárási okokra vonatkozó információ.</w:t>
      </w:r>
    </w:p>
  </w:footnote>
  <w:footnote w:id="3">
    <w:p w:rsidR="00AD0DB8" w:rsidRPr="00874A80" w:rsidRDefault="00AD0DB8" w:rsidP="006B0B3C">
      <w:pPr>
        <w:pStyle w:val="Lbjegyzetszveg"/>
      </w:pPr>
      <w:r w:rsidRPr="00874A80">
        <w:rPr>
          <w:rStyle w:val="Lbjegyzet-hivatkozs"/>
        </w:rPr>
        <w:footnoteRef/>
      </w:r>
      <w:r w:rsidRPr="00874A80">
        <w:tab/>
        <w:t>Lásd a 2014/24/EU irányelv 71. cikke (5) bekezdésének harmadik albekezdését, és a 2014/25/EU irányelv 88. cikke (5) bekezdésének harmadik albekezdését</w:t>
      </w:r>
    </w:p>
  </w:footnote>
  <w:footnote w:id="4">
    <w:p w:rsidR="00AD0DB8" w:rsidRPr="003E5DD5" w:rsidRDefault="00AD0DB8" w:rsidP="006B0B3C">
      <w:pPr>
        <w:pStyle w:val="Lbjegyzetszveg"/>
      </w:pPr>
      <w:r w:rsidRPr="00874A80">
        <w:rPr>
          <w:rStyle w:val="Lbjegyzet-hivatkozs"/>
        </w:rPr>
        <w:footnoteRef/>
      </w:r>
      <w:r w:rsidRPr="00874A80">
        <w:tab/>
        <w:t>Összetettebb a helyzet a hirdetmény nélküli tárgyalásos eljárások tekintetében, amelyekről a 2014/24/EU irányelv 32. cikke és a 2014/25/EU irányelv 50. cikke rendelkezik, mivel e rendelkezések igen eltérő valós helyzetekre vonatkoznak.</w:t>
      </w:r>
      <w:r w:rsidRPr="00874A80">
        <w:tab/>
      </w:r>
      <w:r w:rsidRPr="003E5DD5">
        <w:br/>
        <w:t>Egységes európai közbeszerzési dokumentum bekérése szükségtelen adminisztratív terhet jelentene, vagy egyéb tekintetben nem</w:t>
      </w:r>
      <w:r w:rsidRPr="004656CA">
        <w:t xml:space="preserve"> lenne helyénvaló 1) ahol csak egy, előre meghatározott résztvevő lehetséges (a két irányelvet tekintve, a 2014/24/EU irányelv 32. cikke (2) bekezdésének b) pontja, (3) bekezdésének b) és d) pontja, valamint (5) bekezdése, illetve a 2014/25/EU irányelv 50.</w:t>
      </w:r>
      <w:r w:rsidRPr="00A549BF">
        <w:t xml:space="preserve"> cikkének c), e), f) és i) pontja), és 2) a sürgősségi helyzetből adódóan (a 2014/24/EU irányelv 32. cikke (2) bekezdésének c) pontja, illetve a 2014/25/EU irányelv 50. cikkének d) és h) pontja) vagy árutőzsdén jegyzett és vásárolt áruk esetében az ügylet egyéni sajátosságai miatt (a 2014/24/EU irányelv 32. cikke (3) bekezdésének c) pontja és a 2014/25/EU irányelv 50. cikkének g) pontja).</w:t>
      </w:r>
      <w:r w:rsidRPr="00A549BF">
        <w:tab/>
      </w:r>
      <w:r w:rsidRPr="00A549BF">
        <w:br/>
        <w:t xml:space="preserve">Másrészt az egységes európai közbeszerzési dokumentum teljes körűen szerepet játszana és azt be kellene kérni a fennmaradó esetekben, amelyekre az jellemző, hogy egynél több a lehetséges résztvevő, nincs sürgősségi helyzet, és az ügylethez nem kötődnek egyéni sajátosságok; ez érvényesül a 2014/24/EU irányelv 32. cikke (2) bekezdésének a) pontja, (3) bekezdésének a) pontja és (4) bekezdése, valamint a 2014/25/EU irányelv 50. cikkének a), b) és j) pontja tekintetében. </w:t>
      </w:r>
    </w:p>
  </w:footnote>
  <w:footnote w:id="5">
    <w:p w:rsidR="00AD0DB8" w:rsidRPr="003E5DD5" w:rsidRDefault="00AD0DB8" w:rsidP="006B0B3C">
      <w:pPr>
        <w:pStyle w:val="Lbjegyzetszveg"/>
      </w:pPr>
      <w:r w:rsidRPr="00FA62CB">
        <w:rPr>
          <w:rStyle w:val="Lbjegyzet-hivatkozs"/>
        </w:rPr>
        <w:footnoteRef/>
      </w:r>
      <w:r w:rsidRPr="00A549BF">
        <w:tab/>
        <w:t>A 2014/24/EU irányelv 74–77. cikke, és a 2014/25/EU irányelv 91–94. cikke.</w:t>
      </w:r>
    </w:p>
  </w:footnote>
  <w:footnote w:id="6">
    <w:p w:rsidR="00AD0DB8" w:rsidRPr="003E5DD5" w:rsidRDefault="00AD0DB8" w:rsidP="006B0B3C">
      <w:pPr>
        <w:pStyle w:val="Lbjegyzetszveg"/>
      </w:pPr>
      <w:r w:rsidRPr="00FA62CB">
        <w:rPr>
          <w:rStyle w:val="Lbjegyzet-hivatkozs"/>
        </w:rPr>
        <w:footnoteRef/>
      </w:r>
      <w:r w:rsidRPr="00A549BF">
        <w:tab/>
        <w:t>Az Európai Parlament és a Tanács 2014. február 26-i 2014/23/EU irányelve a koncessziós szerződésekről (HL L 94., 2014.3.28., 1. o.).</w:t>
      </w:r>
    </w:p>
  </w:footnote>
  <w:footnote w:id="7">
    <w:p w:rsidR="00AD0DB8" w:rsidRPr="005D74BE" w:rsidRDefault="00AD0DB8" w:rsidP="006B0B3C">
      <w:pPr>
        <w:pStyle w:val="Lbjegyzetszveg"/>
      </w:pPr>
      <w:r w:rsidRPr="00FA62CB">
        <w:rPr>
          <w:rStyle w:val="Lbjegyzet-hivatkozs"/>
        </w:rPr>
        <w:footnoteRef/>
      </w:r>
      <w:r>
        <w:tab/>
      </w:r>
      <w:r w:rsidRPr="005D74BE">
        <w:t>Lásd a 2014/24/EU irányelv 90. cikkének (3) bekezdését.</w:t>
      </w:r>
    </w:p>
  </w:footnote>
  <w:footnote w:id="8">
    <w:p w:rsidR="00AD0DB8" w:rsidRPr="005D74BE" w:rsidRDefault="00AD0DB8" w:rsidP="006B0B3C">
      <w:pPr>
        <w:pStyle w:val="Lbjegyzetszveg"/>
      </w:pPr>
      <w:r w:rsidRPr="00FA62CB">
        <w:rPr>
          <w:rStyle w:val="Lbjegyzet-hivatkozs"/>
        </w:rPr>
        <w:footnoteRef/>
      </w:r>
      <w:r w:rsidRPr="005D74BE">
        <w:tab/>
        <w:t>Pdf fájlként is el tudják készíteni egységes európai közbeszerzési dokumentumukat, amely elektronikus úton mellékletként elküldhető. Ahhoz, hogy a gazdasági szereplők a későbbiekben újra fel tudják használni az információt, a kitöltött egységes európai közbeszerzési dokumentumot megfelelő elektronikus formában kell elmenteniük (mint pl. .xml).</w:t>
      </w:r>
    </w:p>
  </w:footnote>
  <w:footnote w:id="9">
    <w:p w:rsidR="00AD0DB8" w:rsidRPr="005D74BE" w:rsidRDefault="00AD0DB8" w:rsidP="006B0B3C">
      <w:pPr>
        <w:pStyle w:val="Lbjegyzetszveg"/>
      </w:pPr>
      <w:r w:rsidRPr="00FA62CB">
        <w:rPr>
          <w:rStyle w:val="Lbjegyzet-hivatkozs"/>
        </w:rPr>
        <w:footnoteRef/>
      </w:r>
      <w:r w:rsidRPr="00FA62CB">
        <w:tab/>
      </w:r>
      <w:r w:rsidRPr="005D74BE">
        <w:t>Ez az eset lehetséges a legkisebb előírt árbevételnél, amelyet ilyen esetekben az egyes részek legnagyobb becsült értékének függvényében kell megállapítani.</w:t>
      </w:r>
    </w:p>
  </w:footnote>
  <w:footnote w:id="10">
    <w:p w:rsidR="00AD0DB8" w:rsidRPr="005D74BE" w:rsidRDefault="00AD0DB8" w:rsidP="006B0B3C">
      <w:pPr>
        <w:pStyle w:val="Lbjegyzetszveg"/>
      </w:pPr>
      <w:r w:rsidRPr="00FA62CB">
        <w:rPr>
          <w:rStyle w:val="Lbjegyzet-hivatkozs"/>
        </w:rPr>
        <w:footnoteRef/>
      </w:r>
      <w:r w:rsidRPr="00FA62CB">
        <w:tab/>
      </w:r>
      <w:r w:rsidRPr="005D74BE">
        <w:t>Kivéve, ha az ajánlatkérő szervek vagy a közszolgáltató ajánlatkérők jelezték, hogy a követelmények teljesítéséről az első alkalommal elegendő az általános információ („igen”/„nem”). Erről a lehetőségről a további magyarázatot lásd lent.</w:t>
      </w:r>
    </w:p>
  </w:footnote>
  <w:footnote w:id="11">
    <w:p w:rsidR="00AD0DB8" w:rsidRPr="005D74BE" w:rsidRDefault="00AD0DB8" w:rsidP="006B0B3C">
      <w:pPr>
        <w:pStyle w:val="Lbjegyzetszveg"/>
      </w:pPr>
      <w:r w:rsidRPr="00FA62CB">
        <w:rPr>
          <w:rStyle w:val="Lbjegyzet-hivatkozs"/>
        </w:rPr>
        <w:footnoteRef/>
      </w:r>
      <w:r w:rsidRPr="00FA62CB">
        <w:tab/>
      </w:r>
      <w:r w:rsidRPr="005D74BE">
        <w:t>Az ilyen előírások lehetnek általános jellegűek, vagy szorítkozhatnak csak bizonyos helyzetekre, pl. csak nyílt eljárásoknál, vagy kétszakaszos eljárásoknál csak akkor, amikor minden részvételre jelentkezőt felhívnak a részvételre.</w:t>
      </w:r>
    </w:p>
  </w:footnote>
  <w:footnote w:id="12">
    <w:p w:rsidR="00AD0DB8" w:rsidRPr="00FA62CB" w:rsidRDefault="00AD0DB8" w:rsidP="006B0B3C">
      <w:pPr>
        <w:pStyle w:val="Lbjegyzetszveg"/>
      </w:pPr>
      <w:r w:rsidRPr="00FA62CB">
        <w:rPr>
          <w:rStyle w:val="Lbjegyzet-hivatkozs"/>
        </w:rPr>
        <w:footnoteRef/>
      </w:r>
      <w:r w:rsidRPr="00FA62CB">
        <w:tab/>
        <w:t>Az Európai Parlament és a Tanács 1995. október 24-i 95/46/EK irányelve a személyes adatok feldolgozása vonatkozásában az egyének védelméről és az ilyen adatok szabad áramlásáról (HL L 281., 1995.11.23., 31. o.).</w:t>
      </w:r>
    </w:p>
  </w:footnote>
  <w:footnote w:id="13">
    <w:p w:rsidR="00AD0DB8" w:rsidRPr="006531AD" w:rsidRDefault="00AD0DB8" w:rsidP="006B0B3C">
      <w:pPr>
        <w:pStyle w:val="Lbjegyzetszveg"/>
      </w:pPr>
      <w:r w:rsidRPr="00FA62CB">
        <w:rPr>
          <w:rStyle w:val="Lbjegyzet-hivatkozs"/>
        </w:rPr>
        <w:footnoteRef/>
      </w:r>
      <w:r w:rsidRPr="00FA62CB">
        <w:tab/>
        <w:t>Lásd a II. rész C. szakaszát.</w:t>
      </w:r>
    </w:p>
  </w:footnote>
  <w:footnote w:id="14">
    <w:p w:rsidR="00AD0DB8" w:rsidRPr="00110BA8" w:rsidRDefault="00AD0DB8" w:rsidP="006B0B3C">
      <w:pPr>
        <w:pStyle w:val="Lbjegyzetszveg"/>
      </w:pPr>
      <w:r>
        <w:rPr>
          <w:rStyle w:val="Lbjegyzet-hivatkozs"/>
        </w:rPr>
        <w:footnoteRef/>
      </w:r>
      <w:r>
        <w:tab/>
      </w:r>
      <w:r w:rsidRPr="00110BA8">
        <w:t>Például, ha az ajánlatot és az azt kísérő egységes európai közbeszerzési dokumentumot nyílt eljárásban olyan e-mail útján küldik el, amely a szükséges típusú elektronikus aláírással van ellátva, akkor előfordulhat, hogy az egységes európai közbeszerzési dokumentumon további aláírás(ok) nem szükséges(ek). Az is lehetséges, hogy az egységes európai közbeszerzési dokumentumon elektronikus aláírás sem szükséges, amennyiben az egységes európai közbeszerzési dokumentum elektronikus közbeszerzési platformba van illesztve, és a platform használatához elektronikus hitelesítésre van szükség.</w:t>
      </w:r>
    </w:p>
  </w:footnote>
  <w:footnote w:id="15">
    <w:p w:rsidR="00AD0DB8" w:rsidRPr="00110BA8" w:rsidRDefault="00AD0DB8" w:rsidP="006B0B3C">
      <w:pPr>
        <w:pStyle w:val="Lbjegyzetszveg"/>
      </w:pPr>
      <w:r w:rsidRPr="00C10545">
        <w:rPr>
          <w:rStyle w:val="Lbjegyzet-hivatkozs"/>
        </w:rPr>
        <w:footnoteRef/>
      </w:r>
      <w:r w:rsidRPr="00C10545">
        <w:tab/>
      </w:r>
      <w:r w:rsidRPr="00110BA8">
        <w:t xml:space="preserve">A 2014/25/EU irányelv 80. cikkének (2) bekezdése alapján a közszolgáltató ajánlatkérők – függetlenül attól, hogy ajánlatkérő szervek-e – eldönthetik, hogy alkalmazzák-e a 2014/24/EU irányelv 58. cikkében előírt kiválasztási szempontokat (IV. rész, A., B. és C. szakasz). </w:t>
      </w:r>
    </w:p>
  </w:footnote>
  <w:footnote w:id="16">
    <w:p w:rsidR="00AD0DB8" w:rsidRPr="00110BA8" w:rsidRDefault="00AD0DB8" w:rsidP="006B0B3C">
      <w:pPr>
        <w:pStyle w:val="Lbjegyzetszveg"/>
      </w:pPr>
      <w:r w:rsidRPr="00C10545">
        <w:rPr>
          <w:rStyle w:val="Lbjegyzet-hivatkozs"/>
        </w:rPr>
        <w:footnoteRef/>
      </w:r>
      <w:r w:rsidRPr="00C10545">
        <w:tab/>
      </w:r>
      <w:r w:rsidRPr="00110BA8">
        <w:t>A 2014/25/EU irányelv nem írja elő kifejezetten a közszolgáltató ajánlatkérők számára az egységes európai közbeszerzési dokumentum alkalmazását minőségbiztosítási rendszerek és környezetvédelmi vezetési szabványok tekintetében (IV. rész, D. szakasz), azonban ezt gyakorlati okoknál fogva lehetővé kell tenni, mivel a 2014/24/EU irányelv 62. cikke és a 2014/25/EU irányelv 81. cikke lényegében ugyanaz.</w:t>
      </w:r>
    </w:p>
  </w:footnote>
  <w:footnote w:id="17">
    <w:p w:rsidR="00AD0DB8" w:rsidRPr="00110BA8" w:rsidRDefault="00AD0DB8" w:rsidP="006B0B3C">
      <w:pPr>
        <w:pStyle w:val="Lbjegyzetszveg"/>
      </w:pPr>
      <w:r w:rsidRPr="00C10545">
        <w:rPr>
          <w:rStyle w:val="Lbjegyzet-hivatkozs"/>
        </w:rPr>
        <w:footnoteRef/>
      </w:r>
      <w:r w:rsidRPr="00C10545">
        <w:tab/>
      </w:r>
      <w:r w:rsidRPr="00110BA8">
        <w:t xml:space="preserve">A 2014/25/EU irányelv 77. cikkének (2) bekezdése és 78. cikkének (1) bekezdése értelmében a közszolgáltató ajánlatkérőknek objektív szabályok és szempontok alapján kell kiválasztaniuk a résztvevőket. A fent leírtak szerint ezek bizonyos esetekben lehetnek a 2014/24/EU irányelvben előírt szempontok, vagy lényegileg azonos rendelkezéseket foglalhatnak magukba (lásd a 9. és a 11. lábjegyzetet). Az objektív szabályok és szempontok azonban szintén vonatkozhatnak egy adott közszolgáltató ajánlatkérőre vagy egy adott közbeszerzési eljárásra. Az ilyen esetekhez azonban nem alkalmazható az egységes formanyomtatvány. </w:t>
      </w:r>
    </w:p>
  </w:footnote>
  <w:footnote w:id="18">
    <w:p w:rsidR="00AD0DB8" w:rsidRPr="00110BA8" w:rsidRDefault="00AD0DB8" w:rsidP="006B0B3C">
      <w:pPr>
        <w:pStyle w:val="Lbjegyzetszveg"/>
      </w:pPr>
      <w:r w:rsidRPr="00C10545">
        <w:rPr>
          <w:rStyle w:val="Lbjegyzet-hivatkozs"/>
        </w:rPr>
        <w:footnoteRef/>
      </w:r>
      <w:r w:rsidRPr="00C10545">
        <w:tab/>
      </w:r>
      <w:r w:rsidRPr="00110BA8">
        <w:t>A 2014/25/EU irányelv nem írja elő kifejezetten a közszolgáltató ajánlatkérők számára az egységes európai közbeszerzési dokumentum alkalmazását az alkalmasnak minősített részvételre jelentkezők számának csökkentése tekintetében (V. rész), azonban ezt gyakorlati okoknál fogva lehetővé kell tenni, mivel a 2014/24/EU irányelv 65. cikke és a 2014/25/EU irányelv 78. cikkének (2) bekezdése előírja, hogy e részvevők számának bármilyen csökkentését objektív és megkülönböztetésmentes szempontok vagy szabályok alapján kell végezni.</w:t>
      </w:r>
    </w:p>
  </w:footnote>
  <w:footnote w:id="19">
    <w:p w:rsidR="00AD0DB8" w:rsidRPr="001A2A2A" w:rsidRDefault="00AD0DB8" w:rsidP="006B0B3C">
      <w:pPr>
        <w:pStyle w:val="Lbjegyzetszveg"/>
      </w:pPr>
      <w:r w:rsidRPr="00C10545">
        <w:rPr>
          <w:rStyle w:val="Lbjegyzet-hivatkozs"/>
        </w:rPr>
        <w:footnoteRef/>
      </w:r>
      <w:r>
        <w:tab/>
        <w:t>A Bizottság szervezeti egységei az elektronikus ESPD-szolgáltatást díjmentesen bocsátják az ajánlatkérő szervek, a közszolgáltató ajánlatkérők, a gazdasági szereplők, az elektronikus szolgáltatók és más érdekelt felek rendelkezésére.</w:t>
      </w:r>
    </w:p>
  </w:footnote>
  <w:footnote w:id="20">
    <w:p w:rsidR="00AD0DB8" w:rsidRPr="00011DCA" w:rsidRDefault="00AD0DB8" w:rsidP="006B0B3C">
      <w:pPr>
        <w:pStyle w:val="Lbjegyzetszveg"/>
      </w:pPr>
      <w:r w:rsidRPr="00C10545">
        <w:rPr>
          <w:rStyle w:val="Lbjegyzet-hivatkozs"/>
        </w:rPr>
        <w:footnoteRef/>
      </w:r>
      <w:r w:rsidRPr="00C10545">
        <w:tab/>
      </w:r>
      <w:r>
        <w:rPr>
          <w:b/>
        </w:rPr>
        <w:t>Ajánlatkérő szervek</w:t>
      </w:r>
      <w:r>
        <w:t xml:space="preserve"> részére: vagy az eljárást megindító felhívásként alkalmazott </w:t>
      </w:r>
      <w:r>
        <w:rPr>
          <w:b/>
        </w:rPr>
        <w:t>Előzetes tájékoztató</w:t>
      </w:r>
      <w:r>
        <w:t xml:space="preserve">, vagy </w:t>
      </w:r>
      <w:r>
        <w:rPr>
          <w:b/>
        </w:rPr>
        <w:t>Szerződési hirdetmény</w:t>
      </w:r>
      <w:r>
        <w:t>.</w:t>
      </w:r>
      <w:r>
        <w:br/>
      </w:r>
      <w:r>
        <w:rPr>
          <w:b/>
        </w:rPr>
        <w:t>Közszolgáltató ajánlatkérők</w:t>
      </w:r>
      <w:r>
        <w:t xml:space="preserve"> részére: az eljárást megindító felhívásként alkalmazott </w:t>
      </w:r>
      <w:r>
        <w:rPr>
          <w:b/>
        </w:rPr>
        <w:t>Időszakos előzetes tájékoztató</w:t>
      </w:r>
      <w:r>
        <w:t xml:space="preserve">, Szerződési hirdetmény, vagy a </w:t>
      </w:r>
      <w:r>
        <w:rPr>
          <w:b/>
        </w:rPr>
        <w:t>Minősítési rendszer meglétéről szóló hirdetmény</w:t>
      </w:r>
    </w:p>
  </w:footnote>
  <w:footnote w:id="21">
    <w:p w:rsidR="00AD0DB8" w:rsidRPr="00F74DE4" w:rsidRDefault="00AD0DB8" w:rsidP="006B0B3C">
      <w:pPr>
        <w:pStyle w:val="Lbjegyzetszveg"/>
      </w:pPr>
      <w:r w:rsidRPr="00C10545">
        <w:rPr>
          <w:rStyle w:val="Lbjegyzet-hivatkozs"/>
        </w:rPr>
        <w:footnoteRef/>
      </w:r>
      <w:r>
        <w:tab/>
      </w:r>
      <w:r>
        <w:rPr>
          <w:i/>
        </w:rPr>
        <w:t>A vonatkozó hirdetmény I. szakaszának I.1 pontjából átmásolandó információ.</w:t>
      </w:r>
      <w:r>
        <w:t xml:space="preserve"> Közös közbeszerzés esetén kérjük feltüntetni minden résztvevő beszerző nevét.</w:t>
      </w:r>
    </w:p>
  </w:footnote>
  <w:footnote w:id="22">
    <w:p w:rsidR="00AD0DB8" w:rsidRPr="00FD1006" w:rsidRDefault="00AD0DB8" w:rsidP="006B0B3C">
      <w:pPr>
        <w:pStyle w:val="Lbjegyzetszveg"/>
      </w:pPr>
      <w:r w:rsidRPr="00C10545">
        <w:rPr>
          <w:rStyle w:val="Lbjegyzet-hivatkozs"/>
        </w:rPr>
        <w:footnoteRef/>
      </w:r>
      <w:r>
        <w:tab/>
      </w:r>
      <w:r w:rsidRPr="00FD1006">
        <w:t>Lásd a vonatkozó hirdetmény II.1.1 és II.1.3 pontját.</w:t>
      </w:r>
    </w:p>
  </w:footnote>
  <w:footnote w:id="23">
    <w:p w:rsidR="00AD0DB8" w:rsidRPr="00EA4D88" w:rsidRDefault="00AD0DB8" w:rsidP="006B0B3C">
      <w:pPr>
        <w:pStyle w:val="Lbjegyzetszveg"/>
      </w:pPr>
      <w:r w:rsidRPr="00C10545">
        <w:rPr>
          <w:rStyle w:val="Lbjegyzet-hivatkozs"/>
        </w:rPr>
        <w:footnoteRef/>
      </w:r>
      <w:r w:rsidRPr="00C10545">
        <w:tab/>
      </w:r>
      <w:r w:rsidRPr="00EA4D88">
        <w:t>Lásd a vonatkozó hirdetmény II.1.1 pontját.</w:t>
      </w:r>
    </w:p>
  </w:footnote>
  <w:footnote w:id="24">
    <w:p w:rsidR="00AD0DB8" w:rsidRPr="0039643C" w:rsidRDefault="00AD0DB8" w:rsidP="006B0B3C">
      <w:pPr>
        <w:pStyle w:val="Lbjegyzetszveg"/>
      </w:pPr>
      <w:r w:rsidRPr="0039643C">
        <w:rPr>
          <w:rStyle w:val="Lbjegyzet-hivatkozs"/>
        </w:rPr>
        <w:footnoteRef/>
      </w:r>
      <w:r w:rsidRPr="0039643C">
        <w:tab/>
        <w:t>Kérjük, ismételje meg a kapcsolattartó személyekre vonatkozó információt, ahányszor szükséges.</w:t>
      </w:r>
    </w:p>
  </w:footnote>
  <w:footnote w:id="25">
    <w:p w:rsidR="00AD0DB8" w:rsidRPr="0039643C" w:rsidRDefault="00AD0DB8" w:rsidP="006B0B3C">
      <w:pPr>
        <w:pStyle w:val="Lbjegyzetszveg"/>
      </w:pPr>
      <w:r w:rsidRPr="0039643C">
        <w:rPr>
          <w:rStyle w:val="Lbjegyzet-hivatkozs"/>
        </w:rPr>
        <w:footnoteRef/>
      </w:r>
      <w:r w:rsidRPr="0039643C">
        <w:tab/>
        <w:t xml:space="preserve">Lásd </w:t>
      </w:r>
      <w:r w:rsidRPr="0039643C">
        <w:rPr>
          <w:rStyle w:val="DeltaViewInsertion"/>
        </w:rPr>
        <w:t xml:space="preserve">a Bizottság 2003. május 6-i ajánlását a mikro-, kis és középvállalkozások meghatározásáról (HL L 124., 2003.5.20., 36. o.). Ez az információ csak statisztikai célból szükséges. </w:t>
      </w:r>
      <w:r w:rsidRPr="0039643C">
        <w:br/>
      </w:r>
      <w:r w:rsidRPr="0039643C">
        <w:rPr>
          <w:rStyle w:val="DeltaViewInsertion"/>
        </w:rPr>
        <w:t>Mikrovállalkozás: olyan vállalkozás, amely 10-nél kevesebb főt foglalkoztat, és amelynek éves forgalma és/vagy éves mérlegfőösszege nem haladja meg a 2 millió eurót.</w:t>
      </w:r>
      <w:r w:rsidRPr="0039643C">
        <w:br/>
      </w:r>
      <w:r w:rsidRPr="0039643C">
        <w:rPr>
          <w:rStyle w:val="DeltaViewInsertion"/>
        </w:rPr>
        <w:t>Kisvállalkozás: olyan vállalkozás, amely 50-nél kevesebb főt foglalkoztat, és amelynek éves forgalma és/vagy éves mérlegfőösszege nem haladja meg a 10 millió eurót;</w:t>
      </w:r>
      <w:r w:rsidRPr="0039643C">
        <w:br/>
      </w:r>
      <w:r w:rsidRPr="0039643C">
        <w:rPr>
          <w:rStyle w:val="DeltaViewInsertion"/>
        </w:rPr>
        <w:t xml:space="preserve">Középvállalkozás: olyan vállalkozás, amely nem mikro- és nem kisvállalkozás, és </w:t>
      </w:r>
      <w:r w:rsidRPr="0039643C">
        <w:t>amely 250-nél kevesebb főt foglalkoztat, és amelynek éves forgalma nem haladja meg az 50 millió eurót, és/vagy éves mérlegfőösszege nem haladja meg a 43 millió eurót.</w:t>
      </w:r>
    </w:p>
  </w:footnote>
  <w:footnote w:id="26">
    <w:p w:rsidR="00AD0DB8" w:rsidRPr="0039643C" w:rsidRDefault="00AD0DB8" w:rsidP="006B0B3C">
      <w:pPr>
        <w:pStyle w:val="Lbjegyzetszveg"/>
      </w:pPr>
      <w:r w:rsidRPr="0039643C">
        <w:rPr>
          <w:rStyle w:val="Lbjegyzet-hivatkozs"/>
        </w:rPr>
        <w:footnoteRef/>
      </w:r>
      <w:r w:rsidRPr="0039643C">
        <w:tab/>
        <w:t>Lásd a szerződési hirdetmény III.1.5. pontját.</w:t>
      </w:r>
    </w:p>
  </w:footnote>
  <w:footnote w:id="27">
    <w:p w:rsidR="00AD0DB8" w:rsidRPr="00F74DE4" w:rsidRDefault="00AD0DB8" w:rsidP="006B0B3C">
      <w:pPr>
        <w:pStyle w:val="Lbjegyzetszveg"/>
      </w:pPr>
      <w:r w:rsidRPr="0039643C">
        <w:rPr>
          <w:rStyle w:val="Lbjegyzet-hivatkozs"/>
        </w:rPr>
        <w:footnoteRef/>
      </w:r>
      <w:r w:rsidRPr="0039643C">
        <w:tab/>
        <w:t>Azaz fő célja a fogyatékossággal élő vagy hátrányos helyzetű személyek szociális és szakmai beilleszkedése.</w:t>
      </w:r>
    </w:p>
  </w:footnote>
  <w:footnote w:id="28">
    <w:p w:rsidR="00AD0DB8" w:rsidRPr="00740F49" w:rsidRDefault="00AD0DB8" w:rsidP="006B0B3C">
      <w:pPr>
        <w:pStyle w:val="Lbjegyzetszveg"/>
      </w:pPr>
      <w:r w:rsidRPr="0039643C">
        <w:rPr>
          <w:rStyle w:val="Lbjegyzet-hivatkozs"/>
        </w:rPr>
        <w:footnoteRef/>
      </w:r>
      <w:r>
        <w:tab/>
        <w:t>A hivatkozások és a minősítés, ha van ilyen, a tanúsításon szerepelnek.</w:t>
      </w:r>
    </w:p>
  </w:footnote>
  <w:footnote w:id="29">
    <w:p w:rsidR="00AD0DB8" w:rsidRPr="001A2A2A" w:rsidRDefault="00AD0DB8" w:rsidP="006B0B3C">
      <w:pPr>
        <w:pStyle w:val="Lbjegyzetszveg"/>
      </w:pPr>
      <w:r w:rsidRPr="0039643C">
        <w:rPr>
          <w:rStyle w:val="Lbjegyzet-hivatkozs"/>
        </w:rPr>
        <w:footnoteRef/>
      </w:r>
      <w:r>
        <w:tab/>
        <w:t>Nevezetesen egy csoport, konzorcium, közös vállalkozás vagy hasonló részeként.</w:t>
      </w:r>
    </w:p>
  </w:footnote>
  <w:footnote w:id="30">
    <w:p w:rsidR="00AD0DB8" w:rsidRPr="00751AB4" w:rsidRDefault="00AD0DB8" w:rsidP="006B0B3C">
      <w:pPr>
        <w:pStyle w:val="Lbjegyzetszveg"/>
      </w:pPr>
      <w:r w:rsidRPr="009971F5">
        <w:rPr>
          <w:rStyle w:val="Lbjegyzet-hivatkozs"/>
        </w:rPr>
        <w:footnoteRef/>
      </w:r>
      <w:r>
        <w:tab/>
        <w:t>Pl. a minőség-ellenőrzésben részt vevő műszaki szervezetek esetében: IV. rész C. szakasz, 3. pont.</w:t>
      </w:r>
    </w:p>
  </w:footnote>
  <w:footnote w:id="31">
    <w:p w:rsidR="00AD0DB8" w:rsidRPr="00953D55" w:rsidRDefault="00AD0DB8" w:rsidP="006B0B3C">
      <w:pPr>
        <w:pStyle w:val="Lbjegyzetszveg"/>
      </w:pPr>
      <w:r w:rsidRPr="009971F5">
        <w:rPr>
          <w:rStyle w:val="Lbjegyzet-hivatkozs"/>
        </w:rPr>
        <w:footnoteRef/>
      </w:r>
      <w:r>
        <w:tab/>
        <w:t>A szervezett bűnözés elleni küzdelemről szóló, 2008. október 24-i 2008/841/IB tanácsi kerethatározat (HL L 300., 2008.11.11., 42. o.) 2. cikkében meghatározottak szerint.</w:t>
      </w:r>
    </w:p>
  </w:footnote>
  <w:footnote w:id="32">
    <w:p w:rsidR="00AD0DB8" w:rsidRPr="00953D55" w:rsidRDefault="00AD0DB8" w:rsidP="006B0B3C">
      <w:pPr>
        <w:pStyle w:val="Lbjegyzetszveg"/>
      </w:pPr>
      <w:r w:rsidRPr="009971F5">
        <w:rPr>
          <w:rStyle w:val="Lbjegyzet-hivatkozs"/>
        </w:rPr>
        <w:footnoteRef/>
      </w:r>
      <w:r>
        <w:tab/>
      </w:r>
      <w:r w:rsidRPr="002B758D">
        <w:t>Az Európai Közösségek tisztviselőit és az Európai Unió tagállamainak tisztviselőit érintő korrupció elleni küzdelemről szóló egyezmény</w:t>
      </w:r>
      <w:r>
        <w:rPr>
          <w:sz w:val="19"/>
          <w:szCs w:val="19"/>
        </w:rPr>
        <w:t xml:space="preserve"> </w:t>
      </w:r>
      <w:r>
        <w:t>(HL C 195., 1997.6.25., 1. o.) 3. cikkében és a Tanács 2003. július 22-i, a magánszektorban tapasztalható korrupció elleni küzdelemről szóló 2003/568/IB kerethatározatának (HL L 192., 2003.7.31., 54. o.) 2. cikke (1) bekezdésében meghatározottak szerint. Ez a kizárási ok magában foglalja az ajánlatkérő szerv (közszolgáltató ajánlatkérő) vagy a gazdasági szereplő nemzeti jogában meghatározott korrupciót is.</w:t>
      </w:r>
    </w:p>
  </w:footnote>
  <w:footnote w:id="33">
    <w:p w:rsidR="00AD0DB8" w:rsidRPr="00953D55" w:rsidRDefault="00AD0DB8" w:rsidP="006B0B3C">
      <w:pPr>
        <w:pStyle w:val="Lbjegyzetszveg"/>
      </w:pPr>
      <w:r w:rsidRPr="009971F5">
        <w:rPr>
          <w:rStyle w:val="Lbjegyzet-hivatkozs"/>
        </w:rPr>
        <w:footnoteRef/>
      </w:r>
      <w:r>
        <w:tab/>
        <w:t>Az Európai Közösségek pénzügyi érdekeinek védelméről szóló egyezmény 1. cikke értelmében (HL C 316., 1995.11.27., 48. o.)</w:t>
      </w:r>
    </w:p>
  </w:footnote>
  <w:footnote w:id="34">
    <w:p w:rsidR="00AD0DB8" w:rsidRPr="00953D55" w:rsidRDefault="00AD0DB8" w:rsidP="006B0B3C">
      <w:pPr>
        <w:pStyle w:val="Lbjegyzetszveg"/>
      </w:pPr>
      <w:r w:rsidRPr="009971F5">
        <w:rPr>
          <w:rStyle w:val="Lbjegyzet-hivatkozs"/>
        </w:rPr>
        <w:footnoteRef/>
      </w:r>
      <w:r>
        <w:tab/>
        <w:t>A terrorizmus elleni küzdelemről szóló, 2002. június 13-i 2002/475/IB tanácsi kerethatározat (HL L 164., 2002.6.22., 3. o.) 1. és 3. cikkében meghatározottak szerint. Ez a kizárási ok magában foglalja az említett kerethatározat 4. cikke szerinti, bűncselekményre való felbujtást, bűnsegélyt vagy kísérletet.</w:t>
      </w:r>
    </w:p>
  </w:footnote>
  <w:footnote w:id="35">
    <w:p w:rsidR="00AD0DB8" w:rsidRPr="00953D55" w:rsidRDefault="00AD0DB8" w:rsidP="006B0B3C">
      <w:pPr>
        <w:pStyle w:val="Lbjegyzetszveg"/>
      </w:pPr>
      <w:r w:rsidRPr="009971F5">
        <w:rPr>
          <w:rStyle w:val="Lbjegyzet-hivatkozs"/>
        </w:rPr>
        <w:footnoteRef/>
      </w:r>
      <w:r>
        <w:tab/>
        <w:t>A pénzügyi rendszereknek a pénzmosás, valamint terrorizmus finanszírozása céljára való felhasználásának megelőzéséről szóló, 2005. október 26-i 2005/60/EK európai parlamenti és tanácsi irányelv</w:t>
      </w:r>
      <w:r>
        <w:rPr>
          <w:rStyle w:val="DeltaViewInsertion"/>
          <w:color w:val="000000"/>
        </w:rPr>
        <w:t xml:space="preserve"> (HL L 309., 2005.11.25., 15. o.) 1. cikkében meghatározottak szerint.</w:t>
      </w:r>
    </w:p>
  </w:footnote>
  <w:footnote w:id="36">
    <w:p w:rsidR="00AD0DB8" w:rsidRPr="00B02DB1" w:rsidRDefault="00AD0DB8" w:rsidP="006B0B3C">
      <w:pPr>
        <w:pStyle w:val="Lbjegyzetszveg"/>
      </w:pPr>
      <w:r w:rsidRPr="009971F5">
        <w:rPr>
          <w:rStyle w:val="Lbjegyzet-hivatkozs"/>
        </w:rPr>
        <w:footnoteRef/>
      </w:r>
      <w:r>
        <w:tab/>
      </w:r>
      <w:r w:rsidRPr="00B02DB1">
        <w:rPr>
          <w:rStyle w:val="DeltaViewInsertion"/>
        </w:rPr>
        <w:t>Az emberkereskedelem megelőzéséről, és az ellene folytatott küzdelemről, az áldozatok védelméről,</w:t>
      </w:r>
      <w:r w:rsidRPr="00B02DB1">
        <w:rPr>
          <w:rStyle w:val="DeltaViewInsertion"/>
          <w:color w:val="000000"/>
        </w:rPr>
        <w:t xml:space="preserve"> valamint a 2002/629/IB tanácsi kerethatározat felváltásáról szóló</w:t>
      </w:r>
      <w:r>
        <w:rPr>
          <w:rStyle w:val="DeltaViewInsertion"/>
          <w:color w:val="000000"/>
        </w:rPr>
        <w:t xml:space="preserve">, </w:t>
      </w:r>
      <w:r w:rsidRPr="00B02DB1">
        <w:rPr>
          <w:rStyle w:val="DeltaViewInsertion"/>
        </w:rPr>
        <w:t>2011. április 5-i</w:t>
      </w:r>
      <w:r w:rsidRPr="00B02DB1">
        <w:rPr>
          <w:rStyle w:val="DeltaViewInsertion"/>
          <w:color w:val="000000"/>
        </w:rPr>
        <w:t xml:space="preserve"> 2011/36/EU </w:t>
      </w:r>
      <w:r>
        <w:rPr>
          <w:rStyle w:val="DeltaViewInsertion"/>
          <w:color w:val="000000"/>
        </w:rPr>
        <w:t>e</w:t>
      </w:r>
      <w:r>
        <w:rPr>
          <w:rStyle w:val="DeltaViewInsertion"/>
        </w:rPr>
        <w:t>urópai p</w:t>
      </w:r>
      <w:r w:rsidRPr="00B02DB1">
        <w:rPr>
          <w:rStyle w:val="DeltaViewInsertion"/>
        </w:rPr>
        <w:t>arlament</w:t>
      </w:r>
      <w:r>
        <w:rPr>
          <w:rStyle w:val="DeltaViewInsertion"/>
        </w:rPr>
        <w:t xml:space="preserve">i </w:t>
      </w:r>
      <w:r w:rsidRPr="00B02DB1">
        <w:rPr>
          <w:rStyle w:val="DeltaViewInsertion"/>
        </w:rPr>
        <w:t xml:space="preserve">és </w:t>
      </w:r>
      <w:r>
        <w:rPr>
          <w:rStyle w:val="DeltaViewInsertion"/>
        </w:rPr>
        <w:t>t</w:t>
      </w:r>
      <w:r w:rsidRPr="00B02DB1">
        <w:rPr>
          <w:rStyle w:val="DeltaViewInsertion"/>
        </w:rPr>
        <w:t>anács</w:t>
      </w:r>
      <w:r>
        <w:rPr>
          <w:rStyle w:val="DeltaViewInsertion"/>
        </w:rPr>
        <w:t>i</w:t>
      </w:r>
      <w:r w:rsidRPr="00B02DB1">
        <w:rPr>
          <w:rStyle w:val="DeltaViewInsertion"/>
        </w:rPr>
        <w:t xml:space="preserve"> </w:t>
      </w:r>
      <w:r w:rsidRPr="00B02DB1">
        <w:rPr>
          <w:rStyle w:val="DeltaViewInsertion"/>
          <w:color w:val="000000"/>
        </w:rPr>
        <w:t>irányelv (HL L 101., 2011.4.15., 1. o.) 2. cikkében meghatározottak szerint.</w:t>
      </w:r>
    </w:p>
  </w:footnote>
  <w:footnote w:id="37">
    <w:p w:rsidR="00AD0DB8" w:rsidRPr="004927EB" w:rsidRDefault="00AD0DB8" w:rsidP="006B0B3C">
      <w:pPr>
        <w:pStyle w:val="Lbjegyzetszveg"/>
      </w:pPr>
      <w:r w:rsidRPr="005B5BD7">
        <w:rPr>
          <w:rStyle w:val="Lbjegyzet-hivatkozs"/>
        </w:rPr>
        <w:footnoteRef/>
      </w:r>
      <w:r>
        <w:tab/>
        <w:t>Kérjük, szükség szerint ismételje.</w:t>
      </w:r>
    </w:p>
  </w:footnote>
  <w:footnote w:id="38">
    <w:p w:rsidR="00AD0DB8" w:rsidRPr="00D93D64" w:rsidRDefault="00AD0DB8" w:rsidP="006B0B3C">
      <w:pPr>
        <w:pStyle w:val="Lbjegyzetszveg"/>
      </w:pPr>
      <w:r w:rsidRPr="009971F5">
        <w:rPr>
          <w:rStyle w:val="Lbjegyzet-hivatkozs"/>
        </w:rPr>
        <w:footnoteRef/>
      </w:r>
      <w:r>
        <w:tab/>
        <w:t>Kérjük, szükség szerint ismételje.</w:t>
      </w:r>
    </w:p>
  </w:footnote>
  <w:footnote w:id="39">
    <w:p w:rsidR="00AD0DB8" w:rsidRPr="004927EB" w:rsidRDefault="00AD0DB8" w:rsidP="006B0B3C">
      <w:pPr>
        <w:pStyle w:val="Lbjegyzetszveg"/>
      </w:pPr>
      <w:r w:rsidRPr="009971F5">
        <w:rPr>
          <w:rStyle w:val="Lbjegyzet-hivatkozs"/>
        </w:rPr>
        <w:footnoteRef/>
      </w:r>
      <w:r>
        <w:tab/>
        <w:t>Kérjük, szükség szerint ismételje.</w:t>
      </w:r>
    </w:p>
  </w:footnote>
  <w:footnote w:id="40">
    <w:p w:rsidR="00AD0DB8" w:rsidRPr="00EA76B4" w:rsidRDefault="00AD0DB8" w:rsidP="006B0B3C">
      <w:pPr>
        <w:pStyle w:val="Lbjegyzetszveg"/>
      </w:pPr>
      <w:r w:rsidRPr="009971F5">
        <w:rPr>
          <w:rStyle w:val="Lbjegyzet-hivatkozs"/>
        </w:rPr>
        <w:footnoteRef/>
      </w:r>
      <w:r>
        <w:tab/>
        <w:t>A 2014/24/EU irányelv 57. cikke (6) bekezdését végrehajtó nemzeti rendelkezésekkel összhangban.</w:t>
      </w:r>
    </w:p>
  </w:footnote>
  <w:footnote w:id="41">
    <w:p w:rsidR="00AD0DB8" w:rsidRPr="00595858" w:rsidRDefault="00AD0DB8" w:rsidP="006B0B3C">
      <w:pPr>
        <w:pStyle w:val="Lbjegyzetszveg"/>
      </w:pPr>
      <w:r w:rsidRPr="009971F5">
        <w:rPr>
          <w:rStyle w:val="Lbjegyzet-hivatkozs"/>
        </w:rPr>
        <w:footnoteRef/>
      </w:r>
      <w:r>
        <w:tab/>
        <w:t xml:space="preserve">Az elkövetett bűncselekmény jellegét figyelembe véve (egyszeri, ismételt, szisztematikus ...) a magyarázatnak tükröznie kell e megtett intézkedések megfelelőségét. </w:t>
      </w:r>
    </w:p>
  </w:footnote>
  <w:footnote w:id="42">
    <w:p w:rsidR="00AD0DB8" w:rsidRPr="000C6D4B" w:rsidRDefault="00AD0DB8" w:rsidP="006B0B3C">
      <w:pPr>
        <w:pStyle w:val="Lbjegyzetszveg"/>
      </w:pPr>
      <w:r w:rsidRPr="00D00F6E">
        <w:rPr>
          <w:rStyle w:val="Lbjegyzet-hivatkozs"/>
        </w:rPr>
        <w:footnoteRef/>
      </w:r>
      <w:r>
        <w:tab/>
        <w:t>Kérjük, szükség szerint ismételje.</w:t>
      </w:r>
    </w:p>
  </w:footnote>
  <w:footnote w:id="43">
    <w:p w:rsidR="00AD0DB8" w:rsidRPr="007943E3" w:rsidRDefault="00AD0DB8" w:rsidP="006B0B3C">
      <w:pPr>
        <w:pStyle w:val="Lbjegyzetszveg"/>
      </w:pPr>
      <w:r w:rsidRPr="00D00F6E">
        <w:rPr>
          <w:rStyle w:val="Lbjegyzet-hivatkozs"/>
        </w:rPr>
        <w:footnoteRef/>
      </w:r>
      <w:r>
        <w:tab/>
        <w:t>Lásd a 2014/24/EU irányelv 57. cikkének (4) bekezdését.</w:t>
      </w:r>
    </w:p>
  </w:footnote>
  <w:footnote w:id="44">
    <w:p w:rsidR="00AD0DB8" w:rsidRPr="00F506C0" w:rsidRDefault="00AD0DB8" w:rsidP="006B0B3C">
      <w:pPr>
        <w:pStyle w:val="Lbjegyzetszveg"/>
      </w:pPr>
      <w:r w:rsidRPr="00D00F6E">
        <w:rPr>
          <w:rStyle w:val="Lbjegyzet-hivatkozs"/>
        </w:rPr>
        <w:footnoteRef/>
      </w:r>
      <w:r>
        <w:tab/>
      </w:r>
      <w:r w:rsidRPr="00F506C0">
        <w:t>E közbeszerzés alkalmazásában a nemzeti jogban, a vonatkozó hirdetményben vagy a közbeszerzési dokumentumokban vagy a 2014/24/EU irányelv 18. cikke (2) bekezdésében hivatkozottak szerint</w:t>
      </w:r>
    </w:p>
  </w:footnote>
  <w:footnote w:id="45">
    <w:p w:rsidR="00AD0DB8" w:rsidRPr="00F506C0" w:rsidRDefault="00AD0DB8" w:rsidP="006B0B3C">
      <w:pPr>
        <w:pStyle w:val="Lbjegyzetszveg"/>
      </w:pPr>
      <w:r w:rsidRPr="00D00F6E">
        <w:rPr>
          <w:rStyle w:val="Lbjegyzet-hivatkozs"/>
        </w:rPr>
        <w:footnoteRef/>
      </w:r>
      <w:r w:rsidRPr="00D00F6E">
        <w:tab/>
      </w:r>
      <w:r w:rsidRPr="00F506C0">
        <w:t>Lásd a nemzeti jogot, a vonatkozó hirdetményt vagy a közbeszerzési dokumentumokat.</w:t>
      </w:r>
    </w:p>
  </w:footnote>
  <w:footnote w:id="46">
    <w:p w:rsidR="00AD0DB8" w:rsidRPr="00D93D64" w:rsidRDefault="00AD0DB8" w:rsidP="006B0B3C">
      <w:pPr>
        <w:pStyle w:val="Lbjegyzetszveg"/>
      </w:pPr>
      <w:r w:rsidRPr="00B74713">
        <w:rPr>
          <w:rStyle w:val="Lbjegyzet-hivatkozs"/>
        </w:rPr>
        <w:footnoteRef/>
      </w:r>
      <w:r w:rsidRPr="00B74713">
        <w:tab/>
      </w:r>
      <w:r>
        <w:t xml:space="preserve">Ezt az információt </w:t>
      </w:r>
      <w:r>
        <w:rPr>
          <w:b/>
        </w:rPr>
        <w:t>nem</w:t>
      </w:r>
      <w:r>
        <w:t xml:space="preserve"> kell megadni abban az esetben, ha az a)–f) pontokban fölsorolt esetek valamelyikében a gazdasági szereplők kizárását a nemzeti jog </w:t>
      </w:r>
      <w:r w:rsidRPr="00EA6A87">
        <w:rPr>
          <w:b/>
        </w:rPr>
        <w:t>kötelezővé</w:t>
      </w:r>
      <w:r>
        <w:t xml:space="preserve"> tette </w:t>
      </w:r>
      <w:r>
        <w:rPr>
          <w:b/>
        </w:rPr>
        <w:t>az eltérés lehetősége nélkül</w:t>
      </w:r>
      <w:r>
        <w:t xml:space="preserve"> abban az esetben, ha a gazdasági szereplő mindazonáltal képes a szerződés teljesítésére.</w:t>
      </w:r>
    </w:p>
  </w:footnote>
  <w:footnote w:id="47">
    <w:p w:rsidR="00AD0DB8" w:rsidRPr="00EA6A87" w:rsidRDefault="00AD0DB8" w:rsidP="006B0B3C">
      <w:pPr>
        <w:pStyle w:val="Lbjegyzetszveg"/>
      </w:pPr>
      <w:r w:rsidRPr="00B74713">
        <w:rPr>
          <w:rStyle w:val="Lbjegyzet-hivatkozs"/>
          <w:sz w:val="22"/>
          <w:szCs w:val="22"/>
        </w:rPr>
        <w:footnoteRef/>
      </w:r>
      <w:r w:rsidRPr="00B74713">
        <w:rPr>
          <w:sz w:val="22"/>
          <w:szCs w:val="22"/>
        </w:rPr>
        <w:tab/>
      </w:r>
      <w:r w:rsidRPr="00EA6A87">
        <w:t>Adott esetben lásd a nemzeti jog, a vonatkozó hirdetmény vagy a közbeszerzési dokumentumok meghatározásait.</w:t>
      </w:r>
    </w:p>
  </w:footnote>
  <w:footnote w:id="48">
    <w:p w:rsidR="00AD0DB8" w:rsidRPr="00EA6A87" w:rsidRDefault="00AD0DB8" w:rsidP="006B0B3C">
      <w:pPr>
        <w:pStyle w:val="Lbjegyzetszveg"/>
      </w:pPr>
      <w:r w:rsidRPr="00B74713">
        <w:rPr>
          <w:rStyle w:val="Lbjegyzet-hivatkozs"/>
        </w:rPr>
        <w:footnoteRef/>
      </w:r>
      <w:r w:rsidRPr="00B74713">
        <w:tab/>
      </w:r>
      <w:r w:rsidRPr="00EA6A87">
        <w:t>A nemzeti jogban, a vonatkozó hirdetményben vagy a közbeszerzési dokumentumokban jelzettek szerint.</w:t>
      </w:r>
    </w:p>
  </w:footnote>
  <w:footnote w:id="49">
    <w:p w:rsidR="00AD0DB8" w:rsidRPr="004927EB" w:rsidRDefault="00AD0DB8" w:rsidP="006B0B3C">
      <w:pPr>
        <w:pStyle w:val="Lbjegyzetszveg"/>
      </w:pPr>
      <w:r w:rsidRPr="009971F5">
        <w:rPr>
          <w:rStyle w:val="Lbjegyzet-hivatkozs"/>
        </w:rPr>
        <w:footnoteRef/>
      </w:r>
      <w:r>
        <w:tab/>
        <w:t>Kérjük, szükség szerint ismételje.</w:t>
      </w:r>
    </w:p>
  </w:footnote>
  <w:footnote w:id="50">
    <w:p w:rsidR="00AD0DB8" w:rsidRPr="00064F3E" w:rsidRDefault="00AD0DB8" w:rsidP="006B0B3C">
      <w:pPr>
        <w:pStyle w:val="Lbjegyzetszveg"/>
      </w:pPr>
      <w:r w:rsidRPr="009971F5">
        <w:rPr>
          <w:rStyle w:val="Lbjegyzet-hivatkozs"/>
        </w:rPr>
        <w:footnoteRef/>
      </w:r>
      <w:r>
        <w:tab/>
        <w:t>A 2014/24/EU irányelv XI. mellékletében leírtak szerint egyes tagállamok gazdasági szereplőinek egyes esetekben az adott mellékletben meghatározott egyéb követelményeknek is meg kell felelniük.</w:t>
      </w:r>
    </w:p>
  </w:footnote>
  <w:footnote w:id="51">
    <w:p w:rsidR="00AD0DB8" w:rsidRPr="00A9472E" w:rsidRDefault="00AD0DB8" w:rsidP="006B0B3C">
      <w:pPr>
        <w:pStyle w:val="Lbjegyzetszveg"/>
      </w:pPr>
      <w:r w:rsidRPr="00B74713">
        <w:rPr>
          <w:rStyle w:val="Lbjegyzet-hivatkozs"/>
        </w:rPr>
        <w:footnoteRef/>
      </w:r>
      <w:r w:rsidRPr="00B74713">
        <w:tab/>
      </w:r>
      <w:r>
        <w:t>Csak amennyiben a vonatkozó hirdetmény vagy a közbeszerzési dokumentumok lehetővé teszik.</w:t>
      </w:r>
    </w:p>
  </w:footnote>
  <w:footnote w:id="52">
    <w:p w:rsidR="00AD0DB8" w:rsidRPr="00A9472E" w:rsidRDefault="00AD0DB8" w:rsidP="006B0B3C">
      <w:pPr>
        <w:pStyle w:val="Lbjegyzetszveg"/>
      </w:pPr>
      <w:r w:rsidRPr="00B74713">
        <w:rPr>
          <w:rStyle w:val="Lbjegyzet-hivatkozs"/>
        </w:rPr>
        <w:footnoteRef/>
      </w:r>
      <w:r>
        <w:tab/>
        <w:t>Csak amennyiben a vonatkozó hirdetmény vagy a közbeszerzési dokumentumok lehetővé teszik.</w:t>
      </w:r>
    </w:p>
  </w:footnote>
  <w:footnote w:id="53">
    <w:p w:rsidR="00AD0DB8" w:rsidRPr="00197A99" w:rsidRDefault="00AD0DB8" w:rsidP="006B0B3C">
      <w:pPr>
        <w:pStyle w:val="Lbjegyzetszveg"/>
      </w:pPr>
      <w:r w:rsidRPr="00B74713">
        <w:rPr>
          <w:rStyle w:val="Lbjegyzet-hivatkozs"/>
        </w:rPr>
        <w:footnoteRef/>
      </w:r>
      <w:r w:rsidRPr="00B74713">
        <w:tab/>
      </w:r>
      <w:r>
        <w:t>Pl. az eszközök és a források aránya.</w:t>
      </w:r>
    </w:p>
  </w:footnote>
  <w:footnote w:id="54">
    <w:p w:rsidR="00AD0DB8" w:rsidRPr="00126C86" w:rsidRDefault="00AD0DB8" w:rsidP="006B0B3C">
      <w:pPr>
        <w:pStyle w:val="Lbjegyzetszveg"/>
      </w:pPr>
      <w:r w:rsidRPr="00B74713">
        <w:rPr>
          <w:rStyle w:val="Lbjegyzet-hivatkozs"/>
        </w:rPr>
        <w:footnoteRef/>
      </w:r>
      <w:r>
        <w:tab/>
        <w:t>Pl. az eszközök és a források aránya.</w:t>
      </w:r>
    </w:p>
  </w:footnote>
  <w:footnote w:id="55">
    <w:p w:rsidR="00AD0DB8" w:rsidRPr="000C6D4B" w:rsidRDefault="00AD0DB8" w:rsidP="006B0B3C">
      <w:pPr>
        <w:pStyle w:val="Lbjegyzetszveg"/>
      </w:pPr>
      <w:r w:rsidRPr="00B74713">
        <w:rPr>
          <w:rStyle w:val="Lbjegyzet-hivatkozs"/>
        </w:rPr>
        <w:footnoteRef/>
      </w:r>
      <w:r w:rsidRPr="00B74713">
        <w:tab/>
      </w:r>
      <w:r>
        <w:t>Kérjük, szükség szerint ismételje.</w:t>
      </w:r>
    </w:p>
  </w:footnote>
  <w:footnote w:id="56">
    <w:p w:rsidR="00AD0DB8" w:rsidRPr="00EF70A4" w:rsidRDefault="00AD0DB8" w:rsidP="006B0B3C">
      <w:pPr>
        <w:pStyle w:val="Lbjegyzetszveg"/>
      </w:pPr>
      <w:r w:rsidRPr="00B74713">
        <w:rPr>
          <w:rStyle w:val="Lbjegyzet-hivatkozs"/>
        </w:rPr>
        <w:footnoteRef/>
      </w:r>
      <w:r w:rsidRPr="00B74713">
        <w:tab/>
      </w:r>
      <w:r>
        <w:t xml:space="preserve">Az ajánlatkérő szervek nem több, mint öt évet </w:t>
      </w:r>
      <w:r>
        <w:rPr>
          <w:b/>
        </w:rPr>
        <w:t>írhatnak elő</w:t>
      </w:r>
      <w:r>
        <w:t xml:space="preserve">, és </w:t>
      </w:r>
      <w:r w:rsidRPr="002B758D">
        <w:rPr>
          <w:b/>
        </w:rPr>
        <w:t>elfogadhatnak</w:t>
      </w:r>
      <w:r>
        <w:t xml:space="preserve"> öt évnél </w:t>
      </w:r>
      <w:r>
        <w:rPr>
          <w:b/>
        </w:rPr>
        <w:t>régebbi</w:t>
      </w:r>
      <w:r>
        <w:t xml:space="preserve"> tapasztalatot.</w:t>
      </w:r>
    </w:p>
  </w:footnote>
  <w:footnote w:id="57">
    <w:p w:rsidR="00AD0DB8" w:rsidRPr="00EF70A4" w:rsidRDefault="00AD0DB8" w:rsidP="006B0B3C">
      <w:pPr>
        <w:pStyle w:val="Lbjegyzetszveg"/>
      </w:pPr>
      <w:r w:rsidRPr="001A3AAA">
        <w:rPr>
          <w:rStyle w:val="Lbjegyzet-hivatkozs"/>
        </w:rPr>
        <w:footnoteRef/>
      </w:r>
      <w:r>
        <w:tab/>
        <w:t xml:space="preserve">Az ajánlatkérő szervek nem több, mint három évet </w:t>
      </w:r>
      <w:r>
        <w:rPr>
          <w:b/>
        </w:rPr>
        <w:t>írhatnak elő</w:t>
      </w:r>
      <w:r>
        <w:t xml:space="preserve">, és </w:t>
      </w:r>
      <w:r w:rsidRPr="002B758D">
        <w:rPr>
          <w:b/>
        </w:rPr>
        <w:t>elfogadhatnak</w:t>
      </w:r>
      <w:r>
        <w:t xml:space="preserve"> három évnél </w:t>
      </w:r>
      <w:r>
        <w:rPr>
          <w:b/>
        </w:rPr>
        <w:t>régebbi</w:t>
      </w:r>
      <w:r>
        <w:t xml:space="preserve"> tapasztalatot.</w:t>
      </w:r>
    </w:p>
  </w:footnote>
  <w:footnote w:id="58">
    <w:p w:rsidR="00AD0DB8" w:rsidRPr="001B1B7A" w:rsidRDefault="00AD0DB8" w:rsidP="006B0B3C">
      <w:pPr>
        <w:pStyle w:val="Lbjegyzetszveg"/>
      </w:pPr>
      <w:r w:rsidRPr="001A3AAA">
        <w:rPr>
          <w:rStyle w:val="Lbjegyzet-hivatkozs"/>
        </w:rPr>
        <w:footnoteRef/>
      </w:r>
      <w:r>
        <w:tab/>
        <w:t xml:space="preserve">Vagyis </w:t>
      </w:r>
      <w:r>
        <w:rPr>
          <w:b/>
          <w:u w:val="single"/>
        </w:rPr>
        <w:t>minden</w:t>
      </w:r>
      <w:r>
        <w:t xml:space="preserve"> megrendelőt fel kell sorolni, és a listának tartalmaznia kell mind a közületi, mind pedig a magánmegrendelőket az érintett szállítások vagy szolgáltatások tekintetében.</w:t>
      </w:r>
    </w:p>
  </w:footnote>
  <w:footnote w:id="59">
    <w:p w:rsidR="00AD0DB8" w:rsidRPr="009D444A" w:rsidRDefault="00AD0DB8" w:rsidP="006B0B3C">
      <w:pPr>
        <w:pStyle w:val="Lbjegyzetszveg"/>
      </w:pPr>
      <w:r w:rsidRPr="001A3AAA">
        <w:rPr>
          <w:rStyle w:val="Lbjegyzet-hivatkozs"/>
        </w:rPr>
        <w:footnoteRef/>
      </w:r>
      <w:r w:rsidRPr="001A3AAA">
        <w:tab/>
      </w:r>
      <w:r>
        <w:t>Azon szakemberekre és műszaki szervezetekre vonatkozóan, akiket/amelyeket nem közvetlenül a gazdasági szereplő vállalkozása alkalmaz, ám akik/amelyek kapacitását a gazdasági szereplő igénybe veszi, a II. rész C. szakaszában meghatározottak szerint, külön-külön egységes európai közbeszerzési dokumentumot kell kitölteni.</w:t>
      </w:r>
    </w:p>
  </w:footnote>
  <w:footnote w:id="60">
    <w:p w:rsidR="00AD0DB8" w:rsidRPr="00197A99" w:rsidRDefault="00AD0DB8" w:rsidP="006B0B3C">
      <w:pPr>
        <w:pStyle w:val="Lbjegyzetszveg"/>
      </w:pPr>
      <w:r w:rsidRPr="001A3AAA">
        <w:rPr>
          <w:rStyle w:val="Lbjegyzet-hivatkozs"/>
        </w:rPr>
        <w:footnoteRef/>
      </w:r>
      <w:r>
        <w:tab/>
        <w:t>A vizsgálatot az ajánlatkérő szerv vagy – amennyiben az utóbbi ezt jóváhagyja – nevében a szállító/szolgáltató székhelye szerinti ország egy erre illetékes hivatalos szerve végezheti el.</w:t>
      </w:r>
    </w:p>
  </w:footnote>
  <w:footnote w:id="61">
    <w:p w:rsidR="00AD0DB8" w:rsidRPr="006D7B07" w:rsidRDefault="00AD0DB8" w:rsidP="006B0B3C">
      <w:pPr>
        <w:pStyle w:val="Lbjegyzetszveg"/>
      </w:pPr>
      <w:r w:rsidRPr="001A3AAA">
        <w:rPr>
          <w:rStyle w:val="Lbjegyzet-hivatkozs"/>
        </w:rPr>
        <w:footnoteRef/>
      </w:r>
      <w:r w:rsidRPr="001A3AAA">
        <w:tab/>
      </w:r>
      <w:r>
        <w:t xml:space="preserve">Felhívjuk a figyelmet, hogy amennyiben a gazdasági szereplő úgy </w:t>
      </w:r>
      <w:r>
        <w:rPr>
          <w:b/>
        </w:rPr>
        <w:t>határozott</w:t>
      </w:r>
      <w:r>
        <w:t xml:space="preserve">, hogy a szerződés egy részére alvállalkozói szerződést köt, </w:t>
      </w:r>
      <w:r>
        <w:rPr>
          <w:b/>
        </w:rPr>
        <w:t>és</w:t>
      </w:r>
      <w:r>
        <w:t xml:space="preserve"> az alvállalkozó kapacitásait igénybe veszi annak a résznek a teljesítéséhez, akkor kérjük, hogy mindegyik ilyen alvállalkozóra nézve külön egységes európai közbeszerzési dokumentumot töltsön ki, lásd a fenti II. rész C. szakaszát.</w:t>
      </w:r>
    </w:p>
  </w:footnote>
  <w:footnote w:id="62">
    <w:p w:rsidR="00AD0DB8" w:rsidRPr="00B95EC1" w:rsidRDefault="00AD0DB8" w:rsidP="006B0B3C">
      <w:pPr>
        <w:pStyle w:val="Lbjegyzetszveg"/>
      </w:pPr>
      <w:r w:rsidRPr="001A3AAA">
        <w:rPr>
          <w:rStyle w:val="Lbjegyzet-hivatkozs"/>
        </w:rPr>
        <w:footnoteRef/>
      </w:r>
      <w:r>
        <w:tab/>
        <w:t>Kérjük, egyértelműen adja meg, melyik elemre vonatkozik a válasz.</w:t>
      </w:r>
    </w:p>
  </w:footnote>
  <w:footnote w:id="63">
    <w:p w:rsidR="00AD0DB8" w:rsidRPr="000C6D4B" w:rsidRDefault="00AD0DB8" w:rsidP="006B0B3C">
      <w:pPr>
        <w:pStyle w:val="Lbjegyzetszveg"/>
      </w:pPr>
      <w:r w:rsidRPr="001A3AAA">
        <w:rPr>
          <w:rStyle w:val="Lbjegyzet-hivatkozs"/>
        </w:rPr>
        <w:footnoteRef/>
      </w:r>
      <w:r>
        <w:tab/>
        <w:t>Kérjük, szükség szerint ismételje.</w:t>
      </w:r>
    </w:p>
  </w:footnote>
  <w:footnote w:id="64">
    <w:p w:rsidR="00AD0DB8" w:rsidRPr="00B95EC1" w:rsidRDefault="00AD0DB8" w:rsidP="006B0B3C">
      <w:pPr>
        <w:pStyle w:val="Lbjegyzetszveg"/>
      </w:pPr>
      <w:r w:rsidRPr="001A3AAA">
        <w:rPr>
          <w:rStyle w:val="Lbjegyzet-hivatkozs"/>
        </w:rPr>
        <w:footnoteRef/>
      </w:r>
      <w:r w:rsidRPr="001A3AAA">
        <w:tab/>
      </w:r>
      <w:r>
        <w:t>Kérjük, szükség szerint ismételje.</w:t>
      </w:r>
    </w:p>
  </w:footnote>
  <w:footnote w:id="65">
    <w:p w:rsidR="00AD0DB8" w:rsidRPr="00463B94" w:rsidRDefault="00AD0DB8" w:rsidP="006B0B3C">
      <w:pPr>
        <w:pStyle w:val="Lbjegyzetszveg"/>
      </w:pPr>
      <w:r w:rsidRPr="001A3AAA">
        <w:rPr>
          <w:rStyle w:val="Lbjegyzet-hivatkozs"/>
        </w:rPr>
        <w:footnoteRef/>
      </w:r>
      <w:r w:rsidRPr="001A3AAA">
        <w:tab/>
      </w:r>
      <w:r>
        <w:t>Feltéve, hogy a gazdasági szereplő megadta a szükséges információt (internetcím, a kibocsátó hatóság vagy testület, a dokumentáció pontos hivatkozási adatai), amely ezt lehetővé teszi az ajánlatkérő szerv vagy a közszolgáltató ajánlatkérő számára.</w:t>
      </w:r>
      <w:r>
        <w:rPr>
          <w:sz w:val="22"/>
        </w:rPr>
        <w:t xml:space="preserve"> Amennyiben szükséges, ehhez csatolni kell a hozzáférésre vonatkozó jóváhagyást. </w:t>
      </w:r>
    </w:p>
  </w:footnote>
  <w:footnote w:id="66">
    <w:p w:rsidR="00AD0DB8" w:rsidRPr="00463B94" w:rsidRDefault="00AD0DB8" w:rsidP="006B0B3C">
      <w:pPr>
        <w:pStyle w:val="Lbjegyzetszveg"/>
      </w:pPr>
      <w:r w:rsidRPr="001A3AAA">
        <w:rPr>
          <w:rStyle w:val="Lbjegyzet-hivatkozs"/>
        </w:rPr>
        <w:footnoteRef/>
      </w:r>
      <w:r w:rsidRPr="001A3AAA">
        <w:tab/>
      </w:r>
      <w:r>
        <w:t>A 2014/24/EU irányelv 59. cikke (5) bekezdése második albekezdésének nemzeti végrehajtásától függően.</w:t>
      </w:r>
    </w:p>
  </w:footnote>
  <w:footnote w:id="67">
    <w:p w:rsidR="00AD0DB8" w:rsidRDefault="00AD0DB8" w:rsidP="006B0B3C">
      <w:pPr>
        <w:pStyle w:val="Lbjegyzetszveg"/>
      </w:pPr>
      <w:r w:rsidRPr="009969F2">
        <w:rPr>
          <w:rStyle w:val="Lbjegyzet-hivatkozs"/>
        </w:rPr>
        <w:footnoteRef/>
      </w:r>
      <w:r w:rsidRPr="009969F2">
        <w:tab/>
      </w:r>
      <w:r>
        <w:t>A Bizottság szervezeti egységei az elektronikus ESPD-szolgáltatást díjmentesen bocsátják az ajánlatkérő szervek, a közszolgáltató ajánlatkérők, a gazdasági szereplők, az elektronikus szolgáltatók és más érdekelt felek rendelkezésére.</w:t>
      </w:r>
    </w:p>
  </w:footnote>
  <w:footnote w:id="68">
    <w:p w:rsidR="00AD0DB8" w:rsidRDefault="00AD0DB8" w:rsidP="006B0B3C">
      <w:pPr>
        <w:pStyle w:val="Lbjegyzetszveg"/>
      </w:pPr>
      <w:r w:rsidRPr="009969F2">
        <w:rPr>
          <w:rStyle w:val="Lbjegyzet-hivatkozs"/>
        </w:rPr>
        <w:footnoteRef/>
      </w:r>
      <w:r w:rsidRPr="009969F2">
        <w:tab/>
      </w:r>
      <w:r>
        <w:rPr>
          <w:b/>
        </w:rPr>
        <w:t>Ajánlatkérő szervek</w:t>
      </w:r>
      <w:r>
        <w:t xml:space="preserve"> részére: vagy az eljárást megindító felhívásként alkalmazott </w:t>
      </w:r>
      <w:r>
        <w:rPr>
          <w:b/>
        </w:rPr>
        <w:t>Előzetes tájékoztató</w:t>
      </w:r>
      <w:r>
        <w:t xml:space="preserve">, vagy </w:t>
      </w:r>
      <w:r>
        <w:rPr>
          <w:b/>
        </w:rPr>
        <w:t>Szerződési hirdetmény</w:t>
      </w:r>
      <w:r>
        <w:t>.</w:t>
      </w:r>
      <w:r>
        <w:br/>
      </w:r>
      <w:r>
        <w:rPr>
          <w:b/>
        </w:rPr>
        <w:t>Közszolgáltató ajánlatkérők</w:t>
      </w:r>
      <w:r>
        <w:t xml:space="preserve"> részére: az eljárást megindító felhívásként alkalmazott </w:t>
      </w:r>
      <w:r>
        <w:rPr>
          <w:b/>
        </w:rPr>
        <w:t>Időszakos előzetes tájékoztató</w:t>
      </w:r>
      <w:r>
        <w:t xml:space="preserve">, Szerződési hirdetmény, vagy a </w:t>
      </w:r>
      <w:r>
        <w:rPr>
          <w:b/>
        </w:rPr>
        <w:t>Minősítési rendszer meglétéről szóló hirdetmény</w:t>
      </w:r>
    </w:p>
  </w:footnote>
  <w:footnote w:id="69">
    <w:p w:rsidR="00AD0DB8" w:rsidRDefault="00AD0DB8" w:rsidP="006B0B3C">
      <w:pPr>
        <w:pStyle w:val="Lbjegyzetszveg"/>
      </w:pPr>
      <w:r w:rsidRPr="009969F2">
        <w:rPr>
          <w:rStyle w:val="Lbjegyzet-hivatkozs"/>
        </w:rPr>
        <w:footnoteRef/>
      </w:r>
      <w:r w:rsidRPr="009969F2">
        <w:tab/>
      </w:r>
      <w:r>
        <w:rPr>
          <w:i/>
        </w:rPr>
        <w:t>A vonatkozó hirdetmény I. szakaszának I.1 pontjából átmásolandó információ.</w:t>
      </w:r>
      <w:r>
        <w:t xml:space="preserve"> Közös közbeszerzés esetén kérjük feltüntetni minden résztvevő beszerző nevét.</w:t>
      </w:r>
    </w:p>
  </w:footnote>
  <w:footnote w:id="70">
    <w:p w:rsidR="00AD0DB8" w:rsidRDefault="00AD0DB8" w:rsidP="006B0B3C">
      <w:pPr>
        <w:pStyle w:val="Lbjegyzetszveg"/>
      </w:pPr>
      <w:r w:rsidRPr="009969F2">
        <w:rPr>
          <w:rStyle w:val="Lbjegyzet-hivatkozs"/>
        </w:rPr>
        <w:footnoteRef/>
      </w:r>
      <w:r>
        <w:tab/>
        <w:t>Lásd a vonatkozó hirdetmény II.1.1 és II.1.3 pontját.</w:t>
      </w:r>
    </w:p>
  </w:footnote>
  <w:footnote w:id="71">
    <w:p w:rsidR="00AD0DB8" w:rsidRDefault="00AD0DB8" w:rsidP="006B0B3C">
      <w:pPr>
        <w:pStyle w:val="Lbjegyzetszveg"/>
      </w:pPr>
      <w:r w:rsidRPr="009969F2">
        <w:rPr>
          <w:rStyle w:val="Lbjegyzet-hivatkozs"/>
        </w:rPr>
        <w:footnoteRef/>
      </w:r>
      <w:r>
        <w:tab/>
        <w:t>Lásd a vonatkozó hirdetmény II.1.1 pontját.</w:t>
      </w:r>
    </w:p>
  </w:footnote>
  <w:footnote w:id="72">
    <w:p w:rsidR="00AD0DB8" w:rsidRDefault="00AD0DB8" w:rsidP="006B0B3C">
      <w:pPr>
        <w:pStyle w:val="Lbjegyzetszveg"/>
      </w:pPr>
      <w:r w:rsidRPr="009969F2">
        <w:rPr>
          <w:rStyle w:val="Lbjegyzet-hivatkozs"/>
        </w:rPr>
        <w:footnoteRef/>
      </w:r>
      <w:r>
        <w:tab/>
        <w:t>Kérjük, ismételje meg a kapcsolattartó személyekre vonatkozó információt, ahányszor szükséges.</w:t>
      </w:r>
    </w:p>
  </w:footnote>
  <w:footnote w:id="73">
    <w:p w:rsidR="00AD0DB8" w:rsidRDefault="00AD0DB8" w:rsidP="006B0B3C">
      <w:pPr>
        <w:pStyle w:val="Lbjegyzetszveg"/>
      </w:pPr>
      <w:r w:rsidRPr="009969F2">
        <w:rPr>
          <w:rStyle w:val="Lbjegyzet-hivatkozs"/>
        </w:rPr>
        <w:footnoteRef/>
      </w:r>
      <w:r>
        <w:tab/>
        <w:t xml:space="preserve">Lásd </w:t>
      </w:r>
      <w:r>
        <w:rPr>
          <w:rStyle w:val="DeltaViewInsertion"/>
        </w:rPr>
        <w:t xml:space="preserve">a Bizottság 2003. május 6-i ajánlását a mikro-, kis és középvállalkozások meghatározásáról (HL L 124., 2003.5.20., 36. o.). Ez az információ csak statisztikai célból szükséges. </w:t>
      </w:r>
      <w:r>
        <w:br/>
      </w:r>
      <w:r>
        <w:rPr>
          <w:rStyle w:val="DeltaViewInsertion"/>
        </w:rPr>
        <w:t>Mikrovállalkozás: olyan vállalkozás, amely 10-nél kevesebb főt foglalkoztat, és amelynek éves forgalma és/vagy éves mérlegfőösszege nem haladja meg a 2 millió eurót.</w:t>
      </w:r>
      <w:r>
        <w:br/>
      </w:r>
      <w:r>
        <w:rPr>
          <w:rStyle w:val="DeltaViewInsertion"/>
        </w:rPr>
        <w:t>Kisvállalkozás: olyan vállalkozás, amely 50-nél kevesebb főt foglalkoztat, és amelynek éves forgalma és/vagy éves mérlegfőösszege nem haladja meg a 10 millió eurót;</w:t>
      </w:r>
      <w:r>
        <w:br/>
      </w:r>
      <w:r>
        <w:rPr>
          <w:rStyle w:val="DeltaViewInsertion"/>
        </w:rPr>
        <w:t xml:space="preserve">Középvállalkozás: olyan vállalkozás, amely nem mikro- és nem kisvállalkozás, és </w:t>
      </w:r>
      <w:r>
        <w:t>amely 250-nél kevesebb főt foglalkoztat, és amelynek éves forgalma nem haladja meg az 50 millió eurót, és/vagy éves mérlegfőösszege nem haladja meg a 43 millió eurót.</w:t>
      </w:r>
    </w:p>
  </w:footnote>
  <w:footnote w:id="74">
    <w:p w:rsidR="00AD0DB8" w:rsidRDefault="00AD0DB8" w:rsidP="006B0B3C">
      <w:pPr>
        <w:pStyle w:val="Lbjegyzetszveg"/>
      </w:pPr>
      <w:r w:rsidRPr="009969F2">
        <w:rPr>
          <w:rStyle w:val="Lbjegyzet-hivatkozs"/>
        </w:rPr>
        <w:footnoteRef/>
      </w:r>
      <w:r>
        <w:tab/>
        <w:t>Lásd a szerződési hirdetmény III.1.5. pontját.</w:t>
      </w:r>
    </w:p>
  </w:footnote>
  <w:footnote w:id="75">
    <w:p w:rsidR="00AD0DB8" w:rsidRDefault="00AD0DB8" w:rsidP="006B0B3C">
      <w:pPr>
        <w:pStyle w:val="Lbjegyzetszveg"/>
      </w:pPr>
      <w:r w:rsidRPr="009969F2">
        <w:rPr>
          <w:rStyle w:val="Lbjegyzet-hivatkozs"/>
        </w:rPr>
        <w:footnoteRef/>
      </w:r>
      <w:r>
        <w:tab/>
        <w:t xml:space="preserve">Azaz fő célja a fogyatékossággal élő vagy hátrányos helyzetű személyek szociális és szakmai </w:t>
      </w:r>
      <w:bookmarkStart w:id="5" w:name="_DV_C939"/>
      <w:r>
        <w:t>beilleszkedése</w:t>
      </w:r>
      <w:bookmarkEnd w:id="5"/>
      <w:r>
        <w:t>.</w:t>
      </w:r>
    </w:p>
  </w:footnote>
  <w:footnote w:id="76">
    <w:p w:rsidR="00AD0DB8" w:rsidRDefault="00AD0DB8" w:rsidP="006B0B3C">
      <w:pPr>
        <w:pStyle w:val="Lbjegyzetszveg"/>
      </w:pPr>
      <w:r w:rsidRPr="009969F2">
        <w:rPr>
          <w:rStyle w:val="Lbjegyzet-hivatkozs"/>
        </w:rPr>
        <w:footnoteRef/>
      </w:r>
      <w:r w:rsidRPr="009969F2">
        <w:tab/>
      </w:r>
      <w:r>
        <w:t>A hivatkozások és a minősítés, ha van ilyen, a tanúsításon szerepelnek.</w:t>
      </w:r>
    </w:p>
  </w:footnote>
  <w:footnote w:id="77">
    <w:p w:rsidR="00AD0DB8" w:rsidRDefault="00AD0DB8" w:rsidP="006B0B3C">
      <w:pPr>
        <w:pStyle w:val="Lbjegyzetszveg"/>
      </w:pPr>
      <w:r w:rsidRPr="009969F2">
        <w:rPr>
          <w:rStyle w:val="Lbjegyzet-hivatkozs"/>
        </w:rPr>
        <w:footnoteRef/>
      </w:r>
      <w:r w:rsidRPr="009969F2">
        <w:tab/>
      </w:r>
      <w:r>
        <w:t>Nevezetesen egy csoport, konzorcium, közös vállalkozás vagy hasonló részeként.</w:t>
      </w:r>
    </w:p>
  </w:footnote>
  <w:footnote w:id="78">
    <w:p w:rsidR="00AD0DB8" w:rsidRDefault="00AD0DB8" w:rsidP="006B0B3C">
      <w:pPr>
        <w:pStyle w:val="Lbjegyzetszveg"/>
      </w:pPr>
      <w:r w:rsidRPr="00783FDA">
        <w:rPr>
          <w:rStyle w:val="Lbjegyzet-hivatkozs"/>
        </w:rPr>
        <w:footnoteRef/>
      </w:r>
      <w:r w:rsidRPr="00783FDA">
        <w:tab/>
      </w:r>
      <w:r>
        <w:t>Pl. a minőség-ellenőrzésben részt vevő műszaki szervezetek esetében: IV. rész C. szakasz, 3. pont.</w:t>
      </w:r>
    </w:p>
  </w:footnote>
  <w:footnote w:id="79">
    <w:p w:rsidR="00AD0DB8" w:rsidRDefault="00AD0DB8" w:rsidP="006B0B3C">
      <w:pPr>
        <w:pStyle w:val="Lbjegyzetszveg"/>
      </w:pPr>
      <w:r w:rsidRPr="00783FDA">
        <w:rPr>
          <w:rStyle w:val="Lbjegyzet-hivatkozs"/>
        </w:rPr>
        <w:footnoteRef/>
      </w:r>
      <w:r>
        <w:tab/>
        <w:t>A szervezett bűnözés elleni küzdelemről szóló, 2008. október 24-i 2008/841/IB tanácsi kerethatározat (HL L 300., 2008.11.11., 42. o.) 2. cikkében meghatározottak szerint.</w:t>
      </w:r>
    </w:p>
  </w:footnote>
  <w:footnote w:id="80">
    <w:p w:rsidR="00AD0DB8" w:rsidRDefault="00AD0DB8" w:rsidP="006B0B3C">
      <w:pPr>
        <w:pStyle w:val="Lbjegyzetszveg"/>
      </w:pPr>
      <w:r w:rsidRPr="00783FDA">
        <w:rPr>
          <w:rStyle w:val="Lbjegyzet-hivatkozs"/>
        </w:rPr>
        <w:footnoteRef/>
      </w:r>
      <w:r w:rsidRPr="00783FDA">
        <w:tab/>
      </w:r>
      <w:r>
        <w:t>Az Európai Közösségek tisztviselőit és az Európai Unió tagállamainak tisztviselőit érintő korrupció elleni küzdelemről szóló egyezmény</w:t>
      </w:r>
      <w:r>
        <w:rPr>
          <w:sz w:val="19"/>
          <w:szCs w:val="19"/>
        </w:rPr>
        <w:t xml:space="preserve"> </w:t>
      </w:r>
      <w:r>
        <w:t>(HL C 195., 1997.6.25., 1. o.) 3. cikkében és a Tanács 2003. július 22-i, a magánszektorban tapasztalható korrupció elleni küzdelemről szóló 2003/568/IB kerethatározatának (HL L 192., 2003.7.31., 54. o.) 2. cikke (1) bekezdésében meghatározottak szerint. Ez a kizárási ok magában foglalja az ajánlatkérő szerv (közszolgáltató ajánlatkérő) vagy a gazdasági szereplő nemzeti jogában meghatározott korrupciót is.</w:t>
      </w:r>
    </w:p>
  </w:footnote>
  <w:footnote w:id="81">
    <w:p w:rsidR="00AD0DB8" w:rsidRDefault="00AD0DB8" w:rsidP="006B0B3C">
      <w:pPr>
        <w:pStyle w:val="Lbjegyzetszveg"/>
      </w:pPr>
      <w:r w:rsidRPr="00783FDA">
        <w:rPr>
          <w:rStyle w:val="Lbjegyzet-hivatkozs"/>
        </w:rPr>
        <w:footnoteRef/>
      </w:r>
      <w:r w:rsidRPr="00783FDA">
        <w:tab/>
      </w:r>
      <w:r>
        <w:t>Az Európai Közösségek pénzügyi érdekeinek védelméről szóló egyezmény 1. cikke értelmében (HL C 316., 1995.11.27., 48. o.)</w:t>
      </w:r>
    </w:p>
  </w:footnote>
  <w:footnote w:id="82">
    <w:p w:rsidR="00AD0DB8" w:rsidRDefault="00AD0DB8" w:rsidP="006B0B3C">
      <w:pPr>
        <w:pStyle w:val="Lbjegyzetszveg"/>
      </w:pPr>
      <w:r w:rsidRPr="00783FDA">
        <w:rPr>
          <w:rStyle w:val="Lbjegyzet-hivatkozs"/>
        </w:rPr>
        <w:footnoteRef/>
      </w:r>
      <w:r>
        <w:tab/>
        <w:t>A terrorizmus elleni küzdelemről szóló, 2002. június 13-i 2002/475/IB tanácsi kerethatározat (HL L 164., 2002.6.22., 3. o.) 1. és 3. cikkében meghatározottak szerint. Ez a kizárási ok magában foglalja az említett kerethatározat 4. cikke szerinti, bűncselekményre való felbujtást, bűnsegélyt vagy kísérletet.</w:t>
      </w:r>
    </w:p>
  </w:footnote>
  <w:footnote w:id="83">
    <w:p w:rsidR="00AD0DB8" w:rsidRDefault="00AD0DB8" w:rsidP="006B0B3C">
      <w:pPr>
        <w:pStyle w:val="Lbjegyzetszveg"/>
      </w:pPr>
      <w:r w:rsidRPr="00783FDA">
        <w:rPr>
          <w:rStyle w:val="Lbjegyzet-hivatkozs"/>
        </w:rPr>
        <w:footnoteRef/>
      </w:r>
      <w:r>
        <w:tab/>
        <w:t>A pénzügyi rendszereknek a pénzmosás, valamint terrorizmus finanszírozása céljára való felhasználásának megelőzéséről szóló, 2005. október 26-i 2005/60/EK európai parlamenti és tanácsi irányelv</w:t>
      </w:r>
      <w:r>
        <w:rPr>
          <w:rStyle w:val="DeltaViewInsertion"/>
          <w:color w:val="000000"/>
        </w:rPr>
        <w:t xml:space="preserve"> (HL L 309., 2005.11.25., 15. o.) 1. cikkében meghatározottak szerint.</w:t>
      </w:r>
    </w:p>
  </w:footnote>
  <w:footnote w:id="84">
    <w:p w:rsidR="00AD0DB8" w:rsidRDefault="00AD0DB8" w:rsidP="006B0B3C">
      <w:pPr>
        <w:pStyle w:val="Lbjegyzetszveg"/>
      </w:pPr>
      <w:r w:rsidRPr="00783FDA">
        <w:rPr>
          <w:rStyle w:val="Lbjegyzet-hivatkozs"/>
        </w:rPr>
        <w:footnoteRef/>
      </w:r>
      <w:r>
        <w:tab/>
      </w:r>
      <w:r>
        <w:rPr>
          <w:rStyle w:val="DeltaViewInsertion"/>
        </w:rPr>
        <w:t>Az emberkereskedelem megelőzéséről, és az ellene folytatott küzdelemről, az áldozatok védelméről,</w:t>
      </w:r>
      <w:r>
        <w:rPr>
          <w:rStyle w:val="DeltaViewInsertion"/>
          <w:color w:val="000000"/>
        </w:rPr>
        <w:t xml:space="preserve"> valamint a 2002/629/IB tanácsi kerethatározat felváltásáról szóló, </w:t>
      </w:r>
      <w:r>
        <w:rPr>
          <w:rStyle w:val="DeltaViewInsertion"/>
        </w:rPr>
        <w:t>2011. április 5-i</w:t>
      </w:r>
      <w:r>
        <w:rPr>
          <w:rStyle w:val="DeltaViewInsertion"/>
          <w:color w:val="000000"/>
        </w:rPr>
        <w:t xml:space="preserve"> 2011/36/EU e</w:t>
      </w:r>
      <w:r>
        <w:rPr>
          <w:rStyle w:val="DeltaViewInsertion"/>
        </w:rPr>
        <w:t xml:space="preserve">urópai parlamenti és tanácsi </w:t>
      </w:r>
      <w:r>
        <w:rPr>
          <w:rStyle w:val="DeltaViewInsertion"/>
          <w:color w:val="000000"/>
        </w:rPr>
        <w:t>irányelv (HL L 101., 2011.4.15., 1. o.) 2. cikkében meghatározottak szerint.</w:t>
      </w:r>
    </w:p>
  </w:footnote>
  <w:footnote w:id="85">
    <w:p w:rsidR="00AD0DB8" w:rsidRDefault="00AD0DB8" w:rsidP="006B0B3C">
      <w:pPr>
        <w:pStyle w:val="Lbjegyzetszveg"/>
      </w:pPr>
      <w:r w:rsidRPr="00783FDA">
        <w:rPr>
          <w:rStyle w:val="Lbjegyzet-hivatkozs"/>
        </w:rPr>
        <w:footnoteRef/>
      </w:r>
      <w:r>
        <w:tab/>
        <w:t>Kérjük, szükség szerint ismételje.</w:t>
      </w:r>
    </w:p>
  </w:footnote>
  <w:footnote w:id="86">
    <w:p w:rsidR="00AD0DB8" w:rsidRDefault="00AD0DB8" w:rsidP="006B0B3C">
      <w:pPr>
        <w:pStyle w:val="Lbjegyzetszveg"/>
      </w:pPr>
      <w:r w:rsidRPr="00783FDA">
        <w:rPr>
          <w:rStyle w:val="Lbjegyzet-hivatkozs"/>
        </w:rPr>
        <w:footnoteRef/>
      </w:r>
      <w:r w:rsidRPr="00783FDA">
        <w:tab/>
      </w:r>
      <w:r>
        <w:t>Kérjük, szükség szerint ismételje.</w:t>
      </w:r>
    </w:p>
  </w:footnote>
  <w:footnote w:id="87">
    <w:p w:rsidR="00AD0DB8" w:rsidRDefault="00AD0DB8" w:rsidP="006B0B3C">
      <w:pPr>
        <w:pStyle w:val="Lbjegyzetszveg"/>
      </w:pPr>
      <w:r w:rsidRPr="00783FDA">
        <w:rPr>
          <w:rStyle w:val="Lbjegyzet-hivatkozs"/>
        </w:rPr>
        <w:footnoteRef/>
      </w:r>
      <w:r>
        <w:tab/>
        <w:t>Kérjük, szükség szerint ismételje.</w:t>
      </w:r>
    </w:p>
  </w:footnote>
  <w:footnote w:id="88">
    <w:p w:rsidR="00AD0DB8" w:rsidRDefault="00AD0DB8" w:rsidP="006B0B3C">
      <w:pPr>
        <w:pStyle w:val="Lbjegyzetszveg"/>
      </w:pPr>
      <w:r w:rsidRPr="00783FDA">
        <w:rPr>
          <w:rStyle w:val="Lbjegyzet-hivatkozs"/>
        </w:rPr>
        <w:footnoteRef/>
      </w:r>
      <w:r w:rsidRPr="00783FDA">
        <w:tab/>
      </w:r>
      <w:r>
        <w:t>A 2014/24/EU irányelv 57. cikke (6) bekezdését végrehajtó nemzeti rendelkezésekkel összhangban.</w:t>
      </w:r>
    </w:p>
  </w:footnote>
  <w:footnote w:id="89">
    <w:p w:rsidR="00AD0DB8" w:rsidRDefault="00AD0DB8" w:rsidP="006B0B3C">
      <w:pPr>
        <w:pStyle w:val="Lbjegyzetszveg"/>
      </w:pPr>
      <w:r w:rsidRPr="00783FDA">
        <w:rPr>
          <w:rStyle w:val="Lbjegyzet-hivatkozs"/>
        </w:rPr>
        <w:footnoteRef/>
      </w:r>
      <w:r w:rsidRPr="00783FDA">
        <w:tab/>
      </w:r>
      <w:r>
        <w:t xml:space="preserve">Az elkövetett bűncselekmény jellegét figyelembe véve (egyszeri, ismételt, szisztematikus ...) a magyarázatnak tükröznie kell e megtett intézkedések megfelelőségét. </w:t>
      </w:r>
    </w:p>
  </w:footnote>
  <w:footnote w:id="90">
    <w:p w:rsidR="00AD0DB8" w:rsidRDefault="00AD0DB8" w:rsidP="006B0B3C">
      <w:pPr>
        <w:pStyle w:val="Lbjegyzetszveg"/>
      </w:pPr>
      <w:r w:rsidRPr="00783FDA">
        <w:rPr>
          <w:rStyle w:val="Lbjegyzet-hivatkozs"/>
        </w:rPr>
        <w:footnoteRef/>
      </w:r>
      <w:r>
        <w:tab/>
        <w:t>Kérjük, szükség szerint ismételje.</w:t>
      </w:r>
    </w:p>
  </w:footnote>
  <w:footnote w:id="91">
    <w:p w:rsidR="00AD0DB8" w:rsidRDefault="00AD0DB8" w:rsidP="006B0B3C">
      <w:pPr>
        <w:pStyle w:val="Lbjegyzetszveg"/>
      </w:pPr>
      <w:r w:rsidRPr="00783FDA">
        <w:rPr>
          <w:rStyle w:val="Lbjegyzet-hivatkozs"/>
        </w:rPr>
        <w:footnoteRef/>
      </w:r>
      <w:r w:rsidRPr="00783FDA">
        <w:tab/>
      </w:r>
      <w:r>
        <w:t>Lásd a 2014/24/EU irányelv 57. cikkének (4) bekezdését.</w:t>
      </w:r>
    </w:p>
  </w:footnote>
  <w:footnote w:id="92">
    <w:p w:rsidR="00AD0DB8" w:rsidRDefault="00AD0DB8" w:rsidP="006B0B3C">
      <w:pPr>
        <w:pStyle w:val="Lbjegyzetszveg"/>
      </w:pPr>
      <w:r w:rsidRPr="00783FDA">
        <w:rPr>
          <w:rStyle w:val="Lbjegyzet-hivatkozs"/>
        </w:rPr>
        <w:footnoteRef/>
      </w:r>
      <w:r>
        <w:tab/>
        <w:t>E közbeszerzés alkalmazásában a nemzeti jogban, a vonatkozó hirdetményben vagy a közbeszerzési dokumentumokban vagy a 2014/24/EU irányelv 18. cikke (2) bekezdésében hivatkozottak szerint</w:t>
      </w:r>
    </w:p>
  </w:footnote>
  <w:footnote w:id="93">
    <w:p w:rsidR="00AD0DB8" w:rsidRDefault="00AD0DB8" w:rsidP="006B0B3C">
      <w:pPr>
        <w:pStyle w:val="Lbjegyzetszveg"/>
      </w:pPr>
      <w:r w:rsidRPr="00252847">
        <w:rPr>
          <w:vertAlign w:val="superscript"/>
        </w:rPr>
        <w:t>94</w:t>
      </w:r>
      <w:r>
        <w:t>Lásd a nemzeti jogot, a vonatkozó hirdetményt vagy a közbeszerzési dokumentumokat.</w:t>
      </w:r>
    </w:p>
  </w:footnote>
  <w:footnote w:id="94">
    <w:p w:rsidR="00AD0DB8" w:rsidRDefault="00AD0DB8" w:rsidP="006B0B3C">
      <w:pPr>
        <w:pStyle w:val="Lbjegyzetszveg"/>
      </w:pPr>
      <w:r w:rsidRPr="00252847">
        <w:rPr>
          <w:rStyle w:val="Lbjegyzet-hivatkozs"/>
        </w:rPr>
        <w:footnoteRef/>
      </w:r>
      <w:r w:rsidRPr="00252847">
        <w:tab/>
      </w:r>
      <w:r>
        <w:t xml:space="preserve">Ezt az információt </w:t>
      </w:r>
      <w:r>
        <w:rPr>
          <w:b/>
        </w:rPr>
        <w:t>nem</w:t>
      </w:r>
      <w:r>
        <w:t xml:space="preserve"> kell megadni abban az esetben, ha az a)–f) pontokban fölsorolt esetek valamelyikében a gazdasági szereplők kizárását a nemzeti jog </w:t>
      </w:r>
      <w:r>
        <w:rPr>
          <w:b/>
        </w:rPr>
        <w:t>kötelezővé</w:t>
      </w:r>
      <w:r>
        <w:t xml:space="preserve"> tette </w:t>
      </w:r>
      <w:r>
        <w:rPr>
          <w:b/>
        </w:rPr>
        <w:t>az eltérés lehetősége nélkül</w:t>
      </w:r>
      <w:r>
        <w:t xml:space="preserve"> abban az esetben, ha a gazdasági szereplő mindazonáltal képes a szerződés teljesítésére.</w:t>
      </w:r>
    </w:p>
  </w:footnote>
  <w:footnote w:id="95">
    <w:p w:rsidR="00AD0DB8" w:rsidRDefault="00AD0DB8" w:rsidP="006B0B3C">
      <w:pPr>
        <w:pStyle w:val="Lbjegyzetszveg"/>
      </w:pPr>
      <w:r w:rsidRPr="00252847">
        <w:rPr>
          <w:rStyle w:val="Lbjegyzet-hivatkozs"/>
        </w:rPr>
        <w:footnoteRef/>
      </w:r>
      <w:r>
        <w:tab/>
        <w:t>Adott esetben lásd a nemzeti jog, a vonatkozó hirdetmény vagy a közbeszerzési dokumentumok meghatározásait.</w:t>
      </w:r>
    </w:p>
  </w:footnote>
  <w:footnote w:id="96">
    <w:p w:rsidR="00AD0DB8" w:rsidRDefault="00AD0DB8" w:rsidP="006B0B3C">
      <w:pPr>
        <w:pStyle w:val="Lbjegyzetszveg"/>
      </w:pPr>
      <w:r w:rsidRPr="00E6625B">
        <w:rPr>
          <w:rStyle w:val="Lbjegyzet-hivatkozs"/>
        </w:rPr>
        <w:footnoteRef/>
      </w:r>
      <w:r>
        <w:tab/>
        <w:t>A nemzeti jogban, a vonatkozó hirdetményben vagy a közbeszerzési dokumentumokban jelzettek szerint.</w:t>
      </w:r>
    </w:p>
  </w:footnote>
  <w:footnote w:id="97">
    <w:p w:rsidR="00AD0DB8" w:rsidRDefault="00AD0DB8" w:rsidP="006B0B3C">
      <w:pPr>
        <w:pStyle w:val="Lbjegyzetszveg"/>
      </w:pPr>
      <w:r w:rsidRPr="00E6625B">
        <w:rPr>
          <w:rStyle w:val="Lbjegyzet-hivatkozs"/>
        </w:rPr>
        <w:footnoteRef/>
      </w:r>
      <w:r>
        <w:tab/>
        <w:t>Kérjük, szükség szerint ismételje.</w:t>
      </w:r>
    </w:p>
  </w:footnote>
  <w:footnote w:id="98">
    <w:p w:rsidR="00AD0DB8" w:rsidRDefault="00AD0DB8" w:rsidP="006B0B3C">
      <w:pPr>
        <w:pStyle w:val="Lbjegyzetszveg"/>
      </w:pPr>
      <w:r w:rsidRPr="00E6625B">
        <w:rPr>
          <w:rStyle w:val="Lbjegyzet-hivatkozs"/>
        </w:rPr>
        <w:footnoteRef/>
      </w:r>
      <w:r w:rsidRPr="00E6625B">
        <w:tab/>
      </w:r>
      <w:r>
        <w:t>A 2014/24/EU irányelv XI. mellékletében leírtak szerint egyes tagállamok gazdasági szereplőinek egyes esetekben az adott mellékletben meghatározott egyéb követelményeknek is meg kell felelniük.</w:t>
      </w:r>
    </w:p>
  </w:footnote>
  <w:footnote w:id="99">
    <w:p w:rsidR="00AD0DB8" w:rsidRDefault="00AD0DB8" w:rsidP="006B0B3C">
      <w:pPr>
        <w:pStyle w:val="Lbjegyzetszveg"/>
      </w:pPr>
      <w:r w:rsidRPr="00E6625B">
        <w:rPr>
          <w:rStyle w:val="Lbjegyzet-hivatkozs"/>
        </w:rPr>
        <w:footnoteRef/>
      </w:r>
      <w:r>
        <w:tab/>
        <w:t>Csak amennyiben a vonatkozó hirdetmény vagy a közbeszerzési dokumentumok lehetővé teszik.</w:t>
      </w:r>
    </w:p>
  </w:footnote>
  <w:footnote w:id="100">
    <w:p w:rsidR="00AD0DB8" w:rsidRDefault="00AD0DB8" w:rsidP="006B0B3C">
      <w:pPr>
        <w:pStyle w:val="Lbjegyzetszveg"/>
      </w:pPr>
      <w:r w:rsidRPr="00E6625B">
        <w:rPr>
          <w:rStyle w:val="Lbjegyzet-hivatkozs"/>
        </w:rPr>
        <w:footnoteRef/>
      </w:r>
      <w:r>
        <w:tab/>
        <w:t>Csak amennyiben a vonatkozó hirdetmény vagy a közbeszerzési dokumentumok lehetővé teszik.</w:t>
      </w:r>
    </w:p>
  </w:footnote>
  <w:footnote w:id="101">
    <w:p w:rsidR="00AD0DB8" w:rsidRDefault="00AD0DB8" w:rsidP="006B0B3C">
      <w:pPr>
        <w:pStyle w:val="Lbjegyzetszveg"/>
      </w:pPr>
      <w:r w:rsidRPr="00E6625B">
        <w:rPr>
          <w:rStyle w:val="Lbjegyzet-hivatkozs"/>
        </w:rPr>
        <w:footnoteRef/>
      </w:r>
      <w:r>
        <w:tab/>
        <w:t>Pl. az eszközök és a források aránya.</w:t>
      </w:r>
    </w:p>
  </w:footnote>
  <w:footnote w:id="102">
    <w:p w:rsidR="00AD0DB8" w:rsidRDefault="00AD0DB8" w:rsidP="006B0B3C">
      <w:pPr>
        <w:pStyle w:val="Lbjegyzetszveg"/>
      </w:pPr>
      <w:r w:rsidRPr="00E6625B">
        <w:rPr>
          <w:rStyle w:val="Lbjegyzet-hivatkozs"/>
        </w:rPr>
        <w:footnoteRef/>
      </w:r>
      <w:r>
        <w:tab/>
        <w:t>Pl. az eszközök és a források aránya.</w:t>
      </w:r>
    </w:p>
  </w:footnote>
  <w:footnote w:id="103">
    <w:p w:rsidR="00AD0DB8" w:rsidRDefault="00AD0DB8" w:rsidP="006B0B3C">
      <w:pPr>
        <w:pStyle w:val="Lbjegyzetszveg"/>
      </w:pPr>
      <w:r w:rsidRPr="00E6625B">
        <w:rPr>
          <w:rStyle w:val="Lbjegyzet-hivatkozs"/>
        </w:rPr>
        <w:footnoteRef/>
      </w:r>
      <w:r>
        <w:tab/>
        <w:t>Kérjük, szükség szerint ismételje.</w:t>
      </w:r>
    </w:p>
  </w:footnote>
  <w:footnote w:id="104">
    <w:p w:rsidR="00AD0DB8" w:rsidRDefault="00AD0DB8" w:rsidP="006B0B3C">
      <w:pPr>
        <w:pStyle w:val="Lbjegyzetszveg"/>
      </w:pPr>
      <w:r w:rsidRPr="005F7A71">
        <w:rPr>
          <w:rStyle w:val="Lbjegyzet-hivatkozs"/>
        </w:rPr>
        <w:footnoteRef/>
      </w:r>
      <w:r>
        <w:tab/>
        <w:t xml:space="preserve">Az ajánlatkérő szervek nem több, mint öt évet </w:t>
      </w:r>
      <w:r>
        <w:rPr>
          <w:b/>
        </w:rPr>
        <w:t>írhatnak elő</w:t>
      </w:r>
      <w:r>
        <w:t xml:space="preserve">, és </w:t>
      </w:r>
      <w:r>
        <w:rPr>
          <w:b/>
        </w:rPr>
        <w:t>elfogadhatnak</w:t>
      </w:r>
      <w:r>
        <w:t xml:space="preserve"> öt évnél </w:t>
      </w:r>
      <w:r>
        <w:rPr>
          <w:b/>
        </w:rPr>
        <w:t>régebbi</w:t>
      </w:r>
      <w:r>
        <w:t xml:space="preserve"> tapasztalatot.</w:t>
      </w:r>
    </w:p>
  </w:footnote>
  <w:footnote w:id="105">
    <w:p w:rsidR="00AD0DB8" w:rsidRDefault="00AD0DB8" w:rsidP="006B0B3C">
      <w:pPr>
        <w:pStyle w:val="Lbjegyzetszveg"/>
      </w:pPr>
      <w:r w:rsidRPr="005F7A71">
        <w:rPr>
          <w:rStyle w:val="Lbjegyzet-hivatkozs"/>
        </w:rPr>
        <w:footnoteRef/>
      </w:r>
      <w:r>
        <w:tab/>
        <w:t xml:space="preserve">Az ajánlatkérő szervek nem több, mint három évet </w:t>
      </w:r>
      <w:r>
        <w:rPr>
          <w:b/>
        </w:rPr>
        <w:t>írhatnak elő</w:t>
      </w:r>
      <w:r>
        <w:t xml:space="preserve">, és </w:t>
      </w:r>
      <w:r>
        <w:rPr>
          <w:b/>
        </w:rPr>
        <w:t>elfogadhatnak</w:t>
      </w:r>
      <w:r>
        <w:t xml:space="preserve"> három évnél </w:t>
      </w:r>
      <w:r>
        <w:rPr>
          <w:b/>
        </w:rPr>
        <w:t>régebbi</w:t>
      </w:r>
      <w:r>
        <w:t xml:space="preserve"> tapasztalatot.</w:t>
      </w:r>
    </w:p>
  </w:footnote>
  <w:footnote w:id="106">
    <w:p w:rsidR="00AD0DB8" w:rsidRDefault="00AD0DB8" w:rsidP="006B0B3C">
      <w:pPr>
        <w:pStyle w:val="Lbjegyzetszveg"/>
      </w:pPr>
      <w:r w:rsidRPr="005F7A71">
        <w:rPr>
          <w:rStyle w:val="Lbjegyzet-hivatkozs"/>
        </w:rPr>
        <w:footnoteRef/>
      </w:r>
      <w:r>
        <w:tab/>
        <w:t xml:space="preserve">Vagyis </w:t>
      </w:r>
      <w:r>
        <w:rPr>
          <w:b/>
          <w:u w:val="single"/>
        </w:rPr>
        <w:t>minden</w:t>
      </w:r>
      <w:r>
        <w:t xml:space="preserve"> megrendelőt fel kell sorolni, és a listának tartalmaznia kell mind a közületi, mind pedig a magánmegrendelőket az érintett szállítások vagy szolgáltatások tekintetében.</w:t>
      </w:r>
    </w:p>
  </w:footnote>
  <w:footnote w:id="107">
    <w:p w:rsidR="00AD0DB8" w:rsidRDefault="00AD0DB8" w:rsidP="006B0B3C">
      <w:pPr>
        <w:pStyle w:val="Lbjegyzetszveg"/>
      </w:pPr>
      <w:r w:rsidRPr="005F7A71">
        <w:rPr>
          <w:rStyle w:val="Lbjegyzet-hivatkozs"/>
        </w:rPr>
        <w:footnoteRef/>
      </w:r>
      <w:r>
        <w:tab/>
        <w:t>Azon szakemberekre és műszaki szervezetekre vonatkozóan, akiket/amelyeket nem közvetlenül a gazdasági szereplő vállalkozása alkalmaz, ám akik/amelyek kapacitását a gazdasági szereplő igénybe veszi, a II. rész C. szakaszában meghatározottak szerint, külön-külön egységes európai közbeszerzési dokumentumot kell kitölteni.</w:t>
      </w:r>
    </w:p>
  </w:footnote>
  <w:footnote w:id="108">
    <w:p w:rsidR="00AD0DB8" w:rsidRDefault="00AD0DB8" w:rsidP="006B0B3C">
      <w:pPr>
        <w:pStyle w:val="Lbjegyzetszveg"/>
      </w:pPr>
      <w:r w:rsidRPr="005F7A71">
        <w:rPr>
          <w:rStyle w:val="Lbjegyzet-hivatkozs"/>
        </w:rPr>
        <w:footnoteRef/>
      </w:r>
      <w:r>
        <w:tab/>
        <w:t>A vizsgálatot az ajánlatkérő szerv vagy – amennyiben az utóbbi ezt jóváhagyja – nevében a szállító/szolgáltató székhelye szerinti ország egy erre illetékes hivatalos szerve végezheti el.</w:t>
      </w:r>
    </w:p>
  </w:footnote>
  <w:footnote w:id="109">
    <w:p w:rsidR="00AD0DB8" w:rsidRDefault="00AD0DB8" w:rsidP="006B0B3C">
      <w:pPr>
        <w:pStyle w:val="Lbjegyzetszveg"/>
      </w:pPr>
      <w:r w:rsidRPr="005F7A71">
        <w:rPr>
          <w:rStyle w:val="Lbjegyzet-hivatkozs"/>
        </w:rPr>
        <w:footnoteRef/>
      </w:r>
      <w:r>
        <w:tab/>
        <w:t xml:space="preserve">Felhívjuk a figyelmet, hogy amennyiben a gazdasági szereplő úgy </w:t>
      </w:r>
      <w:r>
        <w:rPr>
          <w:b/>
        </w:rPr>
        <w:t>határozott</w:t>
      </w:r>
      <w:r>
        <w:t xml:space="preserve">, hogy a szerződés egy részére alvállalkozói szerződést köt, </w:t>
      </w:r>
      <w:r>
        <w:rPr>
          <w:b/>
        </w:rPr>
        <w:t>és</w:t>
      </w:r>
      <w:r>
        <w:t xml:space="preserve"> az alvállalkozó kapacitásait igénybe veszi annak a résznek a teljesítéséhez, akkor kérjük, hogy mindegyik ilyen alvállalkozóra nézve külön egységes európai közbeszerzési dokumentumot töltsön ki, lásd a fenti II. rész C. szakaszát.</w:t>
      </w:r>
    </w:p>
  </w:footnote>
  <w:footnote w:id="110">
    <w:p w:rsidR="00AD0DB8" w:rsidRDefault="00AD0DB8" w:rsidP="006B0B3C">
      <w:pPr>
        <w:pStyle w:val="Lbjegyzetszveg"/>
      </w:pPr>
      <w:r w:rsidRPr="005F7A71">
        <w:rPr>
          <w:rStyle w:val="Lbjegyzet-hivatkozs"/>
        </w:rPr>
        <w:footnoteRef/>
      </w:r>
      <w:r>
        <w:tab/>
        <w:t>Kérjük, egyértelműen adja meg, melyik elemre vonatkozik a válasz.</w:t>
      </w:r>
    </w:p>
  </w:footnote>
  <w:footnote w:id="111">
    <w:p w:rsidR="00AD0DB8" w:rsidRPr="00E30110" w:rsidRDefault="00AD0DB8" w:rsidP="006B0B3C">
      <w:pPr>
        <w:pStyle w:val="Lbjegyzetszveg"/>
      </w:pPr>
      <w:r w:rsidRPr="005F7A71">
        <w:rPr>
          <w:rStyle w:val="Lbjegyzet-hivatkozs"/>
        </w:rPr>
        <w:footnoteRef/>
      </w:r>
      <w:r>
        <w:tab/>
        <w:t xml:space="preserve">Kérjük, </w:t>
      </w:r>
      <w:r w:rsidRPr="00E30110">
        <w:t>szükség szerint ismételje.</w:t>
      </w:r>
    </w:p>
  </w:footnote>
  <w:footnote w:id="112">
    <w:p w:rsidR="00AD0DB8" w:rsidRPr="00E30110" w:rsidRDefault="00AD0DB8" w:rsidP="006B0B3C">
      <w:pPr>
        <w:pStyle w:val="Lbjegyzetszveg"/>
      </w:pPr>
      <w:r w:rsidRPr="00E30110">
        <w:rPr>
          <w:rStyle w:val="Lbjegyzet-hivatkozs"/>
        </w:rPr>
        <w:footnoteRef/>
      </w:r>
      <w:r w:rsidRPr="00E30110">
        <w:tab/>
        <w:t>Kérjük, szükség szerint ismételje.</w:t>
      </w:r>
    </w:p>
  </w:footnote>
  <w:footnote w:id="113">
    <w:p w:rsidR="00AD0DB8" w:rsidRPr="00E30110" w:rsidRDefault="00AD0DB8" w:rsidP="006B0B3C">
      <w:pPr>
        <w:pStyle w:val="Lbjegyzetszveg"/>
      </w:pPr>
      <w:r w:rsidRPr="00E30110">
        <w:rPr>
          <w:rStyle w:val="Lbjegyzet-hivatkozs"/>
        </w:rPr>
        <w:footnoteRef/>
      </w:r>
      <w:r w:rsidRPr="00E30110">
        <w:tab/>
        <w:t xml:space="preserve">Feltéve, hogy a gazdasági szereplő megadta a szükséges információt (internetcím, a kibocsátó hatóság vagy testület, a dokumentáció pontos hivatkozási adatai), amely ezt lehetővé teszi az ajánlatkérő szerv vagy a közszolgáltató ajánlatkérő számára. Amennyiben szükséges, ehhez csatolni kell a hozzáférésre vonatkozó jóváhagyást. </w:t>
      </w:r>
    </w:p>
  </w:footnote>
  <w:footnote w:id="114">
    <w:p w:rsidR="00AD0DB8" w:rsidRDefault="00AD0DB8" w:rsidP="006B0B3C">
      <w:pPr>
        <w:pStyle w:val="Lbjegyzetszveg"/>
      </w:pPr>
      <w:r w:rsidRPr="00E30110">
        <w:rPr>
          <w:rStyle w:val="Lbjegyzet-hivatkozs"/>
        </w:rPr>
        <w:footnoteRef/>
      </w:r>
      <w:r w:rsidRPr="00E30110">
        <w:tab/>
        <w:t>A 2014/24/EU irányelv</w:t>
      </w:r>
      <w:r>
        <w:t xml:space="preserve"> 59. cikke (5) bekezdése második albekezdésének nemzeti végrehajtásától függően.</w:t>
      </w:r>
    </w:p>
  </w:footnote>
  <w:footnote w:id="115">
    <w:p w:rsidR="00AD0DB8" w:rsidRPr="009E2871" w:rsidRDefault="00AD0DB8" w:rsidP="006B0B3C">
      <w:pPr>
        <w:pStyle w:val="Cm"/>
        <w:tabs>
          <w:tab w:val="left" w:pos="1276"/>
        </w:tabs>
        <w:ind w:right="0"/>
        <w:jc w:val="left"/>
        <w:rPr>
          <w:b w:val="0"/>
          <w:bCs w:val="0"/>
          <w:sz w:val="18"/>
          <w:szCs w:val="18"/>
        </w:rPr>
      </w:pPr>
      <w:r w:rsidRPr="00047B3D">
        <w:rPr>
          <w:rStyle w:val="Lbjegyzet-hivatkozs"/>
          <w:b w:val="0"/>
          <w:sz w:val="20"/>
          <w:szCs w:val="20"/>
        </w:rPr>
        <w:footnoteRef/>
      </w:r>
      <w:r w:rsidRPr="000E3B70">
        <w:rPr>
          <w:b w:val="0"/>
          <w:sz w:val="18"/>
          <w:szCs w:val="18"/>
        </w:rPr>
        <w:t xml:space="preserve"> </w:t>
      </w:r>
      <w:r w:rsidRPr="00581D29">
        <w:rPr>
          <w:b w:val="0"/>
          <w:bCs w:val="0"/>
          <w:sz w:val="20"/>
          <w:szCs w:val="18"/>
        </w:rPr>
        <w:t>A benyújtásra kerülő ajánlat tartalmának megfelelően aktualizálni kell!</w:t>
      </w:r>
    </w:p>
  </w:footnote>
  <w:footnote w:id="116">
    <w:p w:rsidR="00AD0DB8" w:rsidRPr="00BD7BB3" w:rsidRDefault="00AD0DB8" w:rsidP="006B0B3C">
      <w:pPr>
        <w:pStyle w:val="Lbjegyzetszveg"/>
        <w:rPr>
          <w:rStyle w:val="Lbjegyzet-hivatkozs"/>
        </w:rPr>
      </w:pPr>
      <w:r w:rsidRPr="00BD7BB3">
        <w:rPr>
          <w:rStyle w:val="Lbjegyzet-hivatkozs"/>
        </w:rPr>
        <w:footnoteRef/>
      </w:r>
      <w:r w:rsidRPr="00BD7BB3">
        <w:rPr>
          <w:vertAlign w:val="superscript"/>
        </w:rPr>
        <w:t xml:space="preserve"> </w:t>
      </w:r>
      <w:r w:rsidRPr="00BD7BB3">
        <w:rPr>
          <w:rStyle w:val="Lbjegyzet-hivatkozs"/>
        </w:rPr>
        <w:t>Közös ajánlattevők csoportjának képviseletében tett minden nyilatkozatnak egyértelműen tartalmaznia kell a közös ajánlattevők megjelölését, azaz valamennyi közös ajánlattevő adatát fel kell tüntetni!</w:t>
      </w:r>
    </w:p>
  </w:footnote>
  <w:footnote w:id="117">
    <w:p w:rsidR="00AD0DB8" w:rsidRDefault="00AD0DB8" w:rsidP="006B0B3C">
      <w:pPr>
        <w:pStyle w:val="Lbjegyzetszveg"/>
      </w:pPr>
      <w:r>
        <w:rPr>
          <w:rStyle w:val="Lbjegyzet-hivatkozs"/>
        </w:rPr>
        <w:footnoteRef/>
      </w:r>
      <w:r>
        <w:t xml:space="preserve"> Az 1.1 – 1.12 ajánlati sorok esetében a megfelelő rész aláhúzandó, vagy más egyértelmű módon jelzendő. Mindkét válasz egyidejű megjelölése az ajánlat eredménytelenségét vonja maga után.</w:t>
      </w:r>
    </w:p>
  </w:footnote>
  <w:footnote w:id="118">
    <w:p w:rsidR="00AD0DB8" w:rsidRDefault="00AD0DB8" w:rsidP="006B0B3C">
      <w:pPr>
        <w:pStyle w:val="Lbjegyzetszveg"/>
      </w:pPr>
      <w:r>
        <w:rPr>
          <w:rStyle w:val="Lbjegyzet-hivatkozs"/>
        </w:rPr>
        <w:footnoteRef/>
      </w:r>
      <w:r>
        <w:t xml:space="preserve"> 0-tól eltérő pozitív egész számot kell szerepeltetni.</w:t>
      </w:r>
    </w:p>
  </w:footnote>
  <w:footnote w:id="119">
    <w:p w:rsidR="00AD0DB8" w:rsidRDefault="00AD0DB8" w:rsidP="006B0B3C">
      <w:pPr>
        <w:pStyle w:val="Lbjegyzetszveg"/>
      </w:pPr>
      <w:r w:rsidRPr="00BD7BB3">
        <w:rPr>
          <w:rStyle w:val="Lbjegyzet-hivatkozs"/>
        </w:rPr>
        <w:footnoteRef/>
      </w:r>
      <w:r w:rsidRPr="00BD7BB3">
        <w:rPr>
          <w:rStyle w:val="Lbjegyzet-hivatkozs"/>
        </w:rPr>
        <w:t xml:space="preserve"> Közös ajánlattevők</w:t>
      </w:r>
      <w:r w:rsidRPr="00BD7BB3">
        <w:t xml:space="preserve"> együttműködési megállapodásában foglaltakkal összhangban kell aláírni.</w:t>
      </w:r>
    </w:p>
    <w:p w:rsidR="00AD0DB8" w:rsidRPr="00BD7BB3" w:rsidRDefault="00AD0DB8" w:rsidP="006B0B3C">
      <w:pPr>
        <w:pStyle w:val="Lbjegyzetszveg"/>
        <w:rPr>
          <w:rStyle w:val="Lbjegyzet-hivatkozs"/>
        </w:rPr>
      </w:pPr>
      <w:r>
        <w:t>* Termék nettó egységára szorozva a darabszámmal</w:t>
      </w:r>
    </w:p>
    <w:p w:rsidR="00AD0DB8" w:rsidRDefault="00AD0DB8" w:rsidP="006B0B3C">
      <w:pPr>
        <w:pStyle w:val="Lbjegyzetszveg"/>
      </w:pPr>
    </w:p>
    <w:p w:rsidR="00AD0DB8" w:rsidRPr="00BF5F17" w:rsidRDefault="00AD0DB8" w:rsidP="006B0B3C">
      <w:pPr>
        <w:pStyle w:val="Lbjegyzetszveg"/>
      </w:pPr>
    </w:p>
  </w:footnote>
  <w:footnote w:id="120">
    <w:p w:rsidR="00AD0DB8" w:rsidRDefault="00AD0DB8" w:rsidP="006B0B3C">
      <w:pPr>
        <w:pStyle w:val="Lbjegyzetszveg"/>
        <w:rPr>
          <w:b/>
        </w:rPr>
      </w:pPr>
      <w:r w:rsidRPr="00047B3D">
        <w:rPr>
          <w:rStyle w:val="Lbjegyzet-hivatkozs"/>
        </w:rPr>
        <w:footnoteRef/>
      </w:r>
      <w:r w:rsidRPr="00B75A72">
        <w:t xml:space="preserve"> </w:t>
      </w:r>
      <w:proofErr w:type="gramStart"/>
      <w:r w:rsidRPr="00BF5F17">
        <w:t>Külön-külön  -</w:t>
      </w:r>
      <w:proofErr w:type="gramEnd"/>
      <w:r w:rsidRPr="00BF5F17">
        <w:t xml:space="preserve"> ajánlattevőnek / közös ajánlattevőnek/ alvállalkozónak/ kapacitást biztosító szervezetnek </w:t>
      </w:r>
      <w:r w:rsidRPr="00770983">
        <w:rPr>
          <w:b/>
        </w:rPr>
        <w:t xml:space="preserve">vagy az a) </w:t>
      </w:r>
      <w:r w:rsidRPr="000F41F6">
        <w:rPr>
          <w:b/>
          <w:u w:val="single"/>
        </w:rPr>
        <w:t>vagy</w:t>
      </w:r>
      <w:r w:rsidRPr="00770983">
        <w:rPr>
          <w:b/>
        </w:rPr>
        <w:t xml:space="preserve"> a b) jelű nyilatkozatot kell kitöltetnie.</w:t>
      </w:r>
    </w:p>
    <w:p w:rsidR="00AD0DB8" w:rsidRPr="00047B3D" w:rsidRDefault="00AD0DB8" w:rsidP="006B0B3C">
      <w:pPr>
        <w:pStyle w:val="Lbjegyzetszveg"/>
        <w:rPr>
          <w:b/>
        </w:rPr>
      </w:pPr>
    </w:p>
  </w:footnote>
  <w:footnote w:id="121">
    <w:p w:rsidR="00AD0DB8" w:rsidRDefault="00AD0DB8" w:rsidP="006B0B3C">
      <w:pPr>
        <w:pStyle w:val="Lbjegyzetszveg"/>
      </w:pPr>
      <w:r w:rsidRPr="00047B3D">
        <w:rPr>
          <w:rStyle w:val="Lbjegyzet-hivatkozs"/>
          <w:b/>
        </w:rPr>
        <w:footnoteRef/>
      </w:r>
      <w:r w:rsidRPr="00BF5F17">
        <w:t xml:space="preserve"> </w:t>
      </w:r>
      <w:r w:rsidRPr="00477E37">
        <w:t>Közös ajánlattétel esetén minden ajánlattevő adatát fel kell tüntetni a nyilatkozatban!</w:t>
      </w:r>
    </w:p>
    <w:p w:rsidR="00AD0DB8" w:rsidRPr="0038246B" w:rsidRDefault="00AD0DB8" w:rsidP="006B0B3C">
      <w:pPr>
        <w:pStyle w:val="Lbjegyzetszveg"/>
      </w:pPr>
      <w:r w:rsidRPr="00574097">
        <w:t xml:space="preserve">Nem elektronikus </w:t>
      </w:r>
      <w:r w:rsidRPr="00B31723">
        <w:t xml:space="preserve">úton történő ajánlattétel esetén az ajánlat Kbt. 68. § (2) bekezdése szerint benyújtott papír alapú példányának ezen, a Kbt. 66. § (2) bekezdése szerinti nyilatkozat </w:t>
      </w:r>
      <w:r w:rsidRPr="00B31723">
        <w:rPr>
          <w:i/>
        </w:rPr>
        <w:t>eredeti, cégszerűen aláírt példányát kell tartalmaznia.</w:t>
      </w:r>
    </w:p>
  </w:footnote>
  <w:footnote w:id="122">
    <w:p w:rsidR="00AD0DB8" w:rsidRPr="008B0FE8" w:rsidRDefault="00AD0DB8" w:rsidP="006B0B3C">
      <w:pPr>
        <w:pStyle w:val="Lbjegyzetszveg"/>
      </w:pPr>
      <w:r w:rsidRPr="00047B3D">
        <w:rPr>
          <w:rStyle w:val="Lbjegyzet-hivatkozs"/>
        </w:rPr>
        <w:footnoteRef/>
      </w:r>
      <w:r w:rsidRPr="008B0FE8">
        <w:rPr>
          <w:rStyle w:val="Lbjegyzet-hivatkozs"/>
          <w:sz w:val="22"/>
          <w:szCs w:val="22"/>
        </w:rPr>
        <w:t xml:space="preserve"> </w:t>
      </w:r>
      <w:r>
        <w:t>Adott esetben kell kitölteni!</w:t>
      </w:r>
    </w:p>
  </w:footnote>
  <w:footnote w:id="123">
    <w:p w:rsidR="00AD0DB8" w:rsidRPr="008B0FE8" w:rsidRDefault="00AD0DB8" w:rsidP="006B0B3C">
      <w:pPr>
        <w:pStyle w:val="Lbjegyzetszveg"/>
      </w:pPr>
      <w:r w:rsidRPr="00047B3D">
        <w:rPr>
          <w:rStyle w:val="Lbjegyzet-hivatkozs"/>
        </w:rPr>
        <w:footnoteRef/>
      </w:r>
      <w:r w:rsidRPr="008B0FE8">
        <w:rPr>
          <w:rStyle w:val="Lbjegyzet-hivatkozs"/>
          <w:sz w:val="22"/>
          <w:szCs w:val="22"/>
        </w:rPr>
        <w:t xml:space="preserve"> </w:t>
      </w:r>
      <w:r>
        <w:t>Adott esetben kell kitölteni! A sorok szükség esetén tovább bővíthetők.</w:t>
      </w:r>
    </w:p>
  </w:footnote>
  <w:footnote w:id="124">
    <w:p w:rsidR="00AD0DB8" w:rsidRDefault="00AD0DB8" w:rsidP="006B0B3C">
      <w:pPr>
        <w:pStyle w:val="Lbjegyzetszveg"/>
      </w:pPr>
      <w:r w:rsidRPr="00047B3D">
        <w:rPr>
          <w:rStyle w:val="Lbjegyzet-hivatkozs"/>
        </w:rPr>
        <w:footnoteRef/>
      </w:r>
      <w:r>
        <w:t xml:space="preserve"> Adott esetben, a 9. számú melléklettel összhangban kell becsatolni!</w:t>
      </w:r>
    </w:p>
  </w:footnote>
  <w:footnote w:id="125">
    <w:p w:rsidR="00AD0DB8" w:rsidRPr="006B0B3C" w:rsidRDefault="00AD0DB8" w:rsidP="006B0B3C">
      <w:pPr>
        <w:pStyle w:val="Lbjegyzetszveg"/>
        <w:rPr>
          <w:szCs w:val="18"/>
        </w:rPr>
      </w:pPr>
      <w:r w:rsidRPr="003168B5">
        <w:rPr>
          <w:rStyle w:val="Lbjegyzet-hivatkozs"/>
          <w:b/>
        </w:rPr>
        <w:footnoteRef/>
      </w:r>
      <w:r w:rsidRPr="00CC7EF7">
        <w:rPr>
          <w:szCs w:val="18"/>
        </w:rPr>
        <w:t xml:space="preserve"> </w:t>
      </w:r>
      <w:r w:rsidRPr="006B0B3C">
        <w:rPr>
          <w:rFonts w:ascii="Times" w:hAnsi="Times" w:cs="Times"/>
          <w:color w:val="000000"/>
          <w:sz w:val="12"/>
          <w:szCs w:val="12"/>
        </w:rPr>
        <w:t>Közös ajánlattétel esetén minden ajánlattevőnek külön-külön kell nyilatkozatot tennie.</w:t>
      </w:r>
    </w:p>
  </w:footnote>
  <w:footnote w:id="126">
    <w:p w:rsidR="00AD0DB8" w:rsidRPr="003168B5" w:rsidRDefault="00AD0DB8" w:rsidP="006B0B3C">
      <w:pPr>
        <w:pStyle w:val="NormlWeb"/>
        <w:spacing w:before="0" w:beforeAutospacing="0" w:after="0" w:afterAutospacing="0"/>
        <w:jc w:val="both"/>
        <w:rPr>
          <w:rFonts w:ascii="Times" w:hAnsi="Times" w:cs="Times"/>
          <w:sz w:val="20"/>
          <w:szCs w:val="20"/>
        </w:rPr>
      </w:pPr>
      <w:r w:rsidRPr="003168B5">
        <w:rPr>
          <w:rStyle w:val="Lbjegyzet-hivatkozs"/>
          <w:b/>
          <w:sz w:val="20"/>
          <w:szCs w:val="20"/>
        </w:rPr>
        <w:footnoteRef/>
      </w:r>
      <w:r w:rsidRPr="00E26ABB">
        <w:rPr>
          <w:sz w:val="12"/>
          <w:szCs w:val="12"/>
        </w:rPr>
        <w:t xml:space="preserve"> </w:t>
      </w:r>
      <w:r w:rsidRPr="00FE2FA5">
        <w:rPr>
          <w:rFonts w:ascii="Times" w:hAnsi="Times" w:cs="Times"/>
          <w:sz w:val="12"/>
          <w:szCs w:val="12"/>
        </w:rPr>
        <w:t>3. § (1)</w:t>
      </w:r>
      <w:hyperlink r:id="rId1" w:anchor="foot4" w:history="1">
        <w:r w:rsidRPr="00FE2FA5">
          <w:rPr>
            <w:sz w:val="12"/>
            <w:szCs w:val="12"/>
          </w:rPr>
          <w:t>4</w:t>
        </w:r>
      </w:hyperlink>
      <w:r w:rsidRPr="00FE2FA5">
        <w:rPr>
          <w:rFonts w:ascii="Times" w:hAnsi="Times" w:cs="Times"/>
          <w:sz w:val="12"/>
          <w:szCs w:val="12"/>
        </w:rPr>
        <w:t xml:space="preserve"> KKV-nak minősül az a vállalkozás, amelynek</w:t>
      </w:r>
    </w:p>
    <w:p w:rsidR="00AD0DB8" w:rsidRPr="00E61189" w:rsidRDefault="00AD0DB8"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a)</w:t>
      </w:r>
      <w:r w:rsidRPr="00E61189">
        <w:rPr>
          <w:rFonts w:ascii="Times" w:hAnsi="Times" w:cs="Times"/>
          <w:sz w:val="12"/>
          <w:szCs w:val="12"/>
        </w:rPr>
        <w:t xml:space="preserve"> összes foglalkoztatotti létszáma 250 főnél kevesebb, és</w:t>
      </w:r>
    </w:p>
    <w:p w:rsidR="00AD0DB8" w:rsidRPr="00E61189" w:rsidRDefault="00AD0DB8"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b)</w:t>
      </w:r>
      <w:r w:rsidRPr="00E61189">
        <w:rPr>
          <w:rFonts w:ascii="Times" w:hAnsi="Times" w:cs="Times"/>
          <w:sz w:val="12"/>
          <w:szCs w:val="12"/>
        </w:rPr>
        <w:t xml:space="preserve"> éves nettó árbevétele legfeljebb 50 millió eurónak megfelelő forintösszeg, vagy mérlegfőösszege legfeljebb 43 millió eurónak megfelelő forintösszeg.</w:t>
      </w:r>
    </w:p>
    <w:p w:rsidR="00AD0DB8" w:rsidRPr="00E61189" w:rsidRDefault="00AD0DB8" w:rsidP="006B0B3C">
      <w:pPr>
        <w:pStyle w:val="NormlWeb"/>
        <w:spacing w:before="0" w:beforeAutospacing="0" w:after="0" w:afterAutospacing="0"/>
        <w:jc w:val="both"/>
        <w:rPr>
          <w:rFonts w:ascii="Times" w:hAnsi="Times" w:cs="Times"/>
          <w:sz w:val="12"/>
          <w:szCs w:val="12"/>
        </w:rPr>
      </w:pPr>
      <w:r w:rsidRPr="00E61189">
        <w:rPr>
          <w:rFonts w:ascii="Times" w:hAnsi="Times" w:cs="Times"/>
          <w:sz w:val="12"/>
          <w:szCs w:val="12"/>
        </w:rPr>
        <w:t>(2)</w:t>
      </w:r>
      <w:hyperlink r:id="rId2" w:anchor="foot5" w:history="1">
        <w:r w:rsidRPr="00E61189">
          <w:rPr>
            <w:rStyle w:val="Hiperhivatkozs"/>
            <w:rFonts w:ascii="Times" w:hAnsi="Times" w:cs="Times"/>
            <w:sz w:val="12"/>
            <w:szCs w:val="12"/>
            <w:vertAlign w:val="superscript"/>
          </w:rPr>
          <w:t>5</w:t>
        </w:r>
      </w:hyperlink>
      <w:r w:rsidRPr="00E61189">
        <w:rPr>
          <w:rFonts w:ascii="Times" w:hAnsi="Times" w:cs="Times"/>
          <w:sz w:val="12"/>
          <w:szCs w:val="12"/>
        </w:rPr>
        <w:t xml:space="preserve"> A KKV kategórián belül kisvállalkozásnak minősül az a vállalkozás, amelynek</w:t>
      </w:r>
    </w:p>
    <w:p w:rsidR="00AD0DB8" w:rsidRPr="00E61189" w:rsidRDefault="00AD0DB8"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a)</w:t>
      </w:r>
      <w:r w:rsidRPr="00E61189">
        <w:rPr>
          <w:rFonts w:ascii="Times" w:hAnsi="Times" w:cs="Times"/>
          <w:sz w:val="12"/>
          <w:szCs w:val="12"/>
        </w:rPr>
        <w:t xml:space="preserve"> összes foglalkoztatotti létszáma 50 főnél kevesebb, és</w:t>
      </w:r>
    </w:p>
    <w:p w:rsidR="00AD0DB8" w:rsidRPr="00E61189" w:rsidRDefault="00AD0DB8"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b)</w:t>
      </w:r>
      <w:r w:rsidRPr="00E61189">
        <w:rPr>
          <w:rFonts w:ascii="Times" w:hAnsi="Times" w:cs="Times"/>
          <w:sz w:val="12"/>
          <w:szCs w:val="12"/>
        </w:rPr>
        <w:t xml:space="preserve"> éves nettó árbevétele vagy mérlegfőösszege legfeljebb 10 millió eurónak megfelelő forintösszeg.</w:t>
      </w:r>
    </w:p>
    <w:p w:rsidR="00AD0DB8" w:rsidRPr="00E61189" w:rsidRDefault="00AD0DB8" w:rsidP="006B0B3C">
      <w:pPr>
        <w:pStyle w:val="NormlWeb"/>
        <w:spacing w:before="0" w:beforeAutospacing="0" w:after="0" w:afterAutospacing="0"/>
        <w:jc w:val="both"/>
        <w:rPr>
          <w:rFonts w:ascii="Times" w:hAnsi="Times" w:cs="Times"/>
          <w:sz w:val="12"/>
          <w:szCs w:val="12"/>
        </w:rPr>
      </w:pPr>
      <w:r w:rsidRPr="00E61189">
        <w:rPr>
          <w:rFonts w:ascii="Times" w:hAnsi="Times" w:cs="Times"/>
          <w:sz w:val="12"/>
          <w:szCs w:val="12"/>
        </w:rPr>
        <w:t>(3)</w:t>
      </w:r>
      <w:hyperlink r:id="rId3" w:anchor="foot6" w:history="1">
        <w:r w:rsidRPr="00E61189">
          <w:rPr>
            <w:rStyle w:val="Hiperhivatkozs"/>
            <w:rFonts w:ascii="Times" w:hAnsi="Times" w:cs="Times"/>
            <w:sz w:val="12"/>
            <w:szCs w:val="12"/>
            <w:vertAlign w:val="superscript"/>
          </w:rPr>
          <w:t>6</w:t>
        </w:r>
      </w:hyperlink>
      <w:r w:rsidRPr="00E61189">
        <w:rPr>
          <w:rFonts w:ascii="Times" w:hAnsi="Times" w:cs="Times"/>
          <w:sz w:val="12"/>
          <w:szCs w:val="12"/>
        </w:rPr>
        <w:t xml:space="preserve"> A KKV kategórián belül mikrovállalkozásnak minősül az a vállalkozás, amelynek</w:t>
      </w:r>
    </w:p>
    <w:p w:rsidR="00AD0DB8" w:rsidRPr="00E61189" w:rsidRDefault="00AD0DB8"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a)</w:t>
      </w:r>
      <w:r w:rsidRPr="00E61189">
        <w:rPr>
          <w:rFonts w:ascii="Times" w:hAnsi="Times" w:cs="Times"/>
          <w:sz w:val="12"/>
          <w:szCs w:val="12"/>
        </w:rPr>
        <w:t xml:space="preserve"> összes foglalkoztatotti létszáma 10 főnél kevesebb, és</w:t>
      </w:r>
    </w:p>
    <w:p w:rsidR="00AD0DB8" w:rsidRPr="00E61189" w:rsidRDefault="00AD0DB8" w:rsidP="006B0B3C">
      <w:pPr>
        <w:pStyle w:val="NormlWeb"/>
        <w:spacing w:before="0" w:beforeAutospacing="0" w:after="0" w:afterAutospacing="0"/>
        <w:jc w:val="both"/>
        <w:rPr>
          <w:rFonts w:ascii="Times" w:hAnsi="Times" w:cs="Times"/>
          <w:sz w:val="12"/>
          <w:szCs w:val="12"/>
        </w:rPr>
      </w:pPr>
      <w:r w:rsidRPr="00E61189">
        <w:rPr>
          <w:rFonts w:ascii="Times" w:hAnsi="Times" w:cs="Times"/>
          <w:i/>
          <w:iCs/>
          <w:sz w:val="12"/>
          <w:szCs w:val="12"/>
        </w:rPr>
        <w:t>b)</w:t>
      </w:r>
      <w:r w:rsidRPr="00E61189">
        <w:rPr>
          <w:rFonts w:ascii="Times" w:hAnsi="Times" w:cs="Times"/>
          <w:sz w:val="12"/>
          <w:szCs w:val="12"/>
        </w:rPr>
        <w:t xml:space="preserve"> éves nettó árbevétele vagy mérlegfőösszege legfeljebb 2 millió eurónak megfelelő forintösszeg.</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(4)</w:t>
      </w:r>
      <w:hyperlink r:id="rId4" w:anchor="foot7" w:history="1">
        <w:r w:rsidRPr="00E61189">
          <w:rPr>
            <w:rStyle w:val="Hiperhivatkozs"/>
            <w:rFonts w:ascii="Times" w:hAnsi="Times" w:cs="Times"/>
            <w:sz w:val="12"/>
            <w:szCs w:val="12"/>
            <w:vertAlign w:val="superscript"/>
          </w:rPr>
          <w:t>7</w:t>
        </w:r>
      </w:hyperlink>
      <w:r w:rsidRPr="00E61189">
        <w:rPr>
          <w:rFonts w:ascii="Times" w:hAnsi="Times" w:cs="Times"/>
          <w:sz w:val="12"/>
          <w:szCs w:val="12"/>
        </w:rPr>
        <w:t xml:space="preserve"> Nem minősül KKV-nak az a vállalkozás, amelyben az állam vagy az önkormányzat közvetlen vagy közvetett tulajdoni részesedése – tőke vagy szavazati joga alapján – külön-külön vagy együttesen meghaladja a 25%-ot.</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(5)</w:t>
      </w:r>
      <w:hyperlink r:id="rId5" w:anchor="foot8" w:history="1">
        <w:r w:rsidRPr="00E61189">
          <w:rPr>
            <w:rStyle w:val="Hiperhivatkozs"/>
            <w:rFonts w:ascii="Times" w:hAnsi="Times" w:cs="Times"/>
            <w:sz w:val="12"/>
            <w:szCs w:val="12"/>
            <w:vertAlign w:val="superscript"/>
          </w:rPr>
          <w:t>8</w:t>
        </w:r>
      </w:hyperlink>
      <w:r w:rsidRPr="00E61189">
        <w:rPr>
          <w:rFonts w:ascii="Times" w:hAnsi="Times" w:cs="Times"/>
          <w:sz w:val="12"/>
          <w:szCs w:val="12"/>
        </w:rPr>
        <w:t xml:space="preserve"> A (4) bekezdésben foglalt korlátozó rendelkezést nem kell alkalmazni a 19. § 1. pontjában meghatározott befektetők részesedése esetében.</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 xml:space="preserve">(6) Ahol jogszabály ,,KKV-t'', ,,mikro-, kis- és középvállalkozást'', illetve ,,kis- és középvállalkozást'' említ, azon – ha törvény másként nem </w:t>
      </w:r>
      <w:proofErr w:type="gramStart"/>
      <w:r w:rsidRPr="00E61189">
        <w:rPr>
          <w:rFonts w:ascii="Times" w:hAnsi="Times" w:cs="Times"/>
          <w:sz w:val="12"/>
          <w:szCs w:val="12"/>
        </w:rPr>
        <w:t>rendelkezik</w:t>
      </w:r>
      <w:proofErr w:type="gramEnd"/>
      <w:r w:rsidRPr="00E61189">
        <w:rPr>
          <w:rFonts w:ascii="Times" w:hAnsi="Times" w:cs="Times"/>
          <w:sz w:val="12"/>
          <w:szCs w:val="12"/>
        </w:rPr>
        <w:t xml:space="preserve"> az e törvény szerinti KKV-t kell érteni.</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b/>
          <w:bCs/>
          <w:sz w:val="12"/>
          <w:szCs w:val="12"/>
        </w:rPr>
        <w:t>4. §</w:t>
      </w:r>
      <w:hyperlink r:id="rId6" w:anchor="foot9" w:history="1">
        <w:r w:rsidRPr="00E61189">
          <w:rPr>
            <w:rStyle w:val="Hiperhivatkozs"/>
            <w:rFonts w:ascii="Times" w:hAnsi="Times" w:cs="Times"/>
            <w:b/>
            <w:bCs/>
            <w:sz w:val="12"/>
            <w:szCs w:val="12"/>
            <w:vertAlign w:val="superscript"/>
          </w:rPr>
          <w:t>9</w:t>
        </w:r>
      </w:hyperlink>
      <w:r w:rsidRPr="00E61189">
        <w:rPr>
          <w:rFonts w:ascii="Times" w:hAnsi="Times" w:cs="Times"/>
          <w:sz w:val="12"/>
          <w:szCs w:val="12"/>
        </w:rPr>
        <w:t xml:space="preserve"> (1) Önálló vállalkozás az a vállalkozás, amely nem minősül a (2) bekezdésben foglaltak alapján partnervállalkozásnak, illetve a (3)–(6) bekezdésben foglaltak alapján kapcsolódó vállalkozásnak.</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(2) Partnervállalkozás az,</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proofErr w:type="gramStart"/>
      <w:r w:rsidRPr="00E61189">
        <w:rPr>
          <w:rFonts w:ascii="Times" w:hAnsi="Times" w:cs="Times"/>
          <w:i/>
          <w:iCs/>
          <w:sz w:val="12"/>
          <w:szCs w:val="12"/>
        </w:rPr>
        <w:t>a</w:t>
      </w:r>
      <w:proofErr w:type="gramEnd"/>
      <w:r w:rsidRPr="00E61189">
        <w:rPr>
          <w:rFonts w:ascii="Times" w:hAnsi="Times" w:cs="Times"/>
          <w:i/>
          <w:iCs/>
          <w:sz w:val="12"/>
          <w:szCs w:val="12"/>
        </w:rPr>
        <w:t>)</w:t>
      </w:r>
      <w:r w:rsidRPr="00E61189">
        <w:rPr>
          <w:rFonts w:ascii="Times" w:hAnsi="Times" w:cs="Times"/>
          <w:sz w:val="12"/>
          <w:szCs w:val="12"/>
        </w:rPr>
        <w:t xml:space="preserve"> amely a (3)–(6) bekezdésben foglaltak alapján nem minősül kapcsolódó vállalkozásnak, és</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i/>
          <w:iCs/>
          <w:sz w:val="12"/>
          <w:szCs w:val="12"/>
        </w:rPr>
        <w:t>b)</w:t>
      </w:r>
      <w:r w:rsidRPr="00E61189">
        <w:rPr>
          <w:rFonts w:ascii="Times" w:hAnsi="Times" w:cs="Times"/>
          <w:sz w:val="12"/>
          <w:szCs w:val="12"/>
        </w:rPr>
        <w:t xml:space="preserve"> amelyben más vállalkozásnak kizárólagosan vagy több kapcsolódó vállalkozásnak együttesen, illetve amelynek más vállalkozásban kizárólagosan vagy több kapcsolódó vállalkozással együttesen a tulajdoni részesedése – jegyzett tőkéje vagy szavazati joga alapján – legalább 25%.</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(3) Kapcsolódó vállalkozások azok, amelyek egymással az alábbiakban felsorolt valamely kapcsolatban állnak:</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i/>
          <w:iCs/>
          <w:sz w:val="12"/>
          <w:szCs w:val="12"/>
        </w:rPr>
        <w:t>a)</w:t>
      </w:r>
      <w:r w:rsidRPr="00E61189">
        <w:rPr>
          <w:rFonts w:ascii="Times" w:hAnsi="Times" w:cs="Times"/>
          <w:sz w:val="12"/>
          <w:szCs w:val="12"/>
        </w:rPr>
        <w:t xml:space="preserve"> egy vállalkozás egy másik vállalkozás tulajdoni részesedésének (részvényeinek) vagy a szavazatának a többségével rendelkezik, vagy</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i/>
          <w:iCs/>
          <w:sz w:val="12"/>
          <w:szCs w:val="12"/>
        </w:rPr>
        <w:t>b)</w:t>
      </w:r>
      <w:r w:rsidRPr="00E61189">
        <w:rPr>
          <w:rFonts w:ascii="Times" w:hAnsi="Times" w:cs="Times"/>
          <w:sz w:val="12"/>
          <w:szCs w:val="12"/>
        </w:rPr>
        <w:t xml:space="preserve"> egy vállalkozás egy másik vállalkozásban jogosult arra, hogy a vezető tisztségviselők vagy a felügyelő bizottság tagjai többségét megválassza vagy visszahívja, vagy</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i/>
          <w:iCs/>
          <w:sz w:val="12"/>
          <w:szCs w:val="12"/>
        </w:rPr>
        <w:t>c)</w:t>
      </w:r>
      <w:r w:rsidRPr="00E61189">
        <w:rPr>
          <w:rFonts w:ascii="Times" w:hAnsi="Times" w:cs="Times"/>
          <w:sz w:val="12"/>
          <w:szCs w:val="12"/>
        </w:rPr>
        <w:t xml:space="preserve"> egy vállalkozás egy másik vállalkozás felett a tulajdonosokkal (részvényesekkel) kötött szerződés vagy a létesítő okirat rendelkezése alapján – függetlenül a tulajdoni hányadtól, a szavazati aránytól, a megválasztási és visszahívási jogtól – döntő irányítást, ellenőrzést gyakorol, vagy</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i/>
          <w:iCs/>
          <w:sz w:val="12"/>
          <w:szCs w:val="12"/>
        </w:rPr>
        <w:t>d)</w:t>
      </w:r>
      <w:r w:rsidRPr="00E61189">
        <w:rPr>
          <w:rFonts w:ascii="Times" w:hAnsi="Times" w:cs="Times"/>
          <w:sz w:val="12"/>
          <w:szCs w:val="12"/>
        </w:rPr>
        <w:t xml:space="preserve"> egy vállalkozás egy másik vállalkozásban – más tulajdonosokkal (részvényesekkel) kötött megállapodás alapján – a szavazatok többségét egyedül birtokolja.</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(4) Kapcsolódó vállalkozásnak minősülnek azok a vállalkozások is, amelyek egy vagy több vállalkozáson keresztül állnak egymással a (3) bekezdésben felsorolt kapcsolatban.</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(5) Kapcsolódó vállalkozásnak minősülnek továbbá azok a vállalkozások, amelyek egy természetes személy vagy közösen fellépő természetes személyek egy csoportja révén a (3) és (4) bekezdésben meghatározott jellegű kapcsolatban állnak egymással, amennyiben tevékenységüket vagy tevékenységük egy részét az érintett piacon vagy egymással szomszédos piacokon folytatják.</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(6) A befektetők érdekeltsége tekintetében – az (1)–(5) bekezdésben foglaltaktól eltérően – önálló vállalkozásnak minősül az a vállalkozás, amellyel a 19. § 1. pontjában meghatározott befektetők külön-külön és együttesen sem állnak a (3) és (4) bekezdésben meghatározott kapcsolatban, vagy amelynek a befektetői sem közvetlenül, sem közvetve nem vesznek részt az irányításban, vagy amelynek a befektetői nem vállalkozásként működnek. Ellenkező esetben a vállalkozás kapcsolódó vállalkozásnak minősül.</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b/>
          <w:bCs/>
          <w:sz w:val="12"/>
          <w:szCs w:val="12"/>
        </w:rPr>
        <w:t>5. §</w:t>
      </w:r>
      <w:r w:rsidRPr="00E61189">
        <w:rPr>
          <w:rFonts w:ascii="Times" w:hAnsi="Times" w:cs="Times"/>
          <w:sz w:val="12"/>
          <w:szCs w:val="12"/>
        </w:rPr>
        <w:t xml:space="preserve"> (1)</w:t>
      </w:r>
      <w:hyperlink r:id="rId7" w:anchor="foot10" w:history="1">
        <w:r w:rsidRPr="00E61189">
          <w:rPr>
            <w:rStyle w:val="Hiperhivatkozs"/>
            <w:rFonts w:ascii="Times" w:hAnsi="Times" w:cs="Times"/>
            <w:sz w:val="12"/>
            <w:szCs w:val="12"/>
            <w:vertAlign w:val="superscript"/>
          </w:rPr>
          <w:t>10</w:t>
        </w:r>
      </w:hyperlink>
      <w:r w:rsidRPr="00E61189">
        <w:rPr>
          <w:rFonts w:ascii="Times" w:hAnsi="Times" w:cs="Times"/>
          <w:sz w:val="12"/>
          <w:szCs w:val="12"/>
        </w:rPr>
        <w:t xml:space="preserve"> A 3. §-ban megjelölt mutatókat az utolsó összevont (konszolidált) beszámoló, ennek hiányában éves beszámoló vagy egyszerűsített éves beszámoló szerinti foglalkoztatotti létszám és nettó árbevétel vagy mérlegfőösszeg alapján kell meghatározni. Az egyéni vállalkozás minősítése az adóbevallása szerint, a foglalkoztatotti létszám alapján történik. Az egyszerűsített vállalkozói adóról szóló 2002. évi XLIII. törvény (a továbbiakban: Eva tv.) hatálya alá tartozó vállalkozás minősítése a saját nyilvántartása szerint, a foglalkoztatotti létszám alapján történik. Az Eva tv. hatálya alá tartozó vállalkozás KKV-nak történő minősítéséhez a vállalkozásnak foglalkoztatotti létszámra vonatkozó nyilvántartással kell rendelkeznie. Amennyiben az egyéni, illetve a társas vállalkozás működési ideje 1 évnél rövidebb, az adatokat éves szintre kell vetíteni.</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(2)</w:t>
      </w:r>
      <w:hyperlink r:id="rId8" w:anchor="foot11" w:history="1">
        <w:r w:rsidRPr="00E61189">
          <w:rPr>
            <w:rStyle w:val="Hiperhivatkozs"/>
            <w:rFonts w:ascii="Times" w:hAnsi="Times" w:cs="Times"/>
            <w:sz w:val="12"/>
            <w:szCs w:val="12"/>
            <w:vertAlign w:val="superscript"/>
          </w:rPr>
          <w:t>11</w:t>
        </w:r>
      </w:hyperlink>
      <w:r w:rsidRPr="00E61189">
        <w:rPr>
          <w:rFonts w:ascii="Times" w:hAnsi="Times" w:cs="Times"/>
          <w:sz w:val="12"/>
          <w:szCs w:val="12"/>
        </w:rPr>
        <w:t xml:space="preserve"> Éves beszámolóval, egyszerűsített éves beszámolóval, összevont (konszolidált) beszámolóval, a személyi jövedelemadóról szóló törvényben előírt bevallással nem rendelkező újonnan alapított vállalkozás esetében a tárgyévre vonatkozó üzleti tervet kell figyelembe venni.</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(3)</w:t>
      </w:r>
      <w:hyperlink r:id="rId9" w:anchor="foot12" w:history="1">
        <w:r w:rsidRPr="00E61189">
          <w:rPr>
            <w:rStyle w:val="Hiperhivatkozs"/>
            <w:rFonts w:ascii="Times" w:hAnsi="Times" w:cs="Times"/>
            <w:sz w:val="12"/>
            <w:szCs w:val="12"/>
            <w:vertAlign w:val="superscript"/>
          </w:rPr>
          <w:t>12</w:t>
        </w:r>
      </w:hyperlink>
      <w:r w:rsidRPr="00E61189">
        <w:rPr>
          <w:rFonts w:ascii="Times" w:hAnsi="Times" w:cs="Times"/>
          <w:sz w:val="12"/>
          <w:szCs w:val="12"/>
        </w:rPr>
        <w:t xml:space="preserve"> Amennyiben egy vállalkozás éves szinten túllépi a 3. §-ban meghatározott foglalkoztatotti létszám vagy pénzügyi határértékeket, vagy elmarad azoktól, akkor ennek eredményeként csak abban az esetben veszíti el, illetve nyeri el a közép-, kis- vagy mikrovállalkozói minősítést, ha két egymást követő beszámolási időszakban túllépi az adott határértékeket vagy elmarad azoktól.</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(4)</w:t>
      </w:r>
      <w:hyperlink r:id="rId10" w:anchor="foot13" w:history="1">
        <w:r w:rsidRPr="00E61189">
          <w:rPr>
            <w:rStyle w:val="Hiperhivatkozs"/>
            <w:rFonts w:ascii="Times" w:hAnsi="Times" w:cs="Times"/>
            <w:sz w:val="12"/>
            <w:szCs w:val="12"/>
            <w:vertAlign w:val="superscript"/>
          </w:rPr>
          <w:t>13</w:t>
        </w:r>
      </w:hyperlink>
      <w:r w:rsidRPr="00E61189">
        <w:rPr>
          <w:rFonts w:ascii="Times" w:hAnsi="Times" w:cs="Times"/>
          <w:sz w:val="12"/>
          <w:szCs w:val="12"/>
        </w:rPr>
        <w:t xml:space="preserve"> Önálló vállalkozás esetében a 3. §-ban meghatározott adatokat kizárólag az adott vállalkozás nyilvántartása alapján kell meghatározni.</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(5)</w:t>
      </w:r>
      <w:hyperlink r:id="rId11" w:anchor="foot14" w:history="1">
        <w:r w:rsidRPr="00E61189">
          <w:rPr>
            <w:rStyle w:val="Hiperhivatkozs"/>
            <w:rFonts w:ascii="Times" w:hAnsi="Times" w:cs="Times"/>
            <w:sz w:val="12"/>
            <w:szCs w:val="12"/>
            <w:vertAlign w:val="superscript"/>
          </w:rPr>
          <w:t>14</w:t>
        </w:r>
      </w:hyperlink>
      <w:r w:rsidRPr="00E61189">
        <w:rPr>
          <w:rFonts w:ascii="Times" w:hAnsi="Times" w:cs="Times"/>
          <w:sz w:val="12"/>
          <w:szCs w:val="12"/>
        </w:rPr>
        <w:t xml:space="preserve"> Azon vállalkozás esetében, amelynek partner- vagy kapcsolódó vállalkozásai vannak, a 3. §-ban meghatározott adatokat az összevont (konszolidált) éves beszámoló alapján, ennek hiányában a vállalkozás nyilvántartása alapján kell meghatározni.</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(6)</w:t>
      </w:r>
      <w:hyperlink r:id="rId12" w:anchor="foot15" w:history="1">
        <w:r w:rsidRPr="00E61189">
          <w:rPr>
            <w:rStyle w:val="Hiperhivatkozs"/>
            <w:rFonts w:ascii="Times" w:hAnsi="Times" w:cs="Times"/>
            <w:sz w:val="12"/>
            <w:szCs w:val="12"/>
            <w:vertAlign w:val="superscript"/>
          </w:rPr>
          <w:t>15</w:t>
        </w:r>
      </w:hyperlink>
      <w:r w:rsidRPr="00E61189">
        <w:rPr>
          <w:rFonts w:ascii="Times" w:hAnsi="Times" w:cs="Times"/>
          <w:sz w:val="12"/>
          <w:szCs w:val="12"/>
        </w:rPr>
        <w:t xml:space="preserve"> Az (5) bekezdésben említett adatokhoz hozzá kell adni a vállalkozással partnervállalkozási kapcsolatban lévő vállalkozások adatait, amelyek közvetlenül tulajdonosai az adott vállalkozásnak, vagy közvetlenül az adott vállalkozás tulajdonában vannak. Az összesítés során az adatokat a tőkeérdekeltségi, illetve a szavazati arányok közül a nagyobbnak megfelelő arányban kell figyelembe venni. Keresztrészesedés esetén a magasabb százalékot kell alkalmazni.</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(7)</w:t>
      </w:r>
      <w:hyperlink r:id="rId13" w:anchor="foot16" w:history="1">
        <w:r w:rsidRPr="00E61189">
          <w:rPr>
            <w:rStyle w:val="Hiperhivatkozs"/>
            <w:rFonts w:ascii="Times" w:hAnsi="Times" w:cs="Times"/>
            <w:sz w:val="12"/>
            <w:szCs w:val="12"/>
            <w:vertAlign w:val="superscript"/>
          </w:rPr>
          <w:t>16</w:t>
        </w:r>
      </w:hyperlink>
      <w:r w:rsidRPr="00E61189">
        <w:rPr>
          <w:rFonts w:ascii="Times" w:hAnsi="Times" w:cs="Times"/>
          <w:sz w:val="12"/>
          <w:szCs w:val="12"/>
        </w:rPr>
        <w:t xml:space="preserve"> Az (5) és (6) bekezdésben említett adatokhoz teljes mértékben hozzá kell adni a vállalkozáshoz közvetlenül vagy közvetve kapcsolódó vállalkozások adatait, ha az adatok összevont (konszolidált) éves beszámolóban nem szerepelnek.</w:t>
      </w:r>
    </w:p>
    <w:p w:rsidR="00AD0DB8" w:rsidRPr="00E61189" w:rsidRDefault="00AD0DB8" w:rsidP="006B0B3C">
      <w:pPr>
        <w:pStyle w:val="NormlWeb"/>
        <w:spacing w:before="0" w:beforeAutospacing="0" w:after="0" w:afterAutospacing="0"/>
        <w:ind w:right="-286"/>
        <w:jc w:val="both"/>
        <w:rPr>
          <w:rFonts w:ascii="Times" w:hAnsi="Times" w:cs="Times"/>
          <w:sz w:val="12"/>
          <w:szCs w:val="12"/>
        </w:rPr>
      </w:pPr>
      <w:r w:rsidRPr="00E61189">
        <w:rPr>
          <w:rFonts w:ascii="Times" w:hAnsi="Times" w:cs="Times"/>
          <w:sz w:val="12"/>
          <w:szCs w:val="12"/>
        </w:rPr>
        <w:t>(8)</w:t>
      </w:r>
      <w:hyperlink r:id="rId14" w:anchor="foot17" w:history="1">
        <w:r w:rsidRPr="00E61189">
          <w:rPr>
            <w:rStyle w:val="Hiperhivatkozs"/>
            <w:rFonts w:ascii="Times" w:hAnsi="Times" w:cs="Times"/>
            <w:sz w:val="12"/>
            <w:szCs w:val="12"/>
            <w:vertAlign w:val="superscript"/>
          </w:rPr>
          <w:t>17</w:t>
        </w:r>
      </w:hyperlink>
      <w:r w:rsidRPr="00E61189">
        <w:rPr>
          <w:rFonts w:ascii="Times" w:hAnsi="Times" w:cs="Times"/>
          <w:sz w:val="12"/>
          <w:szCs w:val="12"/>
        </w:rPr>
        <w:t xml:space="preserve"> Az (5) és (6) bekezdés alkalmazásában az adott vállalkozással partnervállalkozási kapcsolatban lévő vállalkozások adatait a vállalkozások összevont (konszolidált) éves beszámolója alapján, ennek hiányában a vállalkozások nyilvántartásai alapján kell meghatározni. A partnervállalkozások adatainak meghatározása során a partnervállalkozások adataihoz teljes mértékben hozzá kell adni a partnervállalkozásokhoz közvetlenül vagy közvetve kapcsolódó vállalkozások adatait is, ha ezek az adatok a partnervállalkozások összevont (konszolidált) éves beszámolóiban nem szerepelnek.</w:t>
      </w:r>
    </w:p>
    <w:p w:rsidR="00AD0DB8" w:rsidRPr="00CC7EF7" w:rsidRDefault="00AD0DB8" w:rsidP="006B0B3C">
      <w:pPr>
        <w:pStyle w:val="NormlWeb"/>
        <w:spacing w:before="0" w:beforeAutospacing="0" w:after="0" w:afterAutospacing="0"/>
        <w:ind w:right="-286"/>
        <w:jc w:val="both"/>
        <w:rPr>
          <w:sz w:val="16"/>
          <w:szCs w:val="16"/>
        </w:rPr>
      </w:pPr>
      <w:r w:rsidRPr="00E61189">
        <w:rPr>
          <w:rFonts w:ascii="Times" w:hAnsi="Times" w:cs="Times"/>
          <w:sz w:val="12"/>
          <w:szCs w:val="12"/>
        </w:rPr>
        <w:t>(9)</w:t>
      </w:r>
      <w:hyperlink r:id="rId15" w:anchor="foot18" w:history="1">
        <w:r w:rsidRPr="00E61189">
          <w:rPr>
            <w:rStyle w:val="Hiperhivatkozs"/>
            <w:rFonts w:ascii="Times" w:hAnsi="Times" w:cs="Times"/>
            <w:sz w:val="12"/>
            <w:szCs w:val="12"/>
            <w:vertAlign w:val="superscript"/>
          </w:rPr>
          <w:t>18</w:t>
        </w:r>
      </w:hyperlink>
      <w:r w:rsidRPr="00E61189">
        <w:rPr>
          <w:rFonts w:ascii="Times" w:hAnsi="Times" w:cs="Times"/>
          <w:sz w:val="12"/>
          <w:szCs w:val="12"/>
        </w:rPr>
        <w:t xml:space="preserve"> Az (5) és (7) bekezdés alkalmazásában, az adott vállalkozáshoz kapcsolódó vállalkozások adatait a vállalkozások összevont (konszolidált) éves beszámolója alapján, ennek hiányában a vállalkozások nyilvántartásai alapján kell meghatározni. A kapcsolódó vállalkozások adatainak meghatározása során a kapcsolódó vállalkozások adataihoz arányosan hozzá kell adni a kapcsolódó vállalkozással olyan partnervállalkozási kapcsolatban lévő vállalkozások adatait, amelyek közvetlenül tulajdonosai a kapcsolódó vállalkozásnak, vagy közvetlenül a kapcsolódó vállalkozás tulajdonában vannak, kivéve, ha ezek az adatok az összevont (konszolidált) beszámolóban legalább a (6) bekezdésben megjelölt százalékkal arányosan már szerepelnek</w:t>
      </w:r>
      <w:proofErr w:type="gramStart"/>
      <w:r w:rsidRPr="00E61189">
        <w:rPr>
          <w:rFonts w:ascii="Times" w:hAnsi="Times" w:cs="Times"/>
          <w:sz w:val="12"/>
          <w:szCs w:val="12"/>
        </w:rPr>
        <w:t>.</w:t>
      </w:r>
      <w:r w:rsidRPr="00324ABE">
        <w:rPr>
          <w:sz w:val="12"/>
          <w:szCs w:val="12"/>
        </w:rPr>
        <w:t>.</w:t>
      </w:r>
      <w:proofErr w:type="gramEnd"/>
    </w:p>
  </w:footnote>
  <w:footnote w:id="127">
    <w:p w:rsidR="00AD0DB8" w:rsidRPr="00542B82" w:rsidRDefault="00AD0DB8" w:rsidP="006B0B3C">
      <w:pPr>
        <w:ind w:right="-286"/>
      </w:pPr>
      <w:r w:rsidRPr="003168B5">
        <w:rPr>
          <w:rStyle w:val="Lbjegyzet-hivatkozs"/>
          <w:b/>
          <w:sz w:val="20"/>
          <w:szCs w:val="20"/>
        </w:rPr>
        <w:footnoteRef/>
      </w:r>
      <w:r w:rsidRPr="003168B5">
        <w:rPr>
          <w:sz w:val="20"/>
          <w:szCs w:val="20"/>
        </w:rPr>
        <w:t xml:space="preserve"> </w:t>
      </w:r>
      <w:r w:rsidRPr="00FE2FA5">
        <w:rPr>
          <w:rFonts w:ascii="Times" w:hAnsi="Times" w:cs="Times"/>
          <w:color w:val="000000"/>
          <w:sz w:val="12"/>
          <w:szCs w:val="12"/>
        </w:rPr>
        <w:t>A megfelelő választ X-el kell jelölni!</w:t>
      </w:r>
    </w:p>
  </w:footnote>
  <w:footnote w:id="128">
    <w:p w:rsidR="00AD0DB8" w:rsidRPr="003168B5" w:rsidRDefault="00AD0DB8" w:rsidP="006B0B3C">
      <w:pPr>
        <w:pStyle w:val="fejezetcim"/>
        <w:spacing w:before="0" w:after="0"/>
        <w:rPr>
          <w:b w:val="0"/>
          <w:bCs w:val="0"/>
          <w:sz w:val="20"/>
          <w:szCs w:val="20"/>
        </w:rPr>
      </w:pPr>
      <w:r w:rsidRPr="003168B5">
        <w:rPr>
          <w:rStyle w:val="Lbjegyzet-hivatkozs"/>
          <w:sz w:val="20"/>
          <w:szCs w:val="20"/>
        </w:rPr>
        <w:footnoteRef/>
      </w:r>
      <w:r w:rsidRPr="003168B5">
        <w:rPr>
          <w:b w:val="0"/>
          <w:bCs w:val="0"/>
          <w:sz w:val="20"/>
          <w:szCs w:val="20"/>
        </w:rPr>
        <w:t>Felhívjuk a figyelmüket a Kbt. alábbi rendelkezéseire:</w:t>
      </w:r>
    </w:p>
    <w:p w:rsidR="00AD0DB8" w:rsidRPr="003168B5" w:rsidRDefault="00AD0DB8" w:rsidP="006B0B3C">
      <w:pPr>
        <w:autoSpaceDE w:val="0"/>
        <w:autoSpaceDN w:val="0"/>
        <w:adjustRightInd w:val="0"/>
        <w:jc w:val="both"/>
        <w:rPr>
          <w:color w:val="000000"/>
          <w:sz w:val="20"/>
          <w:szCs w:val="20"/>
        </w:rPr>
      </w:pPr>
      <w:r w:rsidRPr="003168B5">
        <w:rPr>
          <w:bCs/>
          <w:color w:val="000000"/>
          <w:sz w:val="20"/>
          <w:szCs w:val="20"/>
        </w:rPr>
        <w:t xml:space="preserve">25. § </w:t>
      </w:r>
      <w:r w:rsidRPr="003168B5">
        <w:rPr>
          <w:color w:val="000000"/>
          <w:sz w:val="20"/>
          <w:szCs w:val="20"/>
        </w:rPr>
        <w:t xml:space="preserve">(1) Több gazdasági szereplő közösen is tehet ajánlatot vagy nyújthat be részvételi jelentkezést. </w:t>
      </w:r>
    </w:p>
    <w:p w:rsidR="00AD0DB8" w:rsidRPr="003168B5" w:rsidRDefault="00AD0DB8" w:rsidP="006B0B3C">
      <w:pPr>
        <w:autoSpaceDE w:val="0"/>
        <w:autoSpaceDN w:val="0"/>
        <w:adjustRightInd w:val="0"/>
        <w:jc w:val="both"/>
        <w:rPr>
          <w:color w:val="000000"/>
          <w:sz w:val="20"/>
          <w:szCs w:val="20"/>
        </w:rPr>
      </w:pPr>
      <w:r w:rsidRPr="003168B5">
        <w:rPr>
          <w:color w:val="000000"/>
          <w:sz w:val="20"/>
          <w:szCs w:val="20"/>
        </w:rPr>
        <w:t>(2) Az (1) bekezdés szerinti esetben a közös ajánlattevők vagy részvételre jelentkezők kötelesek maguk közül egy, a közbeszerzési eljárásban a közös ajánlattevők vagy részvételre jelentkezők nevében eljárni jogosult képviselőt megjelölni.</w:t>
      </w:r>
    </w:p>
    <w:p w:rsidR="00AD0DB8" w:rsidRPr="003168B5" w:rsidRDefault="00AD0DB8" w:rsidP="006B0B3C">
      <w:pPr>
        <w:autoSpaceDE w:val="0"/>
        <w:autoSpaceDN w:val="0"/>
        <w:adjustRightInd w:val="0"/>
        <w:jc w:val="both"/>
        <w:rPr>
          <w:color w:val="000000"/>
          <w:sz w:val="20"/>
          <w:szCs w:val="20"/>
        </w:rPr>
      </w:pPr>
      <w:r w:rsidRPr="003168B5">
        <w:rPr>
          <w:color w:val="000000"/>
          <w:sz w:val="20"/>
          <w:szCs w:val="20"/>
        </w:rPr>
        <w:t>(3) A közös ajánlattevők, illetve részvételre jelentkezők csoportjának képviseletében tett minden nyilatkozatnak egyértelműen tartalmaznia kell a közös ajánlattevők vagy részvételre jelentkezők megjelölését.</w:t>
      </w:r>
    </w:p>
    <w:p w:rsidR="00AD0DB8" w:rsidRPr="003168B5" w:rsidRDefault="00AD0DB8" w:rsidP="006B0B3C">
      <w:pPr>
        <w:autoSpaceDE w:val="0"/>
        <w:autoSpaceDN w:val="0"/>
        <w:adjustRightInd w:val="0"/>
        <w:jc w:val="both"/>
        <w:rPr>
          <w:color w:val="000000"/>
          <w:sz w:val="20"/>
          <w:szCs w:val="20"/>
        </w:rPr>
      </w:pPr>
      <w:r w:rsidRPr="003168B5">
        <w:rPr>
          <w:color w:val="000000"/>
          <w:sz w:val="20"/>
          <w:szCs w:val="20"/>
        </w:rPr>
        <w:t xml:space="preserve">(4) Ahol e törvény az ajánlatkérő számára az ajánlattevők vagy részvételre jelentkezők értesítését írja elő, valamint a kiegészítő tájékoztatás megadása [45. §], a hiánypótlás [67. §], a felvilágosítás [67. §] és indokolás [69-70. §] kérése esetében az ajánlatkérő a közös ajánlattevőknek (részvételre jelentkezőknek) szóló értesítését, tájékoztatását, illetve felhívását a (2) bekezdés szerinti képviselőnek küldi meg. </w:t>
      </w:r>
    </w:p>
    <w:p w:rsidR="00AD0DB8" w:rsidRPr="003168B5" w:rsidRDefault="00AD0DB8" w:rsidP="006B0B3C">
      <w:pPr>
        <w:autoSpaceDE w:val="0"/>
        <w:autoSpaceDN w:val="0"/>
        <w:adjustRightInd w:val="0"/>
        <w:jc w:val="both"/>
        <w:rPr>
          <w:color w:val="000000"/>
          <w:sz w:val="20"/>
          <w:szCs w:val="20"/>
        </w:rPr>
      </w:pPr>
      <w:r w:rsidRPr="003168B5">
        <w:rPr>
          <w:color w:val="000000"/>
          <w:sz w:val="20"/>
          <w:szCs w:val="20"/>
        </w:rPr>
        <w:t xml:space="preserve">(5) Amennyiben az ajánlatkérő ajánlati biztosíték nyújtását [59. §] írja elő, a közös ajánlattevőknek a biztosítékot elegendő egyszer rendelkezésre bocsátaniuk. Az ajánlati kötöttségnek bármelyik közös ajánlattevő részéről történt megsértése [59. § (4) bekezdése] esetén a biztosíték az ajánlatkérőt illeti meg. </w:t>
      </w:r>
    </w:p>
    <w:p w:rsidR="00AD0DB8" w:rsidRPr="003168B5" w:rsidRDefault="00AD0DB8" w:rsidP="006B0B3C">
      <w:pPr>
        <w:autoSpaceDE w:val="0"/>
        <w:autoSpaceDN w:val="0"/>
        <w:adjustRightInd w:val="0"/>
        <w:jc w:val="both"/>
        <w:rPr>
          <w:sz w:val="20"/>
          <w:szCs w:val="20"/>
        </w:rPr>
      </w:pPr>
      <w:r w:rsidRPr="003168B5">
        <w:rPr>
          <w:color w:val="000000"/>
          <w:sz w:val="20"/>
          <w:szCs w:val="20"/>
        </w:rPr>
        <w:t>(6) A közös ajánlattevők a szerződés teljesítéséért az ajánlatkérő felé egyetemlegesen felelnek.</w:t>
      </w:r>
    </w:p>
    <w:p w:rsidR="00AD0DB8" w:rsidRPr="003168B5" w:rsidRDefault="00AD0DB8" w:rsidP="006B0B3C">
      <w:pPr>
        <w:autoSpaceDE w:val="0"/>
        <w:autoSpaceDN w:val="0"/>
        <w:adjustRightInd w:val="0"/>
        <w:jc w:val="both"/>
        <w:rPr>
          <w:sz w:val="20"/>
          <w:szCs w:val="20"/>
        </w:rPr>
      </w:pPr>
      <w:r w:rsidRPr="003168B5">
        <w:rPr>
          <w:sz w:val="20"/>
          <w:szCs w:val="20"/>
        </w:rPr>
        <w:t>(7) Az egy közös ajánlatot vagy részvételi jelentkezést benyújtó gazdasági szereplő(k) személyében az ajánlattételi vagy több szakaszból álló eljárásban a részvételi határidő lejárta után változás nem következhet be.</w:t>
      </w:r>
    </w:p>
    <w:p w:rsidR="00AD0DB8" w:rsidRPr="00477E37" w:rsidRDefault="00AD0DB8" w:rsidP="006B0B3C">
      <w:pPr>
        <w:pStyle w:val="fejezetcim"/>
        <w:spacing w:before="0" w:after="0"/>
        <w:rPr>
          <w:b w:val="0"/>
          <w:sz w:val="20"/>
          <w:szCs w:val="20"/>
        </w:rPr>
      </w:pPr>
      <w:r w:rsidRPr="003168B5">
        <w:rPr>
          <w:b w:val="0"/>
          <w:bCs w:val="0"/>
          <w:sz w:val="20"/>
          <w:szCs w:val="20"/>
        </w:rPr>
        <w:t xml:space="preserve">26. § Ha egy - a 4. § 2. pontjának a)-c) alpontjai hatálya alá nem tartozó - személy (szervezet) </w:t>
      </w:r>
      <w:r w:rsidRPr="003168B5">
        <w:rPr>
          <w:b w:val="0"/>
          <w:sz w:val="20"/>
          <w:szCs w:val="20"/>
        </w:rPr>
        <w:t>a közbeszerzés értékének huszonöt százalékát meghaladó mértékben fog részt venni</w:t>
      </w:r>
      <w:r w:rsidRPr="003168B5">
        <w:rPr>
          <w:b w:val="0"/>
          <w:bCs w:val="0"/>
          <w:sz w:val="20"/>
          <w:szCs w:val="20"/>
        </w:rPr>
        <w:t xml:space="preserve"> a szerződés - részajánlat-tételi lehetőség biztosítása esetén egy részre vonatkozó szerződés - teljesítésében, </w:t>
      </w:r>
      <w:r w:rsidRPr="003168B5">
        <w:rPr>
          <w:b w:val="0"/>
          <w:sz w:val="20"/>
          <w:szCs w:val="20"/>
        </w:rPr>
        <w:t>akkor nem lehet alvállalkozónak minősíteni</w:t>
      </w:r>
      <w:r w:rsidRPr="003168B5">
        <w:rPr>
          <w:b w:val="0"/>
          <w:bCs w:val="0"/>
          <w:sz w:val="20"/>
          <w:szCs w:val="20"/>
        </w:rPr>
        <w:t xml:space="preserve">, hanem az ajánlatban és a szerződés teljesítése során </w:t>
      </w:r>
      <w:r w:rsidRPr="003168B5">
        <w:rPr>
          <w:b w:val="0"/>
          <w:sz w:val="20"/>
          <w:szCs w:val="20"/>
        </w:rPr>
        <w:t>közös ajánlattevőként</w:t>
      </w:r>
      <w:r w:rsidRPr="003168B5">
        <w:rPr>
          <w:b w:val="0"/>
          <w:bCs w:val="0"/>
          <w:sz w:val="20"/>
          <w:szCs w:val="20"/>
        </w:rPr>
        <w:t xml:space="preserve"> kell, hogy szerepeljen. Egy személynek (szervezetnek) a szerződés teljesítésében való részvétele arányát az határozza meg, hogy milyen arányban részesül a beszerzés tárgyának ÁFA nélkül számított ellenértékéből.</w:t>
      </w:r>
    </w:p>
  </w:footnote>
  <w:footnote w:id="129">
    <w:p w:rsidR="00AD0DB8" w:rsidRPr="009A483C" w:rsidRDefault="00AD0DB8" w:rsidP="006B0B3C">
      <w:pPr>
        <w:pStyle w:val="Lbjegyzetszveg"/>
      </w:pPr>
      <w:r w:rsidRPr="009A483C">
        <w:rPr>
          <w:rStyle w:val="Lbjegyzet-hivatkozs"/>
        </w:rPr>
        <w:footnoteRef/>
      </w:r>
      <w:r w:rsidRPr="009A483C">
        <w:t xml:space="preserve"> Nemleges válasz esetén, azaz amennyiben ajánlattevő nem kíván alvállalkozót igénybe venni, </w:t>
      </w:r>
      <w:r w:rsidRPr="009A483C">
        <w:rPr>
          <w:b/>
        </w:rPr>
        <w:t>kizárólag</w:t>
      </w:r>
      <w:r w:rsidRPr="009A483C">
        <w:t xml:space="preserve"> az 1.) pontot kérjük kitölteni és cégszerűen aláírni.</w:t>
      </w:r>
    </w:p>
  </w:footnote>
  <w:footnote w:id="130">
    <w:p w:rsidR="00AD0DB8" w:rsidRPr="009A483C" w:rsidRDefault="00AD0DB8" w:rsidP="006B0B3C">
      <w:pPr>
        <w:pStyle w:val="Lbjegyzetszveg"/>
      </w:pPr>
      <w:r w:rsidRPr="009A483C">
        <w:rPr>
          <w:rStyle w:val="Lbjegyzet-hivatkozs"/>
        </w:rPr>
        <w:footnoteRef/>
      </w:r>
      <w:r w:rsidRPr="009A483C">
        <w:t xml:space="preserve"> Alvállalkozó igénybe vétele esetén kizárólag a 2) pontot kérjük kitölteni és cégszerűen aláírni.  </w:t>
      </w:r>
    </w:p>
  </w:footnote>
  <w:footnote w:id="131">
    <w:p w:rsidR="00AD0DB8" w:rsidRPr="00DD3F9D" w:rsidRDefault="00AD0DB8" w:rsidP="006B0B3C">
      <w:pPr>
        <w:pStyle w:val="Lbjegyzetszveg"/>
      </w:pPr>
      <w:r w:rsidRPr="00A15EA3">
        <w:rPr>
          <w:rStyle w:val="Lbjegyzet-hivatkozs"/>
          <w:szCs w:val="24"/>
        </w:rPr>
        <w:footnoteRef/>
      </w:r>
      <w:r w:rsidRPr="00A15EA3">
        <w:rPr>
          <w:sz w:val="16"/>
        </w:rPr>
        <w:t xml:space="preserve"> </w:t>
      </w:r>
      <w:r w:rsidRPr="00DD3F9D">
        <w:t>Adott esetben kitöltendő!</w:t>
      </w:r>
    </w:p>
  </w:footnote>
  <w:footnote w:id="132">
    <w:p w:rsidR="00AD0DB8" w:rsidRPr="00A15EA3" w:rsidRDefault="00AD0DB8" w:rsidP="006B0B3C">
      <w:pPr>
        <w:pStyle w:val="Szneslista1jellszn1"/>
        <w:tabs>
          <w:tab w:val="num" w:pos="709"/>
        </w:tabs>
        <w:spacing w:after="20"/>
        <w:ind w:left="142" w:hanging="142"/>
        <w:jc w:val="both"/>
        <w:rPr>
          <w:sz w:val="20"/>
          <w:szCs w:val="20"/>
        </w:rPr>
      </w:pPr>
      <w:r w:rsidRPr="00A15EA3">
        <w:rPr>
          <w:rStyle w:val="Lbjegyzet-hivatkozs"/>
          <w:sz w:val="20"/>
          <w:szCs w:val="20"/>
        </w:rPr>
        <w:footnoteRef/>
      </w:r>
      <w:r>
        <w:rPr>
          <w:sz w:val="20"/>
          <w:szCs w:val="20"/>
        </w:rPr>
        <w:t xml:space="preserve"> A nyilatkozat megfelelő</w:t>
      </w:r>
      <w:r w:rsidRPr="00A15EA3">
        <w:rPr>
          <w:sz w:val="20"/>
          <w:szCs w:val="20"/>
        </w:rPr>
        <w:t xml:space="preserve"> a) </w:t>
      </w:r>
      <w:r w:rsidRPr="00A15EA3">
        <w:rPr>
          <w:b/>
          <w:sz w:val="20"/>
          <w:szCs w:val="20"/>
        </w:rPr>
        <w:t>vagy</w:t>
      </w:r>
      <w:r w:rsidRPr="00A15EA3">
        <w:rPr>
          <w:sz w:val="20"/>
          <w:szCs w:val="20"/>
        </w:rPr>
        <w:t xml:space="preserve"> b) pontja egyértelműen jelölelendő/ adott esetben kitöltendő.</w:t>
      </w:r>
    </w:p>
    <w:p w:rsidR="00AD0DB8" w:rsidRPr="00A15EA3" w:rsidRDefault="00AD0DB8" w:rsidP="006B0B3C">
      <w:pPr>
        <w:pStyle w:val="Szneslista1jellszn1"/>
        <w:tabs>
          <w:tab w:val="num" w:pos="851"/>
        </w:tabs>
        <w:spacing w:after="20"/>
        <w:ind w:left="284" w:hanging="284"/>
        <w:jc w:val="both"/>
        <w:rPr>
          <w:rFonts w:eastAsia="Times New Roman"/>
          <w:i/>
          <w:lang w:eastAsia="hu-HU"/>
        </w:rPr>
      </w:pPr>
      <w:r w:rsidRPr="00A15EA3">
        <w:rPr>
          <w:rFonts w:eastAsia="Times New Roman"/>
          <w:sz w:val="20"/>
          <w:szCs w:val="20"/>
          <w:lang w:eastAsia="hu-HU"/>
        </w:rPr>
        <w:tab/>
        <w:t xml:space="preserve">A gazdasági szereplő az üzleti titkot tartalmazó, elkülönített irathoz </w:t>
      </w:r>
      <w:r w:rsidRPr="00A15EA3">
        <w:rPr>
          <w:rFonts w:eastAsia="Times New Roman"/>
          <w:b/>
          <w:sz w:val="20"/>
          <w:szCs w:val="20"/>
          <w:lang w:eastAsia="hu-HU"/>
        </w:rPr>
        <w:t>indokolást köteles csatolni</w:t>
      </w:r>
      <w:r w:rsidRPr="00A15EA3">
        <w:rPr>
          <w:rFonts w:eastAsia="Times New Roman"/>
          <w:sz w:val="20"/>
          <w:szCs w:val="20"/>
          <w:lang w:eastAsia="hu-HU"/>
        </w:rPr>
        <w:t xml:space="preserve">, amelyben részletesen alátámasztja, hogy az adott információ vagy adat nyilvánosságra hozatala miért és milyen módon okozna számára aránytalan sérelmet. </w:t>
      </w:r>
      <w:r w:rsidRPr="00A15EA3">
        <w:rPr>
          <w:rFonts w:eastAsia="Times New Roman"/>
          <w:i/>
          <w:sz w:val="20"/>
          <w:szCs w:val="20"/>
          <w:lang w:eastAsia="hu-HU"/>
        </w:rPr>
        <w:t>A gazdasági szereplő által adott indokolás nem megfelelő, amennyiben az általánosság szintjén kerül megfogalmazásra.</w:t>
      </w:r>
    </w:p>
  </w:footnote>
  <w:footnote w:id="133">
    <w:p w:rsidR="00AD0DB8" w:rsidRDefault="00AD0DB8" w:rsidP="006B0B3C">
      <w:pPr>
        <w:pStyle w:val="Lbjegyzetszveg"/>
      </w:pPr>
      <w:r>
        <w:rPr>
          <w:rStyle w:val="Lbjegyzet-hivatkozs"/>
        </w:rPr>
        <w:footnoteRef/>
      </w:r>
      <w:r>
        <w:t xml:space="preserve"> </w:t>
      </w:r>
      <w:r w:rsidRPr="0005144F">
        <w:t>a releváns adatnál a cégkivonattal összhangban</w:t>
      </w:r>
      <w:r>
        <w:t xml:space="preserve"> kell megadni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DB8" w:rsidRDefault="00FE4CEF" w:rsidP="00087163">
    <w:pPr>
      <w:pStyle w:val="lfej"/>
      <w:framePr w:wrap="around" w:vAnchor="text" w:hAnchor="margin" w:xAlign="center" w:y="1"/>
      <w:rPr>
        <w:rStyle w:val="Oldalszm"/>
      </w:rPr>
    </w:pPr>
    <w:r>
      <w:rPr>
        <w:rStyle w:val="Oldalszm"/>
      </w:rPr>
      <w:fldChar w:fldCharType="begin"/>
    </w:r>
    <w:r w:rsidR="00AD0DB8">
      <w:rPr>
        <w:rStyle w:val="Oldalszm"/>
      </w:rPr>
      <w:instrText xml:space="preserve">PAGE  </w:instrText>
    </w:r>
    <w:r>
      <w:rPr>
        <w:rStyle w:val="Oldalszm"/>
      </w:rPr>
      <w:fldChar w:fldCharType="end"/>
    </w:r>
  </w:p>
  <w:p w:rsidR="00AD0DB8" w:rsidRDefault="00AD0DB8">
    <w:pPr>
      <w:pStyle w:val="lfej"/>
    </w:pPr>
  </w:p>
  <w:p w:rsidR="00AD0DB8" w:rsidRDefault="00AD0DB8"/>
  <w:p w:rsidR="00AD0DB8" w:rsidRDefault="00AD0DB8"/>
  <w:p w:rsidR="00AD0DB8" w:rsidRDefault="00AD0DB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DB8" w:rsidRPr="0088592C" w:rsidRDefault="00FE4CEF" w:rsidP="00125E8E">
    <w:pPr>
      <w:rPr>
        <w:rFonts w:ascii="Verdana" w:hAnsi="Verdana"/>
        <w:sz w:val="16"/>
        <w:szCs w:val="16"/>
      </w:rPr>
    </w:pPr>
    <w:r w:rsidRPr="00FE4CEF">
      <w:rPr>
        <w:rFonts w:ascii="Verdana" w:hAnsi="Verdana"/>
        <w:b/>
        <w:color w:val="0070C0"/>
        <w:sz w:val="16"/>
        <w:szCs w:val="16"/>
      </w:rPr>
      <w:pict>
        <v:group id="_x0000_s2061" style="position:absolute;margin-left:547.75pt;margin-top:169.15pt;width:38.45pt;height:18.7pt;z-index:25166028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" o:allowincell="f">
          <v:shapetype id="_x0000_t202" coordsize="21600,21600" o:spt="202" path="m,l,21600r21600,l21600,xe">
            <v:stroke joinstyle="miter"/>
            <v:path gradientshapeok="t" o:connecttype="rect"/>
          </v:shapetype>
          <v:shape id="Text Box 71" o:spid="_x0000_s2062"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AD0DB8" w:rsidRDefault="00FE4CEF">
                  <w:pPr>
                    <w:pStyle w:val="lfej"/>
                    <w:jc w:val="center"/>
                  </w:pPr>
                  <w:r w:rsidRPr="00FE4CEF">
                    <w:fldChar w:fldCharType="begin"/>
                  </w:r>
                  <w:r w:rsidR="00AD0DB8">
                    <w:instrText>PAGE    \* MERGEFORMAT</w:instrText>
                  </w:r>
                  <w:r w:rsidRPr="00FE4CEF">
                    <w:fldChar w:fldCharType="separate"/>
                  </w:r>
                  <w:r w:rsidR="00D26178" w:rsidRPr="00D26178">
                    <w:rPr>
                      <w:rStyle w:val="Oldalszm"/>
                      <w:b/>
                      <w:bCs/>
                      <w:noProof/>
                      <w:color w:val="7F5F00"/>
                      <w:sz w:val="16"/>
                      <w:szCs w:val="16"/>
                    </w:rPr>
                    <w:t>122</w:t>
                  </w:r>
                  <w:r>
                    <w:rPr>
                      <w:rStyle w:val="Oldalszm"/>
                      <w:b/>
                      <w:bCs/>
                      <w:noProof/>
                      <w:color w:val="7F5F00"/>
                      <w:sz w:val="16"/>
                      <w:szCs w:val="16"/>
                    </w:rPr>
                    <w:fldChar w:fldCharType="end"/>
                  </w:r>
                </w:p>
              </w:txbxContent>
            </v:textbox>
          </v:shape>
          <v:group id="Group 72" o:spid="_x0000_s2063"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2064"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r0A&#10;AADaAAAADwAAAGRycy9kb3ducmV2LnhtbERPTYvCMBC9C/6HMIIX0XRFVq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y/Or0AAADaAAAADwAAAAAAAAAAAAAAAACYAgAAZHJzL2Rvd25yZXYu&#10;eG1sUEsFBgAAAAAEAAQA9QAAAIIDAAAAAA==&#10;" filled="f" strokecolor="#84a2c6" strokeweight=".5pt"/>
            <v:oval id="Oval 74" o:spid="_x0000_s2065"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group>
          <w10:wrap anchorx="margin" anchory="page"/>
        </v:group>
      </w:pict>
    </w:r>
    <w:r w:rsidR="00AD0DB8" w:rsidRPr="0088592C">
      <w:rPr>
        <w:rFonts w:ascii="Verdana" w:hAnsi="Verdana"/>
        <w:sz w:val="16"/>
        <w:szCs w:val="16"/>
        <w:highlight w:val="yellow"/>
      </w:rPr>
      <w:t xml:space="preserve"> </w:t>
    </w:r>
    <w:r w:rsidR="00AD0DB8">
      <w:rPr>
        <w:noProof/>
      </w:rPr>
      <w:drawing>
        <wp:anchor distT="0" distB="0" distL="114300" distR="114300" simplePos="0" relativeHeight="251662336" behindDoc="0" locked="0" layoutInCell="1" allowOverlap="1">
          <wp:simplePos x="0" y="0"/>
          <wp:positionH relativeFrom="column">
            <wp:posOffset>8255</wp:posOffset>
          </wp:positionH>
          <wp:positionV relativeFrom="page">
            <wp:posOffset>0</wp:posOffset>
          </wp:positionV>
          <wp:extent cx="7544435" cy="1428750"/>
          <wp:effectExtent l="19050" t="0" r="0" b="0"/>
          <wp:wrapTopAndBottom/>
          <wp:docPr id="1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
                  <a:srcRect/>
                  <a:stretch>
                    <a:fillRect/>
                  </a:stretch>
                </pic:blipFill>
                <pic:spPr bwMode="auto">
                  <a:xfrm>
                    <a:off x="0" y="0"/>
                    <a:ext cx="7544435" cy="1428750"/>
                  </a:xfrm>
                  <a:prstGeom prst="rect">
                    <a:avLst/>
                  </a:prstGeom>
                  <a:noFill/>
                  <a:ln w="9525">
                    <a:noFill/>
                    <a:miter lim="800000"/>
                    <a:headEnd/>
                    <a:tailEnd/>
                  </a:ln>
                </pic:spPr>
              </pic:pic>
            </a:graphicData>
          </a:graphic>
        </wp:anchor>
      </w:drawing>
    </w:r>
  </w:p>
  <w:p w:rsidR="00AD0DB8" w:rsidRDefault="00AD0DB8">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DB8" w:rsidRDefault="00AD0DB8" w:rsidP="00F10766">
    <w:pPr>
      <w:pStyle w:val="lfej"/>
      <w:tabs>
        <w:tab w:val="clear" w:pos="9072"/>
        <w:tab w:val="right" w:pos="968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EFE28C4"/>
    <w:lvl w:ilvl="0">
      <w:start w:val="1"/>
      <w:numFmt w:val="bullet"/>
      <w:pStyle w:val="Felsorols3"/>
      <w:lvlText w:val=""/>
      <w:lvlJc w:val="left"/>
      <w:pPr>
        <w:tabs>
          <w:tab w:val="num" w:pos="926"/>
        </w:tabs>
        <w:ind w:left="926" w:hanging="360"/>
      </w:pPr>
      <w:rPr>
        <w:rFonts w:ascii="Symbol" w:hAnsi="Symbol" w:hint="default"/>
      </w:rPr>
    </w:lvl>
  </w:abstractNum>
  <w:abstractNum w:abstractNumId="1">
    <w:nsid w:val="07D64387"/>
    <w:multiLevelType w:val="hybridMultilevel"/>
    <w:tmpl w:val="F8626686"/>
    <w:lvl w:ilvl="0" w:tplc="00EE0750">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
    <w:nsid w:val="09D154FA"/>
    <w:multiLevelType w:val="hybridMultilevel"/>
    <w:tmpl w:val="3FC6ED86"/>
    <w:lvl w:ilvl="0" w:tplc="D130CB2E">
      <w:start w:val="1"/>
      <w:numFmt w:val="bullet"/>
      <w:pStyle w:val="Felsorol1"/>
      <w:lvlText w:val=""/>
      <w:lvlJc w:val="left"/>
      <w:pPr>
        <w:tabs>
          <w:tab w:val="num" w:pos="851"/>
        </w:tabs>
        <w:ind w:left="851" w:hanging="426"/>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12FB5EF5"/>
    <w:multiLevelType w:val="hybridMultilevel"/>
    <w:tmpl w:val="1BAAB1E2"/>
    <w:lvl w:ilvl="0" w:tplc="913890CA">
      <w:start w:val="16"/>
      <w:numFmt w:val="decimal"/>
      <w:lvlText w:val="%1."/>
      <w:lvlJc w:val="left"/>
      <w:pPr>
        <w:ind w:left="3479" w:hanging="360"/>
      </w:pPr>
      <w:rPr>
        <w:rFonts w:hint="default"/>
      </w:rPr>
    </w:lvl>
    <w:lvl w:ilvl="1" w:tplc="040E0019" w:tentative="1">
      <w:start w:val="1"/>
      <w:numFmt w:val="lowerLetter"/>
      <w:lvlText w:val="%2."/>
      <w:lvlJc w:val="left"/>
      <w:pPr>
        <w:ind w:left="4199" w:hanging="360"/>
      </w:pPr>
    </w:lvl>
    <w:lvl w:ilvl="2" w:tplc="040E001B" w:tentative="1">
      <w:start w:val="1"/>
      <w:numFmt w:val="lowerRoman"/>
      <w:lvlText w:val="%3."/>
      <w:lvlJc w:val="right"/>
      <w:pPr>
        <w:ind w:left="4919" w:hanging="180"/>
      </w:pPr>
    </w:lvl>
    <w:lvl w:ilvl="3" w:tplc="040E000F">
      <w:start w:val="1"/>
      <w:numFmt w:val="decimal"/>
      <w:lvlText w:val="%4."/>
      <w:lvlJc w:val="left"/>
      <w:pPr>
        <w:ind w:left="5639" w:hanging="360"/>
      </w:pPr>
    </w:lvl>
    <w:lvl w:ilvl="4" w:tplc="040E0019" w:tentative="1">
      <w:start w:val="1"/>
      <w:numFmt w:val="lowerLetter"/>
      <w:lvlText w:val="%5."/>
      <w:lvlJc w:val="left"/>
      <w:pPr>
        <w:ind w:left="6359" w:hanging="360"/>
      </w:pPr>
    </w:lvl>
    <w:lvl w:ilvl="5" w:tplc="040E001B" w:tentative="1">
      <w:start w:val="1"/>
      <w:numFmt w:val="lowerRoman"/>
      <w:lvlText w:val="%6."/>
      <w:lvlJc w:val="right"/>
      <w:pPr>
        <w:ind w:left="7079" w:hanging="180"/>
      </w:pPr>
    </w:lvl>
    <w:lvl w:ilvl="6" w:tplc="040E000F" w:tentative="1">
      <w:start w:val="1"/>
      <w:numFmt w:val="decimal"/>
      <w:lvlText w:val="%7."/>
      <w:lvlJc w:val="left"/>
      <w:pPr>
        <w:ind w:left="7799" w:hanging="360"/>
      </w:pPr>
    </w:lvl>
    <w:lvl w:ilvl="7" w:tplc="040E0019" w:tentative="1">
      <w:start w:val="1"/>
      <w:numFmt w:val="lowerLetter"/>
      <w:lvlText w:val="%8."/>
      <w:lvlJc w:val="left"/>
      <w:pPr>
        <w:ind w:left="8519" w:hanging="360"/>
      </w:pPr>
    </w:lvl>
    <w:lvl w:ilvl="8" w:tplc="040E001B" w:tentative="1">
      <w:start w:val="1"/>
      <w:numFmt w:val="lowerRoman"/>
      <w:lvlText w:val="%9."/>
      <w:lvlJc w:val="right"/>
      <w:pPr>
        <w:ind w:left="9239" w:hanging="180"/>
      </w:pPr>
    </w:lvl>
  </w:abstractNum>
  <w:abstractNum w:abstractNumId="4">
    <w:nsid w:val="1579054D"/>
    <w:multiLevelType w:val="hybridMultilevel"/>
    <w:tmpl w:val="92F4162C"/>
    <w:lvl w:ilvl="0" w:tplc="9104DC8C">
      <w:start w:val="1"/>
      <w:numFmt w:val="lowerLetter"/>
      <w:lvlText w:val="%1)"/>
      <w:lvlJc w:val="left"/>
      <w:pPr>
        <w:ind w:left="1440" w:hanging="360"/>
      </w:pPr>
      <w:rPr>
        <w:b/>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
    <w:nsid w:val="1F3D1003"/>
    <w:multiLevelType w:val="hybridMultilevel"/>
    <w:tmpl w:val="AF888AE8"/>
    <w:lvl w:ilvl="0" w:tplc="040E0017">
      <w:start w:val="1"/>
      <w:numFmt w:val="lowerLetter"/>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6">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45B7BA0"/>
    <w:multiLevelType w:val="hybridMultilevel"/>
    <w:tmpl w:val="0C2C6518"/>
    <w:lvl w:ilvl="0" w:tplc="040E000F">
      <w:start w:val="1"/>
      <w:numFmt w:val="decimal"/>
      <w:lvlText w:val="%1."/>
      <w:lvlJc w:val="left"/>
      <w:pPr>
        <w:ind w:left="5038" w:hanging="360"/>
      </w:pPr>
    </w:lvl>
    <w:lvl w:ilvl="1" w:tplc="040E0019" w:tentative="1">
      <w:start w:val="1"/>
      <w:numFmt w:val="lowerLetter"/>
      <w:lvlText w:val="%2."/>
      <w:lvlJc w:val="left"/>
      <w:pPr>
        <w:ind w:left="3598" w:hanging="360"/>
      </w:pPr>
    </w:lvl>
    <w:lvl w:ilvl="2" w:tplc="040E001B" w:tentative="1">
      <w:start w:val="1"/>
      <w:numFmt w:val="lowerRoman"/>
      <w:lvlText w:val="%3."/>
      <w:lvlJc w:val="right"/>
      <w:pPr>
        <w:ind w:left="4318" w:hanging="180"/>
      </w:pPr>
    </w:lvl>
    <w:lvl w:ilvl="3" w:tplc="040E000F">
      <w:start w:val="1"/>
      <w:numFmt w:val="decimal"/>
      <w:lvlText w:val="%4."/>
      <w:lvlJc w:val="left"/>
      <w:pPr>
        <w:ind w:left="5038" w:hanging="360"/>
      </w:pPr>
    </w:lvl>
    <w:lvl w:ilvl="4" w:tplc="040E0019" w:tentative="1">
      <w:start w:val="1"/>
      <w:numFmt w:val="lowerLetter"/>
      <w:lvlText w:val="%5."/>
      <w:lvlJc w:val="left"/>
      <w:pPr>
        <w:ind w:left="5758" w:hanging="360"/>
      </w:pPr>
    </w:lvl>
    <w:lvl w:ilvl="5" w:tplc="040E001B" w:tentative="1">
      <w:start w:val="1"/>
      <w:numFmt w:val="lowerRoman"/>
      <w:lvlText w:val="%6."/>
      <w:lvlJc w:val="right"/>
      <w:pPr>
        <w:ind w:left="6478" w:hanging="180"/>
      </w:pPr>
    </w:lvl>
    <w:lvl w:ilvl="6" w:tplc="040E000F" w:tentative="1">
      <w:start w:val="1"/>
      <w:numFmt w:val="decimal"/>
      <w:lvlText w:val="%7."/>
      <w:lvlJc w:val="left"/>
      <w:pPr>
        <w:ind w:left="7198" w:hanging="360"/>
      </w:pPr>
    </w:lvl>
    <w:lvl w:ilvl="7" w:tplc="040E0019" w:tentative="1">
      <w:start w:val="1"/>
      <w:numFmt w:val="lowerLetter"/>
      <w:lvlText w:val="%8."/>
      <w:lvlJc w:val="left"/>
      <w:pPr>
        <w:ind w:left="7918" w:hanging="360"/>
      </w:pPr>
    </w:lvl>
    <w:lvl w:ilvl="8" w:tplc="040E001B" w:tentative="1">
      <w:start w:val="1"/>
      <w:numFmt w:val="lowerRoman"/>
      <w:lvlText w:val="%9."/>
      <w:lvlJc w:val="right"/>
      <w:pPr>
        <w:ind w:left="8638" w:hanging="180"/>
      </w:pPr>
    </w:lvl>
  </w:abstractNum>
  <w:abstractNum w:abstractNumId="8">
    <w:nsid w:val="2C684E08"/>
    <w:multiLevelType w:val="hybridMultilevel"/>
    <w:tmpl w:val="EAA69D58"/>
    <w:lvl w:ilvl="0" w:tplc="1FF8EFA6">
      <w:start w:val="1"/>
      <w:numFmt w:val="lowerLetter"/>
      <w:lvlText w:val="%1)"/>
      <w:lvlJc w:val="left"/>
      <w:pPr>
        <w:tabs>
          <w:tab w:val="num" w:pos="757"/>
        </w:tabs>
        <w:ind w:left="757" w:hanging="360"/>
      </w:pPr>
      <w:rPr>
        <w:rFonts w:hint="default"/>
      </w:rPr>
    </w:lvl>
    <w:lvl w:ilvl="1" w:tplc="040E0003" w:tentative="1">
      <w:start w:val="1"/>
      <w:numFmt w:val="lowerLetter"/>
      <w:lvlText w:val="%2."/>
      <w:lvlJc w:val="left"/>
      <w:pPr>
        <w:ind w:left="1477" w:hanging="360"/>
      </w:pPr>
    </w:lvl>
    <w:lvl w:ilvl="2" w:tplc="040E0005" w:tentative="1">
      <w:start w:val="1"/>
      <w:numFmt w:val="lowerRoman"/>
      <w:lvlText w:val="%3."/>
      <w:lvlJc w:val="right"/>
      <w:pPr>
        <w:ind w:left="2197" w:hanging="180"/>
      </w:pPr>
    </w:lvl>
    <w:lvl w:ilvl="3" w:tplc="040E0001" w:tentative="1">
      <w:start w:val="1"/>
      <w:numFmt w:val="decimal"/>
      <w:lvlText w:val="%4."/>
      <w:lvlJc w:val="left"/>
      <w:pPr>
        <w:ind w:left="2917" w:hanging="360"/>
      </w:pPr>
    </w:lvl>
    <w:lvl w:ilvl="4" w:tplc="040E0003" w:tentative="1">
      <w:start w:val="1"/>
      <w:numFmt w:val="lowerLetter"/>
      <w:lvlText w:val="%5."/>
      <w:lvlJc w:val="left"/>
      <w:pPr>
        <w:ind w:left="3637" w:hanging="360"/>
      </w:pPr>
    </w:lvl>
    <w:lvl w:ilvl="5" w:tplc="040E0005" w:tentative="1">
      <w:start w:val="1"/>
      <w:numFmt w:val="lowerRoman"/>
      <w:lvlText w:val="%6."/>
      <w:lvlJc w:val="right"/>
      <w:pPr>
        <w:ind w:left="4357" w:hanging="180"/>
      </w:pPr>
    </w:lvl>
    <w:lvl w:ilvl="6" w:tplc="040E0001" w:tentative="1">
      <w:start w:val="1"/>
      <w:numFmt w:val="decimal"/>
      <w:lvlText w:val="%7."/>
      <w:lvlJc w:val="left"/>
      <w:pPr>
        <w:ind w:left="5077" w:hanging="360"/>
      </w:pPr>
    </w:lvl>
    <w:lvl w:ilvl="7" w:tplc="040E0003" w:tentative="1">
      <w:start w:val="1"/>
      <w:numFmt w:val="lowerLetter"/>
      <w:lvlText w:val="%8."/>
      <w:lvlJc w:val="left"/>
      <w:pPr>
        <w:ind w:left="5797" w:hanging="360"/>
      </w:pPr>
    </w:lvl>
    <w:lvl w:ilvl="8" w:tplc="040E0005" w:tentative="1">
      <w:start w:val="1"/>
      <w:numFmt w:val="lowerRoman"/>
      <w:lvlText w:val="%9."/>
      <w:lvlJc w:val="right"/>
      <w:pPr>
        <w:ind w:left="6517" w:hanging="180"/>
      </w:pPr>
    </w:lvl>
  </w:abstractNum>
  <w:abstractNum w:abstractNumId="9">
    <w:nsid w:val="314C7C92"/>
    <w:multiLevelType w:val="hybridMultilevel"/>
    <w:tmpl w:val="72AA5054"/>
    <w:lvl w:ilvl="0" w:tplc="040E0017">
      <w:start w:val="7"/>
      <w:numFmt w:val="bullet"/>
      <w:lvlText w:val="-"/>
      <w:lvlJc w:val="left"/>
      <w:pPr>
        <w:ind w:left="720" w:hanging="360"/>
      </w:pPr>
      <w:rPr>
        <w:rFonts w:ascii="Frutiger Linotype" w:eastAsia="Times New Roman" w:hAnsi="Frutiger Linotype" w:hint="default"/>
      </w:rPr>
    </w:lvl>
    <w:lvl w:ilvl="1" w:tplc="040E0017">
      <w:start w:val="7"/>
      <w:numFmt w:val="bullet"/>
      <w:lvlText w:val="-"/>
      <w:lvlJc w:val="left"/>
      <w:pPr>
        <w:ind w:left="1440" w:hanging="360"/>
      </w:pPr>
      <w:rPr>
        <w:rFonts w:ascii="Frutiger Linotype" w:eastAsia="Times New Roman" w:hAnsi="Frutiger Linotype"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36AC2787"/>
    <w:multiLevelType w:val="multilevel"/>
    <w:tmpl w:val="79C8586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Cmsor3"/>
      <w:lvlText w:val="%1.%2.%3"/>
      <w:lvlJc w:val="left"/>
      <w:pPr>
        <w:tabs>
          <w:tab w:val="num" w:pos="720"/>
        </w:tabs>
        <w:ind w:left="720" w:hanging="720"/>
      </w:pPr>
      <w:rPr>
        <w:rFonts w:hint="default"/>
      </w:rPr>
    </w:lvl>
    <w:lvl w:ilvl="3">
      <w:start w:val="1"/>
      <w:numFmt w:val="decimal"/>
      <w:pStyle w:val="Cmsor4"/>
      <w:lvlText w:val="%1.%2.%3.%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11">
    <w:nsid w:val="40205541"/>
    <w:multiLevelType w:val="singleLevel"/>
    <w:tmpl w:val="9482C30C"/>
    <w:lvl w:ilvl="0">
      <w:start w:val="1"/>
      <w:numFmt w:val="decimal"/>
      <w:pStyle w:val="Normalbullet"/>
      <w:lvlText w:val="%1."/>
      <w:legacy w:legacy="1" w:legacySpace="0" w:legacyIndent="360"/>
      <w:lvlJc w:val="left"/>
      <w:pPr>
        <w:ind w:left="284" w:hanging="360"/>
      </w:pPr>
    </w:lvl>
  </w:abstractNum>
  <w:abstractNum w:abstractNumId="12">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13">
    <w:nsid w:val="44511DA6"/>
    <w:multiLevelType w:val="hybridMultilevel"/>
    <w:tmpl w:val="ECD4358E"/>
    <w:lvl w:ilvl="0" w:tplc="0E96EE42">
      <w:numFmt w:val="bullet"/>
      <w:lvlText w:val="-"/>
      <w:lvlJc w:val="left"/>
      <w:pPr>
        <w:ind w:left="1800" w:hanging="360"/>
      </w:pPr>
      <w:rPr>
        <w:rFonts w:ascii="Times New Roman" w:eastAsia="Calibri" w:hAnsi="Times New Roman" w:cs="Times New Roman" w:hint="default"/>
        <w:b w:val="0"/>
      </w:rPr>
    </w:lvl>
    <w:lvl w:ilvl="1" w:tplc="040E0003">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4">
    <w:nsid w:val="559745AC"/>
    <w:multiLevelType w:val="multilevel"/>
    <w:tmpl w:val="BA48D834"/>
    <w:lvl w:ilvl="0">
      <w:start w:val="1"/>
      <w:numFmt w:val="upperRoman"/>
      <w:pStyle w:val="OIT"/>
      <w:lvlText w:val="%1)"/>
      <w:lvlJc w:val="left"/>
      <w:pPr>
        <w:tabs>
          <w:tab w:val="num" w:pos="360"/>
        </w:tabs>
        <w:ind w:left="360" w:hanging="360"/>
      </w:pPr>
      <w:rPr>
        <w:rFonts w:hint="default"/>
      </w:rPr>
    </w:lvl>
    <w:lvl w:ilvl="1">
      <w:start w:val="1"/>
      <w:numFmt w:val="lowerLetter"/>
      <w:pStyle w:val="OIT3"/>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5B4821BC"/>
    <w:multiLevelType w:val="hybridMultilevel"/>
    <w:tmpl w:val="D9346218"/>
    <w:lvl w:ilvl="0" w:tplc="00A411D6">
      <w:start w:val="2"/>
      <w:numFmt w:val="bullet"/>
      <w:lvlText w:val="-"/>
      <w:lvlJc w:val="left"/>
      <w:pPr>
        <w:ind w:left="720" w:hanging="360"/>
      </w:pPr>
      <w:rPr>
        <w:rFonts w:ascii="Calibri" w:eastAsia="Times New Roman" w:hAnsi="Calibri" w:cs="Calibri"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5C240A14"/>
    <w:multiLevelType w:val="singleLevel"/>
    <w:tmpl w:val="D4462CDC"/>
    <w:lvl w:ilvl="0">
      <w:start w:val="1"/>
      <w:numFmt w:val="bullet"/>
      <w:pStyle w:val="Szvegtrzs2"/>
      <w:lvlText w:val=""/>
      <w:lvlJc w:val="left"/>
      <w:pPr>
        <w:tabs>
          <w:tab w:val="num" w:pos="360"/>
        </w:tabs>
        <w:ind w:left="360" w:hanging="360"/>
      </w:pPr>
      <w:rPr>
        <w:rFonts w:ascii="Symbol" w:hAnsi="Symbol" w:hint="default"/>
      </w:rPr>
    </w:lvl>
  </w:abstractNum>
  <w:abstractNum w:abstractNumId="17">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18">
    <w:nsid w:val="5CD1188F"/>
    <w:multiLevelType w:val="hybridMultilevel"/>
    <w:tmpl w:val="D60AF5E0"/>
    <w:lvl w:ilvl="0" w:tplc="E982D072">
      <w:start w:val="1"/>
      <w:numFmt w:val="bullet"/>
      <w:lvlText w:val=""/>
      <w:lvlJc w:val="left"/>
      <w:pPr>
        <w:tabs>
          <w:tab w:val="num" w:pos="928"/>
        </w:tabs>
        <w:ind w:left="928" w:hanging="360"/>
      </w:pPr>
      <w:rPr>
        <w:rFonts w:ascii="Symbol" w:hAnsi="Symbol" w:hint="default"/>
      </w:rPr>
    </w:lvl>
    <w:lvl w:ilvl="1" w:tplc="040E0019">
      <w:start w:val="1"/>
      <w:numFmt w:val="bullet"/>
      <w:lvlText w:val="o"/>
      <w:lvlJc w:val="left"/>
      <w:pPr>
        <w:tabs>
          <w:tab w:val="num" w:pos="1648"/>
        </w:tabs>
        <w:ind w:left="1648" w:hanging="360"/>
      </w:pPr>
      <w:rPr>
        <w:rFonts w:ascii="Courier New" w:hAnsi="Courier New" w:cs="Courier New" w:hint="default"/>
      </w:rPr>
    </w:lvl>
    <w:lvl w:ilvl="2" w:tplc="040E001B">
      <w:start w:val="1"/>
      <w:numFmt w:val="bullet"/>
      <w:lvlText w:val=""/>
      <w:lvlJc w:val="left"/>
      <w:pPr>
        <w:tabs>
          <w:tab w:val="num" w:pos="2368"/>
        </w:tabs>
        <w:ind w:left="2368" w:hanging="360"/>
      </w:pPr>
      <w:rPr>
        <w:rFonts w:ascii="Wingdings" w:hAnsi="Wingdings" w:cs="Wingdings" w:hint="default"/>
      </w:rPr>
    </w:lvl>
    <w:lvl w:ilvl="3" w:tplc="040E000F">
      <w:start w:val="1"/>
      <w:numFmt w:val="bullet"/>
      <w:lvlText w:val=""/>
      <w:lvlJc w:val="left"/>
      <w:pPr>
        <w:tabs>
          <w:tab w:val="num" w:pos="3088"/>
        </w:tabs>
        <w:ind w:left="3088" w:hanging="360"/>
      </w:pPr>
      <w:rPr>
        <w:rFonts w:ascii="Symbol" w:hAnsi="Symbol" w:cs="Symbol" w:hint="default"/>
      </w:rPr>
    </w:lvl>
    <w:lvl w:ilvl="4" w:tplc="040E0019">
      <w:start w:val="1"/>
      <w:numFmt w:val="bullet"/>
      <w:lvlText w:val="o"/>
      <w:lvlJc w:val="left"/>
      <w:pPr>
        <w:tabs>
          <w:tab w:val="num" w:pos="3808"/>
        </w:tabs>
        <w:ind w:left="3808" w:hanging="360"/>
      </w:pPr>
      <w:rPr>
        <w:rFonts w:ascii="Courier New" w:hAnsi="Courier New" w:cs="Courier New" w:hint="default"/>
      </w:rPr>
    </w:lvl>
    <w:lvl w:ilvl="5" w:tplc="040E001B">
      <w:start w:val="1"/>
      <w:numFmt w:val="bullet"/>
      <w:lvlText w:val=""/>
      <w:lvlJc w:val="left"/>
      <w:pPr>
        <w:tabs>
          <w:tab w:val="num" w:pos="4528"/>
        </w:tabs>
        <w:ind w:left="4528" w:hanging="360"/>
      </w:pPr>
      <w:rPr>
        <w:rFonts w:ascii="Wingdings" w:hAnsi="Wingdings" w:cs="Wingdings" w:hint="default"/>
      </w:rPr>
    </w:lvl>
    <w:lvl w:ilvl="6" w:tplc="040E000F">
      <w:start w:val="1"/>
      <w:numFmt w:val="bullet"/>
      <w:lvlText w:val=""/>
      <w:lvlJc w:val="left"/>
      <w:pPr>
        <w:tabs>
          <w:tab w:val="num" w:pos="5248"/>
        </w:tabs>
        <w:ind w:left="5248" w:hanging="360"/>
      </w:pPr>
      <w:rPr>
        <w:rFonts w:ascii="Symbol" w:hAnsi="Symbol" w:cs="Symbol" w:hint="default"/>
      </w:rPr>
    </w:lvl>
    <w:lvl w:ilvl="7" w:tplc="040E0019">
      <w:start w:val="1"/>
      <w:numFmt w:val="bullet"/>
      <w:lvlText w:val="o"/>
      <w:lvlJc w:val="left"/>
      <w:pPr>
        <w:tabs>
          <w:tab w:val="num" w:pos="5968"/>
        </w:tabs>
        <w:ind w:left="5968" w:hanging="360"/>
      </w:pPr>
      <w:rPr>
        <w:rFonts w:ascii="Courier New" w:hAnsi="Courier New" w:cs="Courier New" w:hint="default"/>
      </w:rPr>
    </w:lvl>
    <w:lvl w:ilvl="8" w:tplc="040E001B">
      <w:start w:val="1"/>
      <w:numFmt w:val="bullet"/>
      <w:lvlText w:val=""/>
      <w:lvlJc w:val="left"/>
      <w:pPr>
        <w:tabs>
          <w:tab w:val="num" w:pos="6688"/>
        </w:tabs>
        <w:ind w:left="6688" w:hanging="360"/>
      </w:pPr>
      <w:rPr>
        <w:rFonts w:ascii="Wingdings" w:hAnsi="Wingdings" w:cs="Wingdings" w:hint="default"/>
      </w:rPr>
    </w:lvl>
  </w:abstractNum>
  <w:abstractNum w:abstractNumId="19">
    <w:nsid w:val="6ACD7D9E"/>
    <w:multiLevelType w:val="hybridMultilevel"/>
    <w:tmpl w:val="D7AECD6A"/>
    <w:lvl w:ilvl="0" w:tplc="E982D072">
      <w:start w:val="1"/>
      <w:numFmt w:val="bullet"/>
      <w:lvlText w:val=""/>
      <w:lvlJc w:val="left"/>
      <w:pPr>
        <w:ind w:left="1288" w:hanging="360"/>
      </w:pPr>
      <w:rPr>
        <w:rFonts w:ascii="Symbol" w:hAnsi="Symbol" w:hint="default"/>
      </w:rPr>
    </w:lvl>
    <w:lvl w:ilvl="1" w:tplc="040E0003" w:tentative="1">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20">
    <w:nsid w:val="76A733D8"/>
    <w:multiLevelType w:val="hybridMultilevel"/>
    <w:tmpl w:val="1D467D0E"/>
    <w:lvl w:ilvl="0" w:tplc="083A0DD8">
      <w:start w:val="2"/>
      <w:numFmt w:val="decimal"/>
      <w:lvlText w:val="%1."/>
      <w:lvlJc w:val="left"/>
      <w:pPr>
        <w:tabs>
          <w:tab w:val="num" w:pos="720"/>
        </w:tabs>
        <w:ind w:left="720" w:hanging="360"/>
      </w:pPr>
      <w:rPr>
        <w:rFonts w:ascii="Times New Roman" w:hAnsi="Times New Roman" w:cs="Times New Roman" w:hint="default"/>
        <w:b/>
        <w:sz w:val="24"/>
      </w:rPr>
    </w:lvl>
    <w:lvl w:ilvl="1" w:tplc="040E0003">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start w:val="1"/>
      <w:numFmt w:val="decimal"/>
      <w:lvlText w:val="%4."/>
      <w:lvlJc w:val="left"/>
      <w:pPr>
        <w:tabs>
          <w:tab w:val="num" w:pos="2880"/>
        </w:tabs>
        <w:ind w:left="2880" w:hanging="360"/>
      </w:pPr>
    </w:lvl>
    <w:lvl w:ilvl="4" w:tplc="040E0003">
      <w:start w:val="1"/>
      <w:numFmt w:val="lowerLetter"/>
      <w:lvlText w:val="%5."/>
      <w:lvlJc w:val="left"/>
      <w:pPr>
        <w:tabs>
          <w:tab w:val="num" w:pos="3600"/>
        </w:tabs>
        <w:ind w:left="3600" w:hanging="360"/>
      </w:pPr>
    </w:lvl>
    <w:lvl w:ilvl="5" w:tplc="040E0005">
      <w:start w:val="1"/>
      <w:numFmt w:val="lowerRoman"/>
      <w:lvlText w:val="%6."/>
      <w:lvlJc w:val="right"/>
      <w:pPr>
        <w:tabs>
          <w:tab w:val="num" w:pos="4320"/>
        </w:tabs>
        <w:ind w:left="4320" w:hanging="180"/>
      </w:pPr>
    </w:lvl>
    <w:lvl w:ilvl="6" w:tplc="040E0001">
      <w:start w:val="1"/>
      <w:numFmt w:val="decimal"/>
      <w:lvlText w:val="%7."/>
      <w:lvlJc w:val="left"/>
      <w:pPr>
        <w:tabs>
          <w:tab w:val="num" w:pos="5040"/>
        </w:tabs>
        <w:ind w:left="5040" w:hanging="360"/>
      </w:pPr>
    </w:lvl>
    <w:lvl w:ilvl="7" w:tplc="040E0003">
      <w:start w:val="1"/>
      <w:numFmt w:val="lowerLetter"/>
      <w:lvlText w:val="%8."/>
      <w:lvlJc w:val="left"/>
      <w:pPr>
        <w:tabs>
          <w:tab w:val="num" w:pos="5760"/>
        </w:tabs>
        <w:ind w:left="5760" w:hanging="360"/>
      </w:pPr>
    </w:lvl>
    <w:lvl w:ilvl="8" w:tplc="040E0005">
      <w:start w:val="1"/>
      <w:numFmt w:val="lowerRoman"/>
      <w:lvlText w:val="%9."/>
      <w:lvlJc w:val="right"/>
      <w:pPr>
        <w:tabs>
          <w:tab w:val="num" w:pos="6480"/>
        </w:tabs>
        <w:ind w:left="6480" w:hanging="180"/>
      </w:pPr>
    </w:lvl>
  </w:abstractNum>
  <w:abstractNum w:abstractNumId="21">
    <w:nsid w:val="796E545A"/>
    <w:multiLevelType w:val="singleLevel"/>
    <w:tmpl w:val="3666492E"/>
    <w:lvl w:ilvl="0">
      <w:start w:val="1"/>
      <w:numFmt w:val="bullet"/>
      <w:pStyle w:val="Fliesstext"/>
      <w:lvlText w:val=""/>
      <w:lvlJc w:val="left"/>
      <w:pPr>
        <w:tabs>
          <w:tab w:val="num" w:pos="360"/>
        </w:tabs>
        <w:ind w:left="360" w:hanging="360"/>
      </w:pPr>
      <w:rPr>
        <w:rFonts w:ascii="Symbol" w:hAnsi="Symbol" w:hint="default"/>
      </w:rPr>
    </w:lvl>
  </w:abstractNum>
  <w:abstractNum w:abstractNumId="22">
    <w:nsid w:val="79EE63E2"/>
    <w:multiLevelType w:val="hybridMultilevel"/>
    <w:tmpl w:val="B224C39E"/>
    <w:lvl w:ilvl="0" w:tplc="040E000F">
      <w:start w:val="1"/>
      <w:numFmt w:val="decimal"/>
      <w:lvlText w:val="%1."/>
      <w:lvlJc w:val="left"/>
      <w:pPr>
        <w:tabs>
          <w:tab w:val="num" w:pos="720"/>
        </w:tabs>
        <w:ind w:left="720" w:hanging="360"/>
      </w:pPr>
      <w:rPr>
        <w:rFonts w:hint="default"/>
        <w:b w:val="0"/>
      </w:rPr>
    </w:lvl>
    <w:lvl w:ilvl="1" w:tplc="16341EF6">
      <w:start w:val="1"/>
      <w:numFmt w:val="upperRoman"/>
      <w:lvlText w:val="%2."/>
      <w:lvlJc w:val="left"/>
      <w:pPr>
        <w:ind w:left="1800" w:hanging="720"/>
      </w:pPr>
      <w:rPr>
        <w:rFonts w:hint="default"/>
        <w:b/>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7B7D435C"/>
    <w:multiLevelType w:val="hybridMultilevel"/>
    <w:tmpl w:val="4B489C86"/>
    <w:lvl w:ilvl="0" w:tplc="5810DE2C">
      <w:start w:val="1"/>
      <w:numFmt w:val="decimal"/>
      <w:lvlText w:val="%1."/>
      <w:lvlJc w:val="left"/>
      <w:pPr>
        <w:tabs>
          <w:tab w:val="num" w:pos="780"/>
        </w:tabs>
        <w:ind w:left="780" w:hanging="420"/>
      </w:pPr>
      <w:rPr>
        <w:rFonts w:hint="default"/>
      </w:rPr>
    </w:lvl>
    <w:lvl w:ilvl="1" w:tplc="040E0003">
      <w:start w:val="1"/>
      <w:numFmt w:val="lowerLetter"/>
      <w:lvlText w:val="%2."/>
      <w:lvlJc w:val="left"/>
      <w:pPr>
        <w:tabs>
          <w:tab w:val="num" w:pos="1440"/>
        </w:tabs>
        <w:ind w:left="1440" w:hanging="360"/>
      </w:pPr>
    </w:lvl>
    <w:lvl w:ilvl="2" w:tplc="040E0005">
      <w:start w:val="1"/>
      <w:numFmt w:val="lowerRoman"/>
      <w:lvlText w:val="%3."/>
      <w:lvlJc w:val="right"/>
      <w:pPr>
        <w:tabs>
          <w:tab w:val="num" w:pos="2160"/>
        </w:tabs>
        <w:ind w:left="2160" w:hanging="180"/>
      </w:pPr>
    </w:lvl>
    <w:lvl w:ilvl="3" w:tplc="040E0001">
      <w:start w:val="1"/>
      <w:numFmt w:val="decimal"/>
      <w:lvlText w:val="%4."/>
      <w:lvlJc w:val="left"/>
      <w:pPr>
        <w:tabs>
          <w:tab w:val="num" w:pos="2880"/>
        </w:tabs>
        <w:ind w:left="2880" w:hanging="360"/>
      </w:pPr>
    </w:lvl>
    <w:lvl w:ilvl="4" w:tplc="040E0003">
      <w:start w:val="1"/>
      <w:numFmt w:val="lowerLetter"/>
      <w:lvlText w:val="%5."/>
      <w:lvlJc w:val="left"/>
      <w:pPr>
        <w:tabs>
          <w:tab w:val="num" w:pos="3600"/>
        </w:tabs>
        <w:ind w:left="3600" w:hanging="360"/>
      </w:pPr>
    </w:lvl>
    <w:lvl w:ilvl="5" w:tplc="040E0005">
      <w:start w:val="1"/>
      <w:numFmt w:val="lowerRoman"/>
      <w:lvlText w:val="%6."/>
      <w:lvlJc w:val="right"/>
      <w:pPr>
        <w:tabs>
          <w:tab w:val="num" w:pos="4320"/>
        </w:tabs>
        <w:ind w:left="4320" w:hanging="180"/>
      </w:pPr>
    </w:lvl>
    <w:lvl w:ilvl="6" w:tplc="040E0001">
      <w:start w:val="1"/>
      <w:numFmt w:val="decimal"/>
      <w:lvlText w:val="%7."/>
      <w:lvlJc w:val="left"/>
      <w:pPr>
        <w:tabs>
          <w:tab w:val="num" w:pos="5040"/>
        </w:tabs>
        <w:ind w:left="5040" w:hanging="360"/>
      </w:pPr>
    </w:lvl>
    <w:lvl w:ilvl="7" w:tplc="040E0003">
      <w:start w:val="1"/>
      <w:numFmt w:val="lowerLetter"/>
      <w:lvlText w:val="%8."/>
      <w:lvlJc w:val="left"/>
      <w:pPr>
        <w:tabs>
          <w:tab w:val="num" w:pos="5760"/>
        </w:tabs>
        <w:ind w:left="5760" w:hanging="360"/>
      </w:pPr>
    </w:lvl>
    <w:lvl w:ilvl="8" w:tplc="040E0005">
      <w:start w:val="1"/>
      <w:numFmt w:val="lowerRoman"/>
      <w:lvlText w:val="%9."/>
      <w:lvlJc w:val="right"/>
      <w:pPr>
        <w:tabs>
          <w:tab w:val="num" w:pos="6480"/>
        </w:tabs>
        <w:ind w:left="6480" w:hanging="180"/>
      </w:pPr>
    </w:lvl>
  </w:abstractNum>
  <w:abstractNum w:abstractNumId="24">
    <w:nsid w:val="7E3C0549"/>
    <w:multiLevelType w:val="hybridMultilevel"/>
    <w:tmpl w:val="E522E138"/>
    <w:lvl w:ilvl="0" w:tplc="040E000F">
      <w:start w:val="1"/>
      <w:numFmt w:val="decimal"/>
      <w:lvlText w:val="%1."/>
      <w:lvlJc w:val="left"/>
      <w:pPr>
        <w:ind w:left="720" w:hanging="360"/>
      </w:pPr>
    </w:lvl>
    <w:lvl w:ilvl="1" w:tplc="5FBAF516">
      <w:start w:val="1"/>
      <w:numFmt w:val="lowerLetter"/>
      <w:lvlText w:val="%2)"/>
      <w:lvlJc w:val="left"/>
      <w:pPr>
        <w:ind w:left="1440" w:hanging="360"/>
      </w:pPr>
      <w:rPr>
        <w:rFonts w:hint="default"/>
      </w:rPr>
    </w:lvl>
    <w:lvl w:ilvl="2" w:tplc="040E001B">
      <w:start w:val="1"/>
      <w:numFmt w:val="lowerRoman"/>
      <w:lvlText w:val="%3."/>
      <w:lvlJc w:val="right"/>
      <w:pPr>
        <w:ind w:left="2160" w:hanging="180"/>
      </w:pPr>
    </w:lvl>
    <w:lvl w:ilvl="3" w:tplc="040E000F">
      <w:start w:val="1"/>
      <w:numFmt w:val="decimal"/>
      <w:lvlText w:val="%4."/>
      <w:lvlJc w:val="left"/>
      <w:pPr>
        <w:ind w:left="7449" w:hanging="360"/>
      </w:pPr>
    </w:lvl>
    <w:lvl w:ilvl="4" w:tplc="040E0019">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7EAD7D67"/>
    <w:multiLevelType w:val="hybridMultilevel"/>
    <w:tmpl w:val="40E84F74"/>
    <w:lvl w:ilvl="0" w:tplc="7348FF14">
      <w:numFmt w:val="bullet"/>
      <w:lvlText w:val="-"/>
      <w:lvlJc w:val="left"/>
      <w:pPr>
        <w:ind w:left="720" w:hanging="360"/>
      </w:pPr>
      <w:rPr>
        <w:rFonts w:ascii="Times New Roman" w:eastAsia="Calibri" w:hAnsi="Times New Roman"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3"/>
  </w:num>
  <w:num w:numId="4">
    <w:abstractNumId w:val="2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7"/>
  </w:num>
  <w:num w:numId="8">
    <w:abstractNumId w:val="13"/>
  </w:num>
  <w:num w:numId="9">
    <w:abstractNumId w:val="5"/>
  </w:num>
  <w:num w:numId="10">
    <w:abstractNumId w:val="17"/>
  </w:num>
  <w:num w:numId="11">
    <w:abstractNumId w:val="1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2"/>
    <w:lvlOverride w:ilvl="0">
      <w:startOverride w:val="1"/>
    </w:lvlOverride>
  </w:num>
  <w:num w:numId="15">
    <w:abstractNumId w:val="6"/>
  </w:num>
  <w:num w:numId="16">
    <w:abstractNumId w:val="25"/>
  </w:num>
  <w:num w:numId="17">
    <w:abstractNumId w:val="15"/>
  </w:num>
  <w:num w:numId="18">
    <w:abstractNumId w:val="4"/>
  </w:num>
  <w:num w:numId="19">
    <w:abstractNumId w:val="9"/>
  </w:num>
  <w:num w:numId="20">
    <w:abstractNumId w:val="21"/>
  </w:num>
  <w:num w:numId="21">
    <w:abstractNumId w:val="16"/>
  </w:num>
  <w:num w:numId="22">
    <w:abstractNumId w:val="2"/>
  </w:num>
  <w:num w:numId="23">
    <w:abstractNumId w:val="11"/>
  </w:num>
  <w:num w:numId="24">
    <w:abstractNumId w:val="14"/>
  </w:num>
  <w:num w:numId="25">
    <w:abstractNumId w:val="18"/>
  </w:num>
  <w:num w:numId="26">
    <w:abstractNumId w:val="19"/>
  </w:num>
  <w:num w:numId="27">
    <w:abstractNumId w:val="0"/>
  </w:num>
  <w:num w:numId="28">
    <w:abstractNumId w:val="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stylePaneFormatFilter w:val="3F01"/>
  <w:defaultTabStop w:val="708"/>
  <w:hyphenationZone w:val="425"/>
  <w:drawingGridHorizontalSpacing w:val="110"/>
  <w:displayHorizontalDrawingGridEvery w:val="2"/>
  <w:displayVertic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F10766"/>
    <w:rsid w:val="000038D7"/>
    <w:rsid w:val="00003E6C"/>
    <w:rsid w:val="0000465E"/>
    <w:rsid w:val="0000493F"/>
    <w:rsid w:val="00006341"/>
    <w:rsid w:val="00013C24"/>
    <w:rsid w:val="00013E2A"/>
    <w:rsid w:val="00017564"/>
    <w:rsid w:val="000178CE"/>
    <w:rsid w:val="00017BEF"/>
    <w:rsid w:val="00020764"/>
    <w:rsid w:val="00020F4E"/>
    <w:rsid w:val="00022D8C"/>
    <w:rsid w:val="000232FD"/>
    <w:rsid w:val="00041956"/>
    <w:rsid w:val="00041B34"/>
    <w:rsid w:val="00047700"/>
    <w:rsid w:val="00051A29"/>
    <w:rsid w:val="00053BFF"/>
    <w:rsid w:val="00055A32"/>
    <w:rsid w:val="00062510"/>
    <w:rsid w:val="000708A9"/>
    <w:rsid w:val="00070BE1"/>
    <w:rsid w:val="00074327"/>
    <w:rsid w:val="00076E65"/>
    <w:rsid w:val="0007749F"/>
    <w:rsid w:val="00080603"/>
    <w:rsid w:val="00080C0B"/>
    <w:rsid w:val="00080F53"/>
    <w:rsid w:val="00081B55"/>
    <w:rsid w:val="00082BC6"/>
    <w:rsid w:val="000839A2"/>
    <w:rsid w:val="0008583B"/>
    <w:rsid w:val="00087163"/>
    <w:rsid w:val="00090B36"/>
    <w:rsid w:val="00093064"/>
    <w:rsid w:val="00093084"/>
    <w:rsid w:val="000936DE"/>
    <w:rsid w:val="00093955"/>
    <w:rsid w:val="000950CA"/>
    <w:rsid w:val="000953EF"/>
    <w:rsid w:val="00097004"/>
    <w:rsid w:val="000A3564"/>
    <w:rsid w:val="000A4071"/>
    <w:rsid w:val="000B2C56"/>
    <w:rsid w:val="000B4881"/>
    <w:rsid w:val="000B52C0"/>
    <w:rsid w:val="000B5A31"/>
    <w:rsid w:val="000C121C"/>
    <w:rsid w:val="000C1F04"/>
    <w:rsid w:val="000C3A0D"/>
    <w:rsid w:val="000C662F"/>
    <w:rsid w:val="000D627C"/>
    <w:rsid w:val="000D7721"/>
    <w:rsid w:val="000D7A61"/>
    <w:rsid w:val="000E2605"/>
    <w:rsid w:val="000E38A0"/>
    <w:rsid w:val="000E4838"/>
    <w:rsid w:val="000E64C0"/>
    <w:rsid w:val="000E6FC9"/>
    <w:rsid w:val="000F4DF0"/>
    <w:rsid w:val="00105CA5"/>
    <w:rsid w:val="001068F4"/>
    <w:rsid w:val="00106E4B"/>
    <w:rsid w:val="001078DC"/>
    <w:rsid w:val="001128F9"/>
    <w:rsid w:val="001144FA"/>
    <w:rsid w:val="00120470"/>
    <w:rsid w:val="00120F50"/>
    <w:rsid w:val="00121EFD"/>
    <w:rsid w:val="00123053"/>
    <w:rsid w:val="001246CE"/>
    <w:rsid w:val="00125E8E"/>
    <w:rsid w:val="0012630A"/>
    <w:rsid w:val="001270B6"/>
    <w:rsid w:val="00127FDB"/>
    <w:rsid w:val="00130317"/>
    <w:rsid w:val="00133110"/>
    <w:rsid w:val="00137898"/>
    <w:rsid w:val="001401F3"/>
    <w:rsid w:val="00144B50"/>
    <w:rsid w:val="00144F35"/>
    <w:rsid w:val="00147A4D"/>
    <w:rsid w:val="00152884"/>
    <w:rsid w:val="001537D4"/>
    <w:rsid w:val="00155665"/>
    <w:rsid w:val="00156969"/>
    <w:rsid w:val="001602A4"/>
    <w:rsid w:val="0016198E"/>
    <w:rsid w:val="00165C2A"/>
    <w:rsid w:val="001765B5"/>
    <w:rsid w:val="001765CA"/>
    <w:rsid w:val="00176BBA"/>
    <w:rsid w:val="00181E0A"/>
    <w:rsid w:val="00191DC6"/>
    <w:rsid w:val="00197CA9"/>
    <w:rsid w:val="001A31B5"/>
    <w:rsid w:val="001A71B2"/>
    <w:rsid w:val="001B02A8"/>
    <w:rsid w:val="001B05B4"/>
    <w:rsid w:val="001B3346"/>
    <w:rsid w:val="001C606F"/>
    <w:rsid w:val="001D3564"/>
    <w:rsid w:val="001D3ED8"/>
    <w:rsid w:val="001D558B"/>
    <w:rsid w:val="001D5A8F"/>
    <w:rsid w:val="001D7437"/>
    <w:rsid w:val="001D784C"/>
    <w:rsid w:val="001D799E"/>
    <w:rsid w:val="001E0037"/>
    <w:rsid w:val="001E1544"/>
    <w:rsid w:val="001E58BA"/>
    <w:rsid w:val="001F0AE8"/>
    <w:rsid w:val="001F31DA"/>
    <w:rsid w:val="001F4087"/>
    <w:rsid w:val="001F5946"/>
    <w:rsid w:val="001F5BFC"/>
    <w:rsid w:val="001F6672"/>
    <w:rsid w:val="001F6734"/>
    <w:rsid w:val="001F69BA"/>
    <w:rsid w:val="00201257"/>
    <w:rsid w:val="0020295D"/>
    <w:rsid w:val="00203F8C"/>
    <w:rsid w:val="0020618A"/>
    <w:rsid w:val="00210BFE"/>
    <w:rsid w:val="00212165"/>
    <w:rsid w:val="00212D72"/>
    <w:rsid w:val="0021320C"/>
    <w:rsid w:val="00213A57"/>
    <w:rsid w:val="002202FB"/>
    <w:rsid w:val="00220593"/>
    <w:rsid w:val="00220D9C"/>
    <w:rsid w:val="00222745"/>
    <w:rsid w:val="00224A8F"/>
    <w:rsid w:val="002267D7"/>
    <w:rsid w:val="002354AA"/>
    <w:rsid w:val="00235B70"/>
    <w:rsid w:val="00235C2E"/>
    <w:rsid w:val="00237860"/>
    <w:rsid w:val="0024226C"/>
    <w:rsid w:val="00242D5D"/>
    <w:rsid w:val="00243E56"/>
    <w:rsid w:val="00244229"/>
    <w:rsid w:val="00254528"/>
    <w:rsid w:val="002565B8"/>
    <w:rsid w:val="00260124"/>
    <w:rsid w:val="00260B2F"/>
    <w:rsid w:val="0026154F"/>
    <w:rsid w:val="00262799"/>
    <w:rsid w:val="00264D96"/>
    <w:rsid w:val="002667EA"/>
    <w:rsid w:val="00275421"/>
    <w:rsid w:val="00276036"/>
    <w:rsid w:val="002857FC"/>
    <w:rsid w:val="0028603D"/>
    <w:rsid w:val="002926AD"/>
    <w:rsid w:val="00297ABE"/>
    <w:rsid w:val="002A171D"/>
    <w:rsid w:val="002A1F10"/>
    <w:rsid w:val="002A456A"/>
    <w:rsid w:val="002A50E4"/>
    <w:rsid w:val="002A62D7"/>
    <w:rsid w:val="002B729F"/>
    <w:rsid w:val="002C5306"/>
    <w:rsid w:val="002D0323"/>
    <w:rsid w:val="002D1D8E"/>
    <w:rsid w:val="002D75A5"/>
    <w:rsid w:val="002F096C"/>
    <w:rsid w:val="002F17B3"/>
    <w:rsid w:val="002F4774"/>
    <w:rsid w:val="00300524"/>
    <w:rsid w:val="003054CF"/>
    <w:rsid w:val="00306CA6"/>
    <w:rsid w:val="00306CCE"/>
    <w:rsid w:val="003135D6"/>
    <w:rsid w:val="003158C2"/>
    <w:rsid w:val="00316C32"/>
    <w:rsid w:val="00317228"/>
    <w:rsid w:val="00320127"/>
    <w:rsid w:val="0032053F"/>
    <w:rsid w:val="00320FED"/>
    <w:rsid w:val="003217F9"/>
    <w:rsid w:val="003223F9"/>
    <w:rsid w:val="00326C5F"/>
    <w:rsid w:val="00327F07"/>
    <w:rsid w:val="00330606"/>
    <w:rsid w:val="00331C5C"/>
    <w:rsid w:val="003425F3"/>
    <w:rsid w:val="00343B74"/>
    <w:rsid w:val="00355102"/>
    <w:rsid w:val="003614D6"/>
    <w:rsid w:val="00363234"/>
    <w:rsid w:val="003639C6"/>
    <w:rsid w:val="003666A6"/>
    <w:rsid w:val="00370204"/>
    <w:rsid w:val="003706E9"/>
    <w:rsid w:val="00374BEE"/>
    <w:rsid w:val="00377287"/>
    <w:rsid w:val="00380103"/>
    <w:rsid w:val="003874FC"/>
    <w:rsid w:val="00387ACB"/>
    <w:rsid w:val="003937E0"/>
    <w:rsid w:val="003949F7"/>
    <w:rsid w:val="003951C4"/>
    <w:rsid w:val="003A14FD"/>
    <w:rsid w:val="003A7FE5"/>
    <w:rsid w:val="003B0364"/>
    <w:rsid w:val="003B4918"/>
    <w:rsid w:val="003B530A"/>
    <w:rsid w:val="003C2C21"/>
    <w:rsid w:val="003C4264"/>
    <w:rsid w:val="003D00DF"/>
    <w:rsid w:val="003D09E2"/>
    <w:rsid w:val="003D3C25"/>
    <w:rsid w:val="003D5D5F"/>
    <w:rsid w:val="003E0EDD"/>
    <w:rsid w:val="003E4D85"/>
    <w:rsid w:val="003E51C5"/>
    <w:rsid w:val="003F13BE"/>
    <w:rsid w:val="003F2C25"/>
    <w:rsid w:val="003F4F20"/>
    <w:rsid w:val="00400E07"/>
    <w:rsid w:val="00402031"/>
    <w:rsid w:val="00407170"/>
    <w:rsid w:val="00407FD6"/>
    <w:rsid w:val="00411C16"/>
    <w:rsid w:val="00412474"/>
    <w:rsid w:val="0041293E"/>
    <w:rsid w:val="00412EFE"/>
    <w:rsid w:val="004133B0"/>
    <w:rsid w:val="00414CE9"/>
    <w:rsid w:val="00422AA3"/>
    <w:rsid w:val="00422C64"/>
    <w:rsid w:val="004232E6"/>
    <w:rsid w:val="00431E13"/>
    <w:rsid w:val="004450D1"/>
    <w:rsid w:val="00445C53"/>
    <w:rsid w:val="004534E2"/>
    <w:rsid w:val="0045457B"/>
    <w:rsid w:val="00455EAF"/>
    <w:rsid w:val="00460682"/>
    <w:rsid w:val="004641BA"/>
    <w:rsid w:val="0046442D"/>
    <w:rsid w:val="004703FA"/>
    <w:rsid w:val="00470411"/>
    <w:rsid w:val="00472D83"/>
    <w:rsid w:val="00474132"/>
    <w:rsid w:val="004761BB"/>
    <w:rsid w:val="004810CE"/>
    <w:rsid w:val="00481E56"/>
    <w:rsid w:val="0048389E"/>
    <w:rsid w:val="004838CB"/>
    <w:rsid w:val="0048456E"/>
    <w:rsid w:val="0049404B"/>
    <w:rsid w:val="0049557D"/>
    <w:rsid w:val="004A1941"/>
    <w:rsid w:val="004A48DE"/>
    <w:rsid w:val="004A763D"/>
    <w:rsid w:val="004B1114"/>
    <w:rsid w:val="004B228D"/>
    <w:rsid w:val="004B55FE"/>
    <w:rsid w:val="004C7FDA"/>
    <w:rsid w:val="004D0ED2"/>
    <w:rsid w:val="004D18B1"/>
    <w:rsid w:val="004D4E84"/>
    <w:rsid w:val="004E23D2"/>
    <w:rsid w:val="004E724C"/>
    <w:rsid w:val="004E778A"/>
    <w:rsid w:val="004E7D4E"/>
    <w:rsid w:val="004F0C95"/>
    <w:rsid w:val="004F266F"/>
    <w:rsid w:val="004F2CF9"/>
    <w:rsid w:val="004F3A09"/>
    <w:rsid w:val="004F47C5"/>
    <w:rsid w:val="004F7222"/>
    <w:rsid w:val="004F7EB2"/>
    <w:rsid w:val="005043BC"/>
    <w:rsid w:val="005044E9"/>
    <w:rsid w:val="00504F89"/>
    <w:rsid w:val="00515A9C"/>
    <w:rsid w:val="00516446"/>
    <w:rsid w:val="00517FE1"/>
    <w:rsid w:val="005214F2"/>
    <w:rsid w:val="005224B7"/>
    <w:rsid w:val="0052339F"/>
    <w:rsid w:val="00527536"/>
    <w:rsid w:val="00533DA5"/>
    <w:rsid w:val="00535B28"/>
    <w:rsid w:val="005405C4"/>
    <w:rsid w:val="0054118E"/>
    <w:rsid w:val="0054171D"/>
    <w:rsid w:val="00544134"/>
    <w:rsid w:val="0054596D"/>
    <w:rsid w:val="005517EA"/>
    <w:rsid w:val="00551843"/>
    <w:rsid w:val="005545D4"/>
    <w:rsid w:val="00556A9C"/>
    <w:rsid w:val="00560599"/>
    <w:rsid w:val="00566B96"/>
    <w:rsid w:val="005704B2"/>
    <w:rsid w:val="00574E3C"/>
    <w:rsid w:val="00580E26"/>
    <w:rsid w:val="005814F4"/>
    <w:rsid w:val="00584497"/>
    <w:rsid w:val="005871E5"/>
    <w:rsid w:val="00591FBE"/>
    <w:rsid w:val="00592E19"/>
    <w:rsid w:val="00594ABF"/>
    <w:rsid w:val="00596B4D"/>
    <w:rsid w:val="005A7D80"/>
    <w:rsid w:val="005B06E1"/>
    <w:rsid w:val="005B4232"/>
    <w:rsid w:val="005B7CB9"/>
    <w:rsid w:val="005C3DE4"/>
    <w:rsid w:val="005C717D"/>
    <w:rsid w:val="005D45E8"/>
    <w:rsid w:val="005D79DC"/>
    <w:rsid w:val="005E407B"/>
    <w:rsid w:val="005E541E"/>
    <w:rsid w:val="005E67AE"/>
    <w:rsid w:val="005F11F6"/>
    <w:rsid w:val="005F43D0"/>
    <w:rsid w:val="006053C4"/>
    <w:rsid w:val="006147F0"/>
    <w:rsid w:val="006212D6"/>
    <w:rsid w:val="00622CE0"/>
    <w:rsid w:val="00624257"/>
    <w:rsid w:val="00642FE0"/>
    <w:rsid w:val="006440E7"/>
    <w:rsid w:val="00646EBA"/>
    <w:rsid w:val="0064748D"/>
    <w:rsid w:val="006505F2"/>
    <w:rsid w:val="00652212"/>
    <w:rsid w:val="0065298C"/>
    <w:rsid w:val="00652AE6"/>
    <w:rsid w:val="00653052"/>
    <w:rsid w:val="00655E99"/>
    <w:rsid w:val="00657A0F"/>
    <w:rsid w:val="00663268"/>
    <w:rsid w:val="006652B8"/>
    <w:rsid w:val="00665DEB"/>
    <w:rsid w:val="006673B4"/>
    <w:rsid w:val="00670521"/>
    <w:rsid w:val="006705A6"/>
    <w:rsid w:val="0067573F"/>
    <w:rsid w:val="00686B91"/>
    <w:rsid w:val="00690E0A"/>
    <w:rsid w:val="00691131"/>
    <w:rsid w:val="00693FD5"/>
    <w:rsid w:val="006967EB"/>
    <w:rsid w:val="006A183E"/>
    <w:rsid w:val="006A1DFC"/>
    <w:rsid w:val="006A7C64"/>
    <w:rsid w:val="006A7E3B"/>
    <w:rsid w:val="006B0B3C"/>
    <w:rsid w:val="006B350C"/>
    <w:rsid w:val="006B4AC7"/>
    <w:rsid w:val="006C29DD"/>
    <w:rsid w:val="006C3BE4"/>
    <w:rsid w:val="006C3F1C"/>
    <w:rsid w:val="006C4831"/>
    <w:rsid w:val="006C6808"/>
    <w:rsid w:val="006D4BB5"/>
    <w:rsid w:val="006D679A"/>
    <w:rsid w:val="006E13B1"/>
    <w:rsid w:val="006E2E2B"/>
    <w:rsid w:val="006F2AE8"/>
    <w:rsid w:val="006F52A5"/>
    <w:rsid w:val="006F6B1E"/>
    <w:rsid w:val="00702B79"/>
    <w:rsid w:val="00704CDB"/>
    <w:rsid w:val="00707B20"/>
    <w:rsid w:val="00707E9E"/>
    <w:rsid w:val="00712525"/>
    <w:rsid w:val="00712855"/>
    <w:rsid w:val="00714575"/>
    <w:rsid w:val="007160B1"/>
    <w:rsid w:val="0071709E"/>
    <w:rsid w:val="0072192D"/>
    <w:rsid w:val="007257C8"/>
    <w:rsid w:val="00733304"/>
    <w:rsid w:val="00741EC2"/>
    <w:rsid w:val="007472CE"/>
    <w:rsid w:val="007508B9"/>
    <w:rsid w:val="00752290"/>
    <w:rsid w:val="00753536"/>
    <w:rsid w:val="00754853"/>
    <w:rsid w:val="00755ED3"/>
    <w:rsid w:val="00757322"/>
    <w:rsid w:val="00764000"/>
    <w:rsid w:val="00767C26"/>
    <w:rsid w:val="00767D57"/>
    <w:rsid w:val="00770840"/>
    <w:rsid w:val="0077282C"/>
    <w:rsid w:val="00772E54"/>
    <w:rsid w:val="00780999"/>
    <w:rsid w:val="00781E3A"/>
    <w:rsid w:val="00783A4E"/>
    <w:rsid w:val="00784B12"/>
    <w:rsid w:val="0078655E"/>
    <w:rsid w:val="00787889"/>
    <w:rsid w:val="0079082E"/>
    <w:rsid w:val="007932D0"/>
    <w:rsid w:val="00797410"/>
    <w:rsid w:val="007A05C9"/>
    <w:rsid w:val="007A280D"/>
    <w:rsid w:val="007A7C21"/>
    <w:rsid w:val="007B02E1"/>
    <w:rsid w:val="007B2487"/>
    <w:rsid w:val="007B504A"/>
    <w:rsid w:val="007B653B"/>
    <w:rsid w:val="007C0808"/>
    <w:rsid w:val="007C0B08"/>
    <w:rsid w:val="007C4376"/>
    <w:rsid w:val="007C7C71"/>
    <w:rsid w:val="007D0481"/>
    <w:rsid w:val="007D27E8"/>
    <w:rsid w:val="007E065C"/>
    <w:rsid w:val="007E130B"/>
    <w:rsid w:val="007E1E2E"/>
    <w:rsid w:val="007E3123"/>
    <w:rsid w:val="007E3A22"/>
    <w:rsid w:val="007E4B08"/>
    <w:rsid w:val="007E6FB0"/>
    <w:rsid w:val="007E7DF8"/>
    <w:rsid w:val="007F3885"/>
    <w:rsid w:val="00807B3C"/>
    <w:rsid w:val="00812F20"/>
    <w:rsid w:val="00815154"/>
    <w:rsid w:val="00826127"/>
    <w:rsid w:val="008308F4"/>
    <w:rsid w:val="00831D21"/>
    <w:rsid w:val="008328E9"/>
    <w:rsid w:val="00832B09"/>
    <w:rsid w:val="00833DD3"/>
    <w:rsid w:val="0083409C"/>
    <w:rsid w:val="00836157"/>
    <w:rsid w:val="00836A75"/>
    <w:rsid w:val="0084300D"/>
    <w:rsid w:val="008435EA"/>
    <w:rsid w:val="008513B4"/>
    <w:rsid w:val="00855CBA"/>
    <w:rsid w:val="00861F77"/>
    <w:rsid w:val="008639D9"/>
    <w:rsid w:val="008659FD"/>
    <w:rsid w:val="00867101"/>
    <w:rsid w:val="008672A5"/>
    <w:rsid w:val="00871AE1"/>
    <w:rsid w:val="0087468A"/>
    <w:rsid w:val="0087482A"/>
    <w:rsid w:val="00874ACD"/>
    <w:rsid w:val="0088592C"/>
    <w:rsid w:val="00886F9D"/>
    <w:rsid w:val="00890287"/>
    <w:rsid w:val="0089040C"/>
    <w:rsid w:val="00892AA7"/>
    <w:rsid w:val="00894CA5"/>
    <w:rsid w:val="0089548B"/>
    <w:rsid w:val="008A2B22"/>
    <w:rsid w:val="008A50F7"/>
    <w:rsid w:val="008A7E96"/>
    <w:rsid w:val="008B6799"/>
    <w:rsid w:val="008C08D1"/>
    <w:rsid w:val="008D2238"/>
    <w:rsid w:val="008D287A"/>
    <w:rsid w:val="008D6AC3"/>
    <w:rsid w:val="008D6DE6"/>
    <w:rsid w:val="008E2975"/>
    <w:rsid w:val="008E556B"/>
    <w:rsid w:val="008F01E0"/>
    <w:rsid w:val="00901487"/>
    <w:rsid w:val="009017EA"/>
    <w:rsid w:val="009039D4"/>
    <w:rsid w:val="00905FB4"/>
    <w:rsid w:val="00910F25"/>
    <w:rsid w:val="009110EB"/>
    <w:rsid w:val="00912E07"/>
    <w:rsid w:val="0091358C"/>
    <w:rsid w:val="00914458"/>
    <w:rsid w:val="0092060D"/>
    <w:rsid w:val="0092561C"/>
    <w:rsid w:val="00931E1A"/>
    <w:rsid w:val="00933400"/>
    <w:rsid w:val="00933D64"/>
    <w:rsid w:val="0094794C"/>
    <w:rsid w:val="0095020A"/>
    <w:rsid w:val="00953D67"/>
    <w:rsid w:val="009550D8"/>
    <w:rsid w:val="00955DCA"/>
    <w:rsid w:val="00957A66"/>
    <w:rsid w:val="009609A9"/>
    <w:rsid w:val="00965A7F"/>
    <w:rsid w:val="00971192"/>
    <w:rsid w:val="009729B3"/>
    <w:rsid w:val="0097380C"/>
    <w:rsid w:val="00977F95"/>
    <w:rsid w:val="00981795"/>
    <w:rsid w:val="00983A17"/>
    <w:rsid w:val="00996B28"/>
    <w:rsid w:val="009A227A"/>
    <w:rsid w:val="009A3672"/>
    <w:rsid w:val="009A4AFA"/>
    <w:rsid w:val="009A6CFF"/>
    <w:rsid w:val="009B3231"/>
    <w:rsid w:val="009E17EB"/>
    <w:rsid w:val="009E2E7B"/>
    <w:rsid w:val="009E6FD1"/>
    <w:rsid w:val="009F2EC0"/>
    <w:rsid w:val="009F4EAB"/>
    <w:rsid w:val="009F7997"/>
    <w:rsid w:val="00A0592C"/>
    <w:rsid w:val="00A07784"/>
    <w:rsid w:val="00A07BFE"/>
    <w:rsid w:val="00A10E2B"/>
    <w:rsid w:val="00A115B4"/>
    <w:rsid w:val="00A16DA8"/>
    <w:rsid w:val="00A176D6"/>
    <w:rsid w:val="00A241E7"/>
    <w:rsid w:val="00A24DED"/>
    <w:rsid w:val="00A27372"/>
    <w:rsid w:val="00A314D2"/>
    <w:rsid w:val="00A36118"/>
    <w:rsid w:val="00A41CE7"/>
    <w:rsid w:val="00A465A3"/>
    <w:rsid w:val="00A50883"/>
    <w:rsid w:val="00A52976"/>
    <w:rsid w:val="00A547AC"/>
    <w:rsid w:val="00A56C8B"/>
    <w:rsid w:val="00A70157"/>
    <w:rsid w:val="00A710F6"/>
    <w:rsid w:val="00A74994"/>
    <w:rsid w:val="00A8018E"/>
    <w:rsid w:val="00A826A6"/>
    <w:rsid w:val="00A84397"/>
    <w:rsid w:val="00A847C4"/>
    <w:rsid w:val="00A904FE"/>
    <w:rsid w:val="00A9063D"/>
    <w:rsid w:val="00AA1A51"/>
    <w:rsid w:val="00AA3732"/>
    <w:rsid w:val="00AA40DE"/>
    <w:rsid w:val="00AA6FD5"/>
    <w:rsid w:val="00AB1F50"/>
    <w:rsid w:val="00AB25F6"/>
    <w:rsid w:val="00AB3626"/>
    <w:rsid w:val="00AB4357"/>
    <w:rsid w:val="00AC0F64"/>
    <w:rsid w:val="00AC4D8B"/>
    <w:rsid w:val="00AD0DB8"/>
    <w:rsid w:val="00AD5852"/>
    <w:rsid w:val="00AD7869"/>
    <w:rsid w:val="00AE4D3F"/>
    <w:rsid w:val="00AE50AB"/>
    <w:rsid w:val="00AE5D53"/>
    <w:rsid w:val="00AE76C8"/>
    <w:rsid w:val="00AF1B80"/>
    <w:rsid w:val="00AF27F3"/>
    <w:rsid w:val="00AF6615"/>
    <w:rsid w:val="00AF7047"/>
    <w:rsid w:val="00AF73C0"/>
    <w:rsid w:val="00AF7E81"/>
    <w:rsid w:val="00B0011A"/>
    <w:rsid w:val="00B01CBC"/>
    <w:rsid w:val="00B10EAD"/>
    <w:rsid w:val="00B11BB0"/>
    <w:rsid w:val="00B12178"/>
    <w:rsid w:val="00B17B3F"/>
    <w:rsid w:val="00B301BE"/>
    <w:rsid w:val="00B3107C"/>
    <w:rsid w:val="00B41750"/>
    <w:rsid w:val="00B429AC"/>
    <w:rsid w:val="00B43900"/>
    <w:rsid w:val="00B44856"/>
    <w:rsid w:val="00B46843"/>
    <w:rsid w:val="00B4754C"/>
    <w:rsid w:val="00B516B1"/>
    <w:rsid w:val="00B51EAC"/>
    <w:rsid w:val="00B52D17"/>
    <w:rsid w:val="00B53CE1"/>
    <w:rsid w:val="00B606BC"/>
    <w:rsid w:val="00B6112B"/>
    <w:rsid w:val="00B62945"/>
    <w:rsid w:val="00B650F6"/>
    <w:rsid w:val="00B712F5"/>
    <w:rsid w:val="00B7431A"/>
    <w:rsid w:val="00B75920"/>
    <w:rsid w:val="00B75EC2"/>
    <w:rsid w:val="00B77A32"/>
    <w:rsid w:val="00B8167B"/>
    <w:rsid w:val="00B8428E"/>
    <w:rsid w:val="00B92101"/>
    <w:rsid w:val="00B94A78"/>
    <w:rsid w:val="00B96D4E"/>
    <w:rsid w:val="00B9775D"/>
    <w:rsid w:val="00BA1125"/>
    <w:rsid w:val="00BA21CC"/>
    <w:rsid w:val="00BB43E4"/>
    <w:rsid w:val="00BB622A"/>
    <w:rsid w:val="00BC34EB"/>
    <w:rsid w:val="00BC350B"/>
    <w:rsid w:val="00BC3646"/>
    <w:rsid w:val="00BC3D93"/>
    <w:rsid w:val="00BC6132"/>
    <w:rsid w:val="00BC6B69"/>
    <w:rsid w:val="00BC7C72"/>
    <w:rsid w:val="00BD02D4"/>
    <w:rsid w:val="00BD1A38"/>
    <w:rsid w:val="00BD1EC9"/>
    <w:rsid w:val="00BD2131"/>
    <w:rsid w:val="00BD5350"/>
    <w:rsid w:val="00BD5A08"/>
    <w:rsid w:val="00BD61E5"/>
    <w:rsid w:val="00BE1691"/>
    <w:rsid w:val="00BE1F63"/>
    <w:rsid w:val="00BE218D"/>
    <w:rsid w:val="00BE22DC"/>
    <w:rsid w:val="00BE5DA4"/>
    <w:rsid w:val="00BF28FA"/>
    <w:rsid w:val="00BF3992"/>
    <w:rsid w:val="00C02744"/>
    <w:rsid w:val="00C03A7D"/>
    <w:rsid w:val="00C116AA"/>
    <w:rsid w:val="00C11A2A"/>
    <w:rsid w:val="00C12B69"/>
    <w:rsid w:val="00C14C4F"/>
    <w:rsid w:val="00C14E1F"/>
    <w:rsid w:val="00C15722"/>
    <w:rsid w:val="00C15BF6"/>
    <w:rsid w:val="00C16E66"/>
    <w:rsid w:val="00C20B4E"/>
    <w:rsid w:val="00C25AB3"/>
    <w:rsid w:val="00C27F43"/>
    <w:rsid w:val="00C30E76"/>
    <w:rsid w:val="00C373A5"/>
    <w:rsid w:val="00C42BDD"/>
    <w:rsid w:val="00C43EE6"/>
    <w:rsid w:val="00C4468B"/>
    <w:rsid w:val="00C46856"/>
    <w:rsid w:val="00C50ACB"/>
    <w:rsid w:val="00C54151"/>
    <w:rsid w:val="00C545A0"/>
    <w:rsid w:val="00C61032"/>
    <w:rsid w:val="00C71AA6"/>
    <w:rsid w:val="00C73F26"/>
    <w:rsid w:val="00C806A9"/>
    <w:rsid w:val="00C821BF"/>
    <w:rsid w:val="00C90A8B"/>
    <w:rsid w:val="00C93136"/>
    <w:rsid w:val="00CA2382"/>
    <w:rsid w:val="00CA41B3"/>
    <w:rsid w:val="00CA7842"/>
    <w:rsid w:val="00CB5B05"/>
    <w:rsid w:val="00CB6075"/>
    <w:rsid w:val="00CB60C0"/>
    <w:rsid w:val="00CB7AF2"/>
    <w:rsid w:val="00CC01C0"/>
    <w:rsid w:val="00CC2FA0"/>
    <w:rsid w:val="00CD1A74"/>
    <w:rsid w:val="00CD2A61"/>
    <w:rsid w:val="00CD5481"/>
    <w:rsid w:val="00CD70FF"/>
    <w:rsid w:val="00CD77C0"/>
    <w:rsid w:val="00CE214B"/>
    <w:rsid w:val="00CF144E"/>
    <w:rsid w:val="00CF14B7"/>
    <w:rsid w:val="00CF392E"/>
    <w:rsid w:val="00CF5498"/>
    <w:rsid w:val="00CF549F"/>
    <w:rsid w:val="00CF663B"/>
    <w:rsid w:val="00D055C6"/>
    <w:rsid w:val="00D06A0F"/>
    <w:rsid w:val="00D11050"/>
    <w:rsid w:val="00D177E3"/>
    <w:rsid w:val="00D24313"/>
    <w:rsid w:val="00D26178"/>
    <w:rsid w:val="00D33267"/>
    <w:rsid w:val="00D36395"/>
    <w:rsid w:val="00D375CD"/>
    <w:rsid w:val="00D457A9"/>
    <w:rsid w:val="00D5535C"/>
    <w:rsid w:val="00D55CFC"/>
    <w:rsid w:val="00D5760F"/>
    <w:rsid w:val="00D620EE"/>
    <w:rsid w:val="00D63A9D"/>
    <w:rsid w:val="00D71B3E"/>
    <w:rsid w:val="00D75DDA"/>
    <w:rsid w:val="00D858FF"/>
    <w:rsid w:val="00D927A6"/>
    <w:rsid w:val="00D936D4"/>
    <w:rsid w:val="00D96C03"/>
    <w:rsid w:val="00DA07E0"/>
    <w:rsid w:val="00DA1D90"/>
    <w:rsid w:val="00DA243F"/>
    <w:rsid w:val="00DA253E"/>
    <w:rsid w:val="00DA30CE"/>
    <w:rsid w:val="00DA46F2"/>
    <w:rsid w:val="00DA6B8B"/>
    <w:rsid w:val="00DB03CC"/>
    <w:rsid w:val="00DB4D8C"/>
    <w:rsid w:val="00DB7E3B"/>
    <w:rsid w:val="00DC0B90"/>
    <w:rsid w:val="00DC6168"/>
    <w:rsid w:val="00DC6325"/>
    <w:rsid w:val="00DD0A24"/>
    <w:rsid w:val="00DD24F2"/>
    <w:rsid w:val="00DD3112"/>
    <w:rsid w:val="00DD5111"/>
    <w:rsid w:val="00DD64BF"/>
    <w:rsid w:val="00DE17E1"/>
    <w:rsid w:val="00DE4003"/>
    <w:rsid w:val="00DF0918"/>
    <w:rsid w:val="00DF286C"/>
    <w:rsid w:val="00DF7C03"/>
    <w:rsid w:val="00E0660C"/>
    <w:rsid w:val="00E1224C"/>
    <w:rsid w:val="00E12892"/>
    <w:rsid w:val="00E1634E"/>
    <w:rsid w:val="00E16C85"/>
    <w:rsid w:val="00E2548A"/>
    <w:rsid w:val="00E25FF7"/>
    <w:rsid w:val="00E32B51"/>
    <w:rsid w:val="00E33392"/>
    <w:rsid w:val="00E33CB7"/>
    <w:rsid w:val="00E41075"/>
    <w:rsid w:val="00E46648"/>
    <w:rsid w:val="00E469C0"/>
    <w:rsid w:val="00E50ABA"/>
    <w:rsid w:val="00E523B4"/>
    <w:rsid w:val="00E52487"/>
    <w:rsid w:val="00E52712"/>
    <w:rsid w:val="00E52FB2"/>
    <w:rsid w:val="00E52FD5"/>
    <w:rsid w:val="00E54B04"/>
    <w:rsid w:val="00E559AE"/>
    <w:rsid w:val="00E56C34"/>
    <w:rsid w:val="00E56E7D"/>
    <w:rsid w:val="00E63B89"/>
    <w:rsid w:val="00E6404A"/>
    <w:rsid w:val="00E667A7"/>
    <w:rsid w:val="00E66B9D"/>
    <w:rsid w:val="00E750E4"/>
    <w:rsid w:val="00E76AD7"/>
    <w:rsid w:val="00E84843"/>
    <w:rsid w:val="00E84E8C"/>
    <w:rsid w:val="00E9099E"/>
    <w:rsid w:val="00E916A1"/>
    <w:rsid w:val="00E941F8"/>
    <w:rsid w:val="00E94DBB"/>
    <w:rsid w:val="00E94E8B"/>
    <w:rsid w:val="00EA1BFF"/>
    <w:rsid w:val="00EA2275"/>
    <w:rsid w:val="00EA3059"/>
    <w:rsid w:val="00EA7E66"/>
    <w:rsid w:val="00EB289C"/>
    <w:rsid w:val="00EB714B"/>
    <w:rsid w:val="00EB760F"/>
    <w:rsid w:val="00EB7633"/>
    <w:rsid w:val="00EC0BD4"/>
    <w:rsid w:val="00EC1912"/>
    <w:rsid w:val="00EC4EF7"/>
    <w:rsid w:val="00EC5F1E"/>
    <w:rsid w:val="00EC657D"/>
    <w:rsid w:val="00ED2F57"/>
    <w:rsid w:val="00ED663D"/>
    <w:rsid w:val="00EE00C3"/>
    <w:rsid w:val="00EE23FD"/>
    <w:rsid w:val="00EE54DA"/>
    <w:rsid w:val="00EF24F9"/>
    <w:rsid w:val="00EF3214"/>
    <w:rsid w:val="00EF7E94"/>
    <w:rsid w:val="00EF7F77"/>
    <w:rsid w:val="00F00817"/>
    <w:rsid w:val="00F00E6D"/>
    <w:rsid w:val="00F0230F"/>
    <w:rsid w:val="00F024C7"/>
    <w:rsid w:val="00F0630E"/>
    <w:rsid w:val="00F06FF4"/>
    <w:rsid w:val="00F10766"/>
    <w:rsid w:val="00F11E1D"/>
    <w:rsid w:val="00F16F84"/>
    <w:rsid w:val="00F2346C"/>
    <w:rsid w:val="00F278E6"/>
    <w:rsid w:val="00F27A87"/>
    <w:rsid w:val="00F4225E"/>
    <w:rsid w:val="00F42527"/>
    <w:rsid w:val="00F44646"/>
    <w:rsid w:val="00F44C4E"/>
    <w:rsid w:val="00F45242"/>
    <w:rsid w:val="00F472B0"/>
    <w:rsid w:val="00F47B84"/>
    <w:rsid w:val="00F53426"/>
    <w:rsid w:val="00F534AF"/>
    <w:rsid w:val="00F56B2B"/>
    <w:rsid w:val="00F578CE"/>
    <w:rsid w:val="00F57DF1"/>
    <w:rsid w:val="00F65A39"/>
    <w:rsid w:val="00F70FD4"/>
    <w:rsid w:val="00F719B7"/>
    <w:rsid w:val="00F74369"/>
    <w:rsid w:val="00F75EDC"/>
    <w:rsid w:val="00F76DC2"/>
    <w:rsid w:val="00F77DB0"/>
    <w:rsid w:val="00F803E8"/>
    <w:rsid w:val="00F80DE9"/>
    <w:rsid w:val="00F81095"/>
    <w:rsid w:val="00F8179D"/>
    <w:rsid w:val="00F81FD6"/>
    <w:rsid w:val="00F866EA"/>
    <w:rsid w:val="00F87169"/>
    <w:rsid w:val="00F908FB"/>
    <w:rsid w:val="00F93832"/>
    <w:rsid w:val="00F93F40"/>
    <w:rsid w:val="00FA12DE"/>
    <w:rsid w:val="00FA2F97"/>
    <w:rsid w:val="00FB3D63"/>
    <w:rsid w:val="00FB506E"/>
    <w:rsid w:val="00FB5472"/>
    <w:rsid w:val="00FB5DF1"/>
    <w:rsid w:val="00FC1BF1"/>
    <w:rsid w:val="00FC2F30"/>
    <w:rsid w:val="00FC5665"/>
    <w:rsid w:val="00FD0918"/>
    <w:rsid w:val="00FD2738"/>
    <w:rsid w:val="00FD45B1"/>
    <w:rsid w:val="00FD5FAF"/>
    <w:rsid w:val="00FD60A6"/>
    <w:rsid w:val="00FE0E09"/>
    <w:rsid w:val="00FE4714"/>
    <w:rsid w:val="00FE4AA5"/>
    <w:rsid w:val="00FE4CEF"/>
    <w:rsid w:val="00FE5A83"/>
    <w:rsid w:val="00FF03D3"/>
    <w:rsid w:val="00FF0DC9"/>
    <w:rsid w:val="00FF753C"/>
    <w:rsid w:val="00FF7C8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99" w:unhideWhenUsed="1"/>
    <w:lsdException w:name="List Number"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uiPriority="99"/>
    <w:lsdException w:name="Block Text" w:uiPriority="99"/>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7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l">
    <w:name w:val="Normal"/>
    <w:qFormat/>
    <w:rsid w:val="007E3123"/>
    <w:rPr>
      <w:sz w:val="24"/>
      <w:szCs w:val="24"/>
    </w:rPr>
  </w:style>
  <w:style w:type="paragraph" w:styleId="Cmsor1">
    <w:name w:val="heading 1"/>
    <w:aliases w:val="H1,Section Heading,Fab-1,Head 1,Head 11,Head 12,Head 111,Head 13,Head 112,Head 14,Head 113,Head 15,Head 114,Head 16,Head 115,Head 17,Head 116,Head 18,Head 117,Head 19,Head 118,Head 121,Head 1111,Head 131,Head 1121,Head 141,Head 1131,Head 151"/>
    <w:basedOn w:val="Norml"/>
    <w:next w:val="Norml"/>
    <w:link w:val="Cmsor1Char"/>
    <w:uiPriority w:val="9"/>
    <w:qFormat/>
    <w:rsid w:val="006B0B3C"/>
    <w:pPr>
      <w:keepNext/>
      <w:spacing w:before="240" w:after="60"/>
      <w:outlineLvl w:val="0"/>
    </w:pPr>
    <w:rPr>
      <w:rFonts w:ascii="Calibri Light" w:hAnsi="Calibri Light"/>
      <w:b/>
      <w:bCs/>
      <w:kern w:val="32"/>
      <w:sz w:val="32"/>
      <w:szCs w:val="32"/>
    </w:rPr>
  </w:style>
  <w:style w:type="paragraph" w:styleId="Cmsor2">
    <w:name w:val="heading 2"/>
    <w:aliases w:val="H2,Heading 2 Hidden,HD2,heading2,palacs csunyan beszel,(Paragraph L1),Alfejezet,Attribute Heading 2,head2,head21,head22,head23,head24,head25,head26,head27,head28,head211,head221,head231,head241,head251,head261,head29,head210,head212,(Alt+2)"/>
    <w:basedOn w:val="Norml"/>
    <w:next w:val="Norml"/>
    <w:link w:val="Cmsor2Char"/>
    <w:uiPriority w:val="9"/>
    <w:qFormat/>
    <w:rsid w:val="00910F25"/>
    <w:pPr>
      <w:keepNext/>
      <w:spacing w:before="240" w:after="60"/>
      <w:outlineLvl w:val="1"/>
    </w:pPr>
    <w:rPr>
      <w:b/>
      <w:bCs/>
      <w:i/>
      <w:iCs/>
      <w:sz w:val="28"/>
      <w:szCs w:val="28"/>
      <w:lang w:eastAsia="en-US"/>
    </w:rPr>
  </w:style>
  <w:style w:type="paragraph" w:styleId="Cmsor3">
    <w:name w:val="heading 3"/>
    <w:aliases w:val="H3,Primary Subhead,H31,H32,H311,H33,H312,H34,H313,H35,H314,H36,H315,H37,H316,H38,H317,H39,H318,H321,H3111,H331,H3121,H341,H3131,H351,H3141,H361,H3151,H371,H3161,H381,H3171,H310,H319,H322,H3112,H332,H3122,H342,H3132,H352,H3142,H362,H3152,H372"/>
    <w:basedOn w:val="Norml"/>
    <w:next w:val="Norml"/>
    <w:link w:val="Cmsor3Char"/>
    <w:qFormat/>
    <w:rsid w:val="006B0B3C"/>
    <w:pPr>
      <w:keepNext/>
      <w:widowControl w:val="0"/>
      <w:numPr>
        <w:ilvl w:val="2"/>
        <w:numId w:val="1"/>
      </w:numPr>
      <w:jc w:val="center"/>
      <w:outlineLvl w:val="2"/>
    </w:pPr>
    <w:rPr>
      <w:rFonts w:eastAsia="Calibri"/>
      <w:b/>
      <w:bCs/>
      <w:sz w:val="22"/>
      <w:lang w:eastAsia="en-US"/>
    </w:rPr>
  </w:style>
  <w:style w:type="paragraph" w:styleId="Cmsor4">
    <w:name w:val="heading 4"/>
    <w:aliases w:val="Fej 1,hd4,h4,H4,Avsnitt,4,Heading 4 Char,Heading 4 Char1 Char,Heading 4 Char Char Char,Heading 4 Char1 Char Char Char,Heading 4 Char Char Char Char Char,Heading 4 Char1 Char Char Char Char Char,Heading 4 Char Char Char Char Char Char Char,E4"/>
    <w:basedOn w:val="Norml"/>
    <w:next w:val="Norml"/>
    <w:link w:val="Cmsor4Char"/>
    <w:qFormat/>
    <w:rsid w:val="006B0B3C"/>
    <w:pPr>
      <w:keepNext/>
      <w:widowControl w:val="0"/>
      <w:numPr>
        <w:ilvl w:val="3"/>
        <w:numId w:val="1"/>
      </w:numPr>
      <w:jc w:val="center"/>
      <w:outlineLvl w:val="3"/>
    </w:pPr>
    <w:rPr>
      <w:rFonts w:eastAsia="Calibri"/>
      <w:b/>
      <w:bCs/>
      <w:color w:val="000000"/>
      <w:sz w:val="22"/>
      <w:szCs w:val="22"/>
      <w:u w:val="single"/>
      <w:lang w:eastAsia="en-US"/>
    </w:rPr>
  </w:style>
  <w:style w:type="paragraph" w:styleId="Cmsor5">
    <w:name w:val="heading 5"/>
    <w:aliases w:val="H5,Block Label,Level 3 - i,h5,LOA3 H5,Body Text (R),Level 3 - i1,Body Text (R)1,Subheading,5 sub-bullet,sb,DTSÜberschrift 5,DTS‹berschrift 5"/>
    <w:basedOn w:val="Norml"/>
    <w:next w:val="Norml"/>
    <w:link w:val="Cmsor5Char"/>
    <w:qFormat/>
    <w:rsid w:val="006B0B3C"/>
    <w:pPr>
      <w:keepNext/>
      <w:widowControl w:val="0"/>
      <w:numPr>
        <w:ilvl w:val="4"/>
        <w:numId w:val="1"/>
      </w:numPr>
      <w:jc w:val="center"/>
      <w:outlineLvl w:val="4"/>
    </w:pPr>
    <w:rPr>
      <w:rFonts w:eastAsia="Calibri"/>
      <w:color w:val="000000"/>
      <w:sz w:val="22"/>
      <w:szCs w:val="22"/>
      <w:u w:val="single"/>
      <w:lang w:eastAsia="en-US"/>
    </w:rPr>
  </w:style>
  <w:style w:type="paragraph" w:styleId="Cmsor6">
    <w:name w:val="heading 6"/>
    <w:aliases w:val="Legal Level 1.,Presentor,sub-dash,sd,5,DTSÜberschrift 6,DTS‹berschrift 6,TOC header,h6"/>
    <w:basedOn w:val="Norml"/>
    <w:next w:val="Norml"/>
    <w:link w:val="Cmsor6Char"/>
    <w:qFormat/>
    <w:rsid w:val="006B0B3C"/>
    <w:pPr>
      <w:keepNext/>
      <w:numPr>
        <w:ilvl w:val="5"/>
        <w:numId w:val="1"/>
      </w:numPr>
      <w:outlineLvl w:val="5"/>
    </w:pPr>
    <w:rPr>
      <w:rFonts w:ascii="Hun Swiss" w:eastAsia="Calibri" w:hAnsi="Hun Swiss"/>
      <w:lang w:eastAsia="en-US"/>
    </w:rPr>
  </w:style>
  <w:style w:type="paragraph" w:styleId="Cmsor7">
    <w:name w:val="heading 7"/>
    <w:aliases w:val="Legal Level 1.1.,st,SDL title,h7,H7,8,Nummerering 2,(in text small),(in text small)1,(in text small)2,(in text small)3,(in text small)4,(in text small)5,(in text small)11,(in text small)21,(in text small)31,(in text small)41,(in text small)6"/>
    <w:basedOn w:val="Norml"/>
    <w:next w:val="Norml"/>
    <w:link w:val="Cmsor7Char"/>
    <w:qFormat/>
    <w:rsid w:val="006B0B3C"/>
    <w:pPr>
      <w:keepNext/>
      <w:numPr>
        <w:ilvl w:val="6"/>
        <w:numId w:val="1"/>
      </w:numPr>
      <w:outlineLvl w:val="6"/>
    </w:pPr>
    <w:rPr>
      <w:rFonts w:eastAsia="Calibri"/>
      <w:b/>
      <w:bCs/>
      <w:lang w:eastAsia="en-US"/>
    </w:rPr>
  </w:style>
  <w:style w:type="paragraph" w:styleId="Cmsor8">
    <w:name w:val="heading 8"/>
    <w:aliases w:val="Legal Level 1.1.1.,h8,Nummerering 3,figure title"/>
    <w:basedOn w:val="Norml"/>
    <w:next w:val="Norml"/>
    <w:link w:val="Cmsor8Char"/>
    <w:qFormat/>
    <w:rsid w:val="006B0B3C"/>
    <w:pPr>
      <w:keepNext/>
      <w:numPr>
        <w:ilvl w:val="7"/>
        <w:numId w:val="1"/>
      </w:numPr>
      <w:jc w:val="both"/>
      <w:outlineLvl w:val="7"/>
    </w:pPr>
    <w:rPr>
      <w:rFonts w:eastAsia="Calibri"/>
      <w:lang w:eastAsia="en-US"/>
    </w:rPr>
  </w:style>
  <w:style w:type="paragraph" w:styleId="Cmsor9">
    <w:name w:val="heading 9"/>
    <w:aliases w:val="Legal Level 1.1.1.1.,h9,Nummerering 4,Appendix,ft,tt,table title,Section,App"/>
    <w:basedOn w:val="Norml"/>
    <w:next w:val="Norml"/>
    <w:link w:val="Cmsor9Char"/>
    <w:qFormat/>
    <w:rsid w:val="006B0B3C"/>
    <w:pPr>
      <w:keepNext/>
      <w:numPr>
        <w:ilvl w:val="8"/>
        <w:numId w:val="1"/>
      </w:numPr>
      <w:jc w:val="both"/>
      <w:outlineLvl w:val="8"/>
    </w:pPr>
    <w:rPr>
      <w:rFonts w:eastAsia="Calibri"/>
      <w:b/>
      <w:bCs/>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Header,hd,he"/>
    <w:basedOn w:val="Norml"/>
    <w:link w:val="lfejChar"/>
    <w:rsid w:val="00F10766"/>
    <w:pPr>
      <w:tabs>
        <w:tab w:val="center" w:pos="4536"/>
        <w:tab w:val="right" w:pos="9072"/>
      </w:tabs>
    </w:pPr>
  </w:style>
  <w:style w:type="character" w:styleId="Oldalszm">
    <w:name w:val="page number"/>
    <w:basedOn w:val="Bekezdsalapbettpusa"/>
    <w:rsid w:val="00F10766"/>
  </w:style>
  <w:style w:type="paragraph" w:styleId="llb">
    <w:name w:val="footer"/>
    <w:basedOn w:val="Norml"/>
    <w:link w:val="llbChar"/>
    <w:uiPriority w:val="99"/>
    <w:rsid w:val="00F10766"/>
    <w:pPr>
      <w:tabs>
        <w:tab w:val="center" w:pos="4536"/>
        <w:tab w:val="right" w:pos="9072"/>
      </w:tabs>
    </w:pPr>
  </w:style>
  <w:style w:type="paragraph" w:styleId="Buborkszveg">
    <w:name w:val="Balloon Text"/>
    <w:basedOn w:val="Norml"/>
    <w:link w:val="BuborkszvegChar"/>
    <w:rsid w:val="007E065C"/>
    <w:rPr>
      <w:rFonts w:ascii="Tahoma" w:hAnsi="Tahoma" w:cs="Tahoma"/>
      <w:sz w:val="16"/>
      <w:szCs w:val="16"/>
    </w:rPr>
  </w:style>
  <w:style w:type="character" w:customStyle="1" w:styleId="BuborkszvegChar">
    <w:name w:val="Buborékszöveg Char"/>
    <w:link w:val="Buborkszveg"/>
    <w:rsid w:val="007E065C"/>
    <w:rPr>
      <w:rFonts w:ascii="Tahoma" w:hAnsi="Tahoma" w:cs="Tahoma"/>
      <w:sz w:val="16"/>
      <w:szCs w:val="16"/>
    </w:rPr>
  </w:style>
  <w:style w:type="paragraph" w:styleId="Lbjegyzetszveg">
    <w:name w:val="footnote text"/>
    <w:aliases w:val="Lábjegyzetszöveg Char1 Char,Lábjegyzetszöveg Char Char Char,Footnote Char Char Char,Char1 Char Char Char,Footnote Char1 Char,Char1 Char1 Char,Footnote Char,Char1 Char,Footnote Text Char,Lábjegyzetszöveg Char1,Lábjegyzet-szöveg"/>
    <w:basedOn w:val="Norml"/>
    <w:link w:val="LbjegyzetszvegChar"/>
    <w:unhideWhenUsed/>
    <w:rsid w:val="0012630A"/>
    <w:rPr>
      <w:rFonts w:ascii="Calibri" w:eastAsia="Calibri" w:hAnsi="Calibri"/>
      <w:sz w:val="20"/>
      <w:szCs w:val="20"/>
      <w:lang w:eastAsia="en-US"/>
    </w:rPr>
  </w:style>
  <w:style w:type="character" w:customStyle="1" w:styleId="LbjegyzetszvegChar">
    <w:name w:val="Lábjegyzetszöveg Char"/>
    <w:aliases w:val="Lábjegyzetszöveg Char1 Char Char,Lábjegyzetszöveg Char Char Char Char,Footnote Char Char Char Char,Char1 Char Char Char Char,Footnote Char1 Char Char,Char1 Char1 Char Char,Footnote Char Char,Char1 Char Char,Footnote Text Char Char"/>
    <w:link w:val="Lbjegyzetszveg"/>
    <w:rsid w:val="0012630A"/>
    <w:rPr>
      <w:rFonts w:ascii="Calibri" w:eastAsia="Calibri" w:hAnsi="Calibri"/>
      <w:lang w:eastAsia="en-US"/>
    </w:rPr>
  </w:style>
  <w:style w:type="character" w:styleId="Lbjegyzet-hivatkozs">
    <w:name w:val="footnote reference"/>
    <w:aliases w:val="BVI fnr,Footnote symbol,Times 10 Point,Exposant 3 Point,Footnote Reference Number,Footnote,Voetnootverwijzing, Exposant 3 Point"/>
    <w:unhideWhenUsed/>
    <w:rsid w:val="0012630A"/>
    <w:rPr>
      <w:vertAlign w:val="superscript"/>
    </w:rPr>
  </w:style>
  <w:style w:type="paragraph" w:customStyle="1" w:styleId="Szneslista1jellszn1">
    <w:name w:val="Színes lista – 1. jelölőszín1"/>
    <w:aliases w:val="Welt L,Bullet_1"/>
    <w:basedOn w:val="Norml"/>
    <w:link w:val="Szneslista1jellsznChar"/>
    <w:uiPriority w:val="34"/>
    <w:qFormat/>
    <w:rsid w:val="0012630A"/>
    <w:pPr>
      <w:spacing w:after="160" w:line="259" w:lineRule="auto"/>
      <w:ind w:left="720"/>
      <w:contextualSpacing/>
    </w:pPr>
    <w:rPr>
      <w:rFonts w:ascii="Calibri" w:eastAsia="Calibri" w:hAnsi="Calibri"/>
      <w:sz w:val="22"/>
      <w:szCs w:val="22"/>
      <w:lang w:eastAsia="en-US"/>
    </w:rPr>
  </w:style>
  <w:style w:type="character" w:customStyle="1" w:styleId="lfejChar">
    <w:name w:val="Élőfej Char"/>
    <w:aliases w:val="*Header Char,hd Char,he Char"/>
    <w:link w:val="lfej"/>
    <w:uiPriority w:val="99"/>
    <w:rsid w:val="00E16C85"/>
    <w:rPr>
      <w:sz w:val="24"/>
      <w:szCs w:val="24"/>
    </w:rPr>
  </w:style>
  <w:style w:type="paragraph" w:styleId="Szvegtrzs">
    <w:name w:val="Body Text"/>
    <w:aliases w:val="Body Text Char Char Char Char Char Char Char Char Char Char Char Char Char Char Char Char Char,Body Text Char Char Char Char Char Char Char Char Char Char Char Char Char Char Char Char Char Char Char Char Char Char Char"/>
    <w:basedOn w:val="Norml"/>
    <w:link w:val="SzvegtrzsChar"/>
    <w:uiPriority w:val="99"/>
    <w:qFormat/>
    <w:rsid w:val="00080603"/>
    <w:pPr>
      <w:jc w:val="both"/>
    </w:pPr>
    <w:rPr>
      <w:sz w:val="20"/>
      <w:szCs w:val="20"/>
      <w:lang w:eastAsia="en-US"/>
    </w:rPr>
  </w:style>
  <w:style w:type="character" w:customStyle="1" w:styleId="SzvegtrzsChar">
    <w:name w:val="Szövegtörzs Char"/>
    <w:aliases w:val="Body Text Char Char Char Char Char Char Char Char Char Char Char Char Char Char Char Char Char Char,Body Text Char Char Char Char Char Char Char Char Char Char Char Char Char Char Char Char Char Char Char Char Char Char Char Char"/>
    <w:link w:val="Szvegtrzs"/>
    <w:uiPriority w:val="99"/>
    <w:rsid w:val="00080603"/>
    <w:rPr>
      <w:lang w:eastAsia="en-US"/>
    </w:rPr>
  </w:style>
  <w:style w:type="paragraph" w:styleId="NormlWeb">
    <w:name w:val="Normal (Web)"/>
    <w:basedOn w:val="Norml"/>
    <w:link w:val="NormlWebChar"/>
    <w:uiPriority w:val="99"/>
    <w:qFormat/>
    <w:rsid w:val="00080603"/>
    <w:pPr>
      <w:spacing w:before="100" w:beforeAutospacing="1" w:after="100" w:afterAutospacing="1"/>
    </w:pPr>
  </w:style>
  <w:style w:type="character" w:customStyle="1" w:styleId="Cmsor2Char">
    <w:name w:val="Címsor 2 Char"/>
    <w:aliases w:val="H2 Char,Heading 2 Hidden Char,HD2 Char,heading2 Char,palacs csunyan beszel Char,(Paragraph L1) Char,Alfejezet Char,Attribute Heading 2 Char,head2 Char,head21 Char,head22 Char,head23 Char,head24 Char,head25 Char,head26 Char,head27 Char"/>
    <w:link w:val="Cmsor2"/>
    <w:uiPriority w:val="9"/>
    <w:rsid w:val="00910F25"/>
    <w:rPr>
      <w:b/>
      <w:bCs/>
      <w:i/>
      <w:iCs/>
      <w:sz w:val="28"/>
      <w:szCs w:val="28"/>
      <w:lang w:eastAsia="en-US"/>
    </w:rPr>
  </w:style>
  <w:style w:type="character" w:customStyle="1" w:styleId="Cmsor1Char">
    <w:name w:val="Címsor 1 Char"/>
    <w:aliases w:val="H1 Char,Section Heading Char,Fab-1 Char,Head 1 Char,Head 11 Char,Head 12 Char,Head 111 Char,Head 13 Char,Head 112 Char,Head 14 Char,Head 113 Char,Head 15 Char,Head 114 Char,Head 16 Char,Head 115 Char,Head 17 Char,Head 116 Char,Head 18 Char"/>
    <w:link w:val="Cmsor1"/>
    <w:rsid w:val="006B0B3C"/>
    <w:rPr>
      <w:rFonts w:ascii="Calibri Light" w:eastAsia="Times New Roman" w:hAnsi="Calibri Light" w:cs="Times New Roman"/>
      <w:b/>
      <w:bCs/>
      <w:kern w:val="32"/>
      <w:sz w:val="32"/>
      <w:szCs w:val="32"/>
    </w:rPr>
  </w:style>
  <w:style w:type="character" w:customStyle="1" w:styleId="Cmsor3Char">
    <w:name w:val="Címsor 3 Char"/>
    <w:aliases w:val="H3 Char,Primary Subhead Char,H31 Char,H32 Char,H311 Char,H33 Char,H312 Char,H34 Char,H313 Char,H35 Char,H314 Char,H36 Char,H315 Char,H37 Char,H316 Char,H38 Char,H317 Char,H39 Char,H318 Char,H321 Char,H3111 Char,H331 Char,H3121 Char"/>
    <w:link w:val="Cmsor3"/>
    <w:rsid w:val="006B0B3C"/>
    <w:rPr>
      <w:rFonts w:eastAsia="Calibri"/>
      <w:b/>
      <w:bCs/>
      <w:sz w:val="22"/>
      <w:szCs w:val="24"/>
      <w:lang w:eastAsia="en-US"/>
    </w:rPr>
  </w:style>
  <w:style w:type="character" w:customStyle="1" w:styleId="Cmsor4Char">
    <w:name w:val="Címsor 4 Char"/>
    <w:aliases w:val="Fej 1 Char,hd4 Char,h4 Char,H4 Char,Avsnitt Char,4 Char,Heading 4 Char Char,Heading 4 Char1 Char Char,Heading 4 Char Char Char Char,Heading 4 Char1 Char Char Char Char,Heading 4 Char Char Char Char Char Char,E4 Char"/>
    <w:link w:val="Cmsor4"/>
    <w:rsid w:val="006B0B3C"/>
    <w:rPr>
      <w:rFonts w:eastAsia="Calibri"/>
      <w:b/>
      <w:bCs/>
      <w:color w:val="000000"/>
      <w:sz w:val="22"/>
      <w:szCs w:val="22"/>
      <w:u w:val="single"/>
      <w:lang w:eastAsia="en-US"/>
    </w:rPr>
  </w:style>
  <w:style w:type="character" w:customStyle="1" w:styleId="Cmsor5Char">
    <w:name w:val="Címsor 5 Char"/>
    <w:aliases w:val="H5 Char,Block Label Char,Level 3 - i Char,h5 Char,LOA3 H5 Char,Body Text (R) Char,Level 3 - i1 Char,Body Text (R)1 Char,Subheading Char,5 sub-bullet Char,sb Char,DTSÜberschrift 5 Char,DTS‹berschrift 5 Char"/>
    <w:link w:val="Cmsor5"/>
    <w:rsid w:val="006B0B3C"/>
    <w:rPr>
      <w:rFonts w:eastAsia="Calibri"/>
      <w:color w:val="000000"/>
      <w:sz w:val="22"/>
      <w:szCs w:val="22"/>
      <w:u w:val="single"/>
      <w:lang w:eastAsia="en-US"/>
    </w:rPr>
  </w:style>
  <w:style w:type="character" w:customStyle="1" w:styleId="Cmsor6Char">
    <w:name w:val="Címsor 6 Char"/>
    <w:aliases w:val="Legal Level 1. Char,Presentor Char,sub-dash Char,sd Char,5 Char,DTSÜberschrift 6 Char,DTS‹berschrift 6 Char,TOC header Char,h6 Char"/>
    <w:link w:val="Cmsor6"/>
    <w:rsid w:val="006B0B3C"/>
    <w:rPr>
      <w:rFonts w:ascii="Hun Swiss" w:eastAsia="Calibri" w:hAnsi="Hun Swiss"/>
      <w:sz w:val="24"/>
      <w:szCs w:val="24"/>
      <w:lang w:eastAsia="en-US"/>
    </w:rPr>
  </w:style>
  <w:style w:type="character" w:customStyle="1" w:styleId="Cmsor7Char">
    <w:name w:val="Címsor 7 Char"/>
    <w:aliases w:val="Legal Level 1.1. Char,st Char,SDL title Char,h7 Char,H7 Char,8 Char,Nummerering 2 Char,(in text small) Char,(in text small)1 Char,(in text small)2 Char,(in text small)3 Char,(in text small)4 Char,(in text small)5 Char,(in text small)6 Char"/>
    <w:link w:val="Cmsor7"/>
    <w:rsid w:val="006B0B3C"/>
    <w:rPr>
      <w:rFonts w:eastAsia="Calibri"/>
      <w:b/>
      <w:bCs/>
      <w:sz w:val="24"/>
      <w:szCs w:val="24"/>
      <w:lang w:eastAsia="en-US"/>
    </w:rPr>
  </w:style>
  <w:style w:type="character" w:customStyle="1" w:styleId="Cmsor8Char">
    <w:name w:val="Címsor 8 Char"/>
    <w:aliases w:val="Legal Level 1.1.1. Char,h8 Char,Nummerering 3 Char,figure title Char"/>
    <w:link w:val="Cmsor8"/>
    <w:rsid w:val="006B0B3C"/>
    <w:rPr>
      <w:rFonts w:eastAsia="Calibri"/>
      <w:sz w:val="24"/>
      <w:szCs w:val="24"/>
      <w:lang w:eastAsia="en-US"/>
    </w:rPr>
  </w:style>
  <w:style w:type="character" w:customStyle="1" w:styleId="Cmsor9Char">
    <w:name w:val="Címsor 9 Char"/>
    <w:aliases w:val="Legal Level 1.1.1.1. Char,h9 Char,Nummerering 4 Char,Appendix Char,ft Char,tt Char,table title Char,Section Char,App Char"/>
    <w:link w:val="Cmsor9"/>
    <w:rsid w:val="006B0B3C"/>
    <w:rPr>
      <w:rFonts w:eastAsia="Calibri"/>
      <w:b/>
      <w:bCs/>
      <w:sz w:val="24"/>
      <w:szCs w:val="24"/>
      <w:lang w:eastAsia="en-US"/>
    </w:rPr>
  </w:style>
  <w:style w:type="paragraph" w:styleId="Cm">
    <w:name w:val="Title"/>
    <w:aliases w:val="Cím Char1,Cím Char Char,Cím Char2,Cím Char Char1"/>
    <w:basedOn w:val="Norml"/>
    <w:link w:val="CmChar3"/>
    <w:uiPriority w:val="99"/>
    <w:qFormat/>
    <w:rsid w:val="006B0B3C"/>
    <w:pPr>
      <w:widowControl w:val="0"/>
      <w:ind w:right="4064"/>
      <w:jc w:val="center"/>
    </w:pPr>
    <w:rPr>
      <w:rFonts w:eastAsia="Calibri"/>
      <w:b/>
      <w:bCs/>
      <w:sz w:val="22"/>
      <w:szCs w:val="22"/>
      <w:lang w:eastAsia="en-US"/>
    </w:rPr>
  </w:style>
  <w:style w:type="character" w:customStyle="1" w:styleId="CmChar">
    <w:name w:val="Cím Char"/>
    <w:uiPriority w:val="99"/>
    <w:rsid w:val="006B0B3C"/>
    <w:rPr>
      <w:rFonts w:ascii="Calibri Light" w:eastAsia="Times New Roman" w:hAnsi="Calibri Light" w:cs="Times New Roman"/>
      <w:b/>
      <w:bCs/>
      <w:kern w:val="28"/>
      <w:sz w:val="32"/>
      <w:szCs w:val="32"/>
    </w:rPr>
  </w:style>
  <w:style w:type="character" w:customStyle="1" w:styleId="CmChar3">
    <w:name w:val="Cím Char3"/>
    <w:aliases w:val="Cím Char1 Char,Cím Char Char Char,Cím Char2 Char,Cím Char Char1 Char"/>
    <w:link w:val="Cm"/>
    <w:uiPriority w:val="99"/>
    <w:locked/>
    <w:rsid w:val="006B0B3C"/>
    <w:rPr>
      <w:rFonts w:eastAsia="Calibri"/>
      <w:b/>
      <w:bCs/>
      <w:sz w:val="22"/>
      <w:szCs w:val="22"/>
      <w:lang w:eastAsia="en-US"/>
    </w:rPr>
  </w:style>
  <w:style w:type="paragraph" w:customStyle="1" w:styleId="fejezetcim">
    <w:name w:val="fejezetcim"/>
    <w:basedOn w:val="Norml"/>
    <w:rsid w:val="006B0B3C"/>
    <w:pPr>
      <w:tabs>
        <w:tab w:val="left" w:pos="720"/>
      </w:tabs>
      <w:spacing w:before="120" w:after="240"/>
      <w:jc w:val="both"/>
    </w:pPr>
    <w:rPr>
      <w:rFonts w:eastAsia="Calibri"/>
      <w:b/>
      <w:bCs/>
      <w:lang w:eastAsia="en-US"/>
    </w:rPr>
  </w:style>
  <w:style w:type="paragraph" w:styleId="Felsorols3">
    <w:name w:val="List Bullet 3"/>
    <w:basedOn w:val="Felsorols"/>
    <w:rsid w:val="006B0B3C"/>
    <w:pPr>
      <w:numPr>
        <w:numId w:val="27"/>
      </w:numPr>
      <w:tabs>
        <w:tab w:val="clear" w:pos="926"/>
        <w:tab w:val="num" w:pos="2520"/>
      </w:tabs>
      <w:spacing w:after="120"/>
      <w:ind w:left="2520" w:firstLine="66"/>
      <w:contextualSpacing w:val="0"/>
      <w:jc w:val="both"/>
    </w:pPr>
    <w:rPr>
      <w:rFonts w:ascii="Arial" w:hAnsi="Arial" w:cs="Arial"/>
    </w:rPr>
  </w:style>
  <w:style w:type="paragraph" w:styleId="Felsorols">
    <w:name w:val="List Bullet"/>
    <w:basedOn w:val="Norml"/>
    <w:uiPriority w:val="99"/>
    <w:unhideWhenUsed/>
    <w:rsid w:val="006B0B3C"/>
    <w:pPr>
      <w:tabs>
        <w:tab w:val="num" w:pos="720"/>
      </w:tabs>
      <w:ind w:left="720" w:hanging="360"/>
      <w:contextualSpacing/>
    </w:pPr>
    <w:rPr>
      <w:rFonts w:eastAsia="Calibri" w:cs="Calibri"/>
      <w:sz w:val="22"/>
      <w:szCs w:val="22"/>
      <w:lang w:eastAsia="en-US"/>
    </w:rPr>
  </w:style>
  <w:style w:type="character" w:customStyle="1" w:styleId="llbChar">
    <w:name w:val="Élőláb Char"/>
    <w:link w:val="llb"/>
    <w:uiPriority w:val="99"/>
    <w:rsid w:val="006B0B3C"/>
    <w:rPr>
      <w:sz w:val="24"/>
      <w:szCs w:val="24"/>
    </w:rPr>
  </w:style>
  <w:style w:type="paragraph" w:customStyle="1" w:styleId="Szvegtrzs24">
    <w:name w:val="Szövegtörzs 24"/>
    <w:basedOn w:val="Norml"/>
    <w:uiPriority w:val="99"/>
    <w:rsid w:val="006B0B3C"/>
    <w:pPr>
      <w:ind w:left="284"/>
    </w:pPr>
    <w:rPr>
      <w:rFonts w:eastAsia="Calibri" w:cs="Calibri"/>
      <w:lang w:eastAsia="en-US"/>
    </w:rPr>
  </w:style>
  <w:style w:type="character" w:styleId="Hiperhivatkozs">
    <w:name w:val="Hyperlink"/>
    <w:rsid w:val="006B0B3C"/>
    <w:rPr>
      <w:color w:val="0000FF"/>
      <w:u w:val="single"/>
    </w:rPr>
  </w:style>
  <w:style w:type="character" w:customStyle="1" w:styleId="NormlWebChar">
    <w:name w:val="Normál (Web) Char"/>
    <w:link w:val="NormlWeb"/>
    <w:uiPriority w:val="99"/>
    <w:locked/>
    <w:rsid w:val="006B0B3C"/>
    <w:rPr>
      <w:sz w:val="24"/>
      <w:szCs w:val="24"/>
    </w:rPr>
  </w:style>
  <w:style w:type="paragraph" w:customStyle="1" w:styleId="WW-BodyTextIndent2">
    <w:name w:val="WW-Body Text Indent 2"/>
    <w:basedOn w:val="Norml"/>
    <w:uiPriority w:val="99"/>
    <w:rsid w:val="006B0B3C"/>
    <w:pPr>
      <w:widowControl w:val="0"/>
      <w:suppressAutoHyphens/>
      <w:ind w:left="720" w:hanging="12"/>
      <w:jc w:val="both"/>
    </w:pPr>
    <w:rPr>
      <w:rFonts w:ascii="Arial" w:eastAsia="Calibri" w:hAnsi="Arial" w:cs="Arial"/>
      <w:lang w:eastAsia="ar-SA"/>
    </w:rPr>
  </w:style>
  <w:style w:type="character" w:customStyle="1" w:styleId="Szneslista1jellsznChar">
    <w:name w:val="Színes lista – 1. jelölőszín Char"/>
    <w:aliases w:val="Welt L Char,Bullet_1 Char"/>
    <w:link w:val="Szneslista1jellszn1"/>
    <w:uiPriority w:val="34"/>
    <w:rsid w:val="006B0B3C"/>
    <w:rPr>
      <w:rFonts w:ascii="Calibri" w:eastAsia="Calibri" w:hAnsi="Calibri"/>
      <w:sz w:val="22"/>
      <w:szCs w:val="22"/>
      <w:lang w:eastAsia="en-US"/>
    </w:rPr>
  </w:style>
  <w:style w:type="paragraph" w:customStyle="1" w:styleId="Tartalomjegyzkcmsora1">
    <w:name w:val="Tartalomjegyzék címsora1"/>
    <w:basedOn w:val="Cmsor1"/>
    <w:next w:val="Norml"/>
    <w:uiPriority w:val="39"/>
    <w:semiHidden/>
    <w:unhideWhenUsed/>
    <w:qFormat/>
    <w:rsid w:val="006B0B3C"/>
    <w:pPr>
      <w:keepLines/>
      <w:spacing w:before="480" w:after="0" w:line="276" w:lineRule="auto"/>
      <w:outlineLvl w:val="9"/>
    </w:pPr>
    <w:rPr>
      <w:color w:val="365F91"/>
      <w:kern w:val="0"/>
      <w:sz w:val="28"/>
      <w:szCs w:val="28"/>
    </w:rPr>
  </w:style>
  <w:style w:type="paragraph" w:styleId="TJ1">
    <w:name w:val="toc 1"/>
    <w:basedOn w:val="Norml"/>
    <w:next w:val="Norml"/>
    <w:autoRedefine/>
    <w:uiPriority w:val="39"/>
    <w:unhideWhenUsed/>
    <w:rsid w:val="006B0B3C"/>
    <w:pPr>
      <w:tabs>
        <w:tab w:val="right" w:leader="dot" w:pos="9060"/>
      </w:tabs>
      <w:spacing w:after="100"/>
    </w:pPr>
    <w:rPr>
      <w:rFonts w:eastAsia="Calibri"/>
      <w:b/>
      <w:bCs/>
      <w:noProof/>
      <w:kern w:val="28"/>
      <w:sz w:val="22"/>
      <w:szCs w:val="22"/>
      <w:lang w:eastAsia="en-US"/>
    </w:rPr>
  </w:style>
  <w:style w:type="paragraph" w:styleId="TJ2">
    <w:name w:val="toc 2"/>
    <w:basedOn w:val="Norml"/>
    <w:next w:val="Norml"/>
    <w:autoRedefine/>
    <w:uiPriority w:val="39"/>
    <w:unhideWhenUsed/>
    <w:rsid w:val="006B0B3C"/>
    <w:pPr>
      <w:spacing w:after="100"/>
      <w:ind w:left="220"/>
    </w:pPr>
    <w:rPr>
      <w:rFonts w:eastAsia="Calibri" w:cs="Calibri"/>
      <w:sz w:val="22"/>
      <w:szCs w:val="22"/>
      <w:lang w:eastAsia="en-US"/>
    </w:rPr>
  </w:style>
  <w:style w:type="character" w:styleId="Jegyzethivatkozs">
    <w:name w:val="annotation reference"/>
    <w:uiPriority w:val="99"/>
    <w:unhideWhenUsed/>
    <w:rsid w:val="006B0B3C"/>
    <w:rPr>
      <w:sz w:val="16"/>
      <w:szCs w:val="16"/>
    </w:rPr>
  </w:style>
  <w:style w:type="paragraph" w:styleId="Jegyzetszveg">
    <w:name w:val="annotation text"/>
    <w:basedOn w:val="Norml"/>
    <w:link w:val="JegyzetszvegChar"/>
    <w:uiPriority w:val="99"/>
    <w:unhideWhenUsed/>
    <w:rsid w:val="006B0B3C"/>
    <w:rPr>
      <w:rFonts w:eastAsia="Calibri" w:cs="Calibri"/>
      <w:sz w:val="20"/>
      <w:szCs w:val="20"/>
      <w:lang w:eastAsia="en-US"/>
    </w:rPr>
  </w:style>
  <w:style w:type="character" w:customStyle="1" w:styleId="JegyzetszvegChar">
    <w:name w:val="Jegyzetszöveg Char"/>
    <w:link w:val="Jegyzetszveg"/>
    <w:uiPriority w:val="99"/>
    <w:rsid w:val="006B0B3C"/>
    <w:rPr>
      <w:rFonts w:eastAsia="Calibri" w:cs="Calibri"/>
      <w:lang w:eastAsia="en-US"/>
    </w:rPr>
  </w:style>
  <w:style w:type="paragraph" w:styleId="Megjegyzstrgya">
    <w:name w:val="annotation subject"/>
    <w:basedOn w:val="Jegyzetszveg"/>
    <w:next w:val="Jegyzetszveg"/>
    <w:link w:val="MegjegyzstrgyaChar"/>
    <w:unhideWhenUsed/>
    <w:rsid w:val="006B0B3C"/>
    <w:rPr>
      <w:b/>
      <w:bCs/>
    </w:rPr>
  </w:style>
  <w:style w:type="character" w:customStyle="1" w:styleId="MegjegyzstrgyaChar">
    <w:name w:val="Megjegyzés tárgya Char"/>
    <w:link w:val="Megjegyzstrgya"/>
    <w:rsid w:val="006B0B3C"/>
    <w:rPr>
      <w:rFonts w:eastAsia="Calibri" w:cs="Calibri"/>
      <w:b/>
      <w:bCs/>
      <w:lang w:eastAsia="en-US"/>
    </w:rPr>
  </w:style>
  <w:style w:type="character" w:styleId="Mrltotthiperhivatkozs">
    <w:name w:val="FollowedHyperlink"/>
    <w:uiPriority w:val="99"/>
    <w:unhideWhenUsed/>
    <w:rsid w:val="006B0B3C"/>
    <w:rPr>
      <w:color w:val="800080"/>
      <w:u w:val="single"/>
    </w:rPr>
  </w:style>
  <w:style w:type="paragraph" w:styleId="Szvegblokk">
    <w:name w:val="Block Text"/>
    <w:basedOn w:val="Norml"/>
    <w:uiPriority w:val="99"/>
    <w:rsid w:val="006B0B3C"/>
    <w:pPr>
      <w:ind w:left="454" w:right="424" w:hanging="454"/>
      <w:jc w:val="both"/>
    </w:pPr>
    <w:rPr>
      <w:rFonts w:ascii="Frutiger Linotype" w:hAnsi="Frutiger Linotype" w:cs="Frutiger Linotype"/>
    </w:rPr>
  </w:style>
  <w:style w:type="paragraph" w:customStyle="1" w:styleId="Default">
    <w:name w:val="Default"/>
    <w:uiPriority w:val="99"/>
    <w:rsid w:val="006B0B3C"/>
    <w:pPr>
      <w:autoSpaceDE w:val="0"/>
      <w:autoSpaceDN w:val="0"/>
      <w:adjustRightInd w:val="0"/>
    </w:pPr>
    <w:rPr>
      <w:color w:val="000000"/>
      <w:sz w:val="24"/>
      <w:szCs w:val="24"/>
    </w:rPr>
  </w:style>
  <w:style w:type="paragraph" w:styleId="TJ3">
    <w:name w:val="toc 3"/>
    <w:basedOn w:val="Norml"/>
    <w:next w:val="Norml"/>
    <w:autoRedefine/>
    <w:uiPriority w:val="39"/>
    <w:unhideWhenUsed/>
    <w:rsid w:val="006B0B3C"/>
    <w:pPr>
      <w:spacing w:after="100"/>
      <w:ind w:left="440"/>
    </w:pPr>
    <w:rPr>
      <w:rFonts w:eastAsia="Calibri" w:cs="Calibri"/>
      <w:sz w:val="22"/>
      <w:szCs w:val="22"/>
      <w:lang w:eastAsia="en-US"/>
    </w:rPr>
  </w:style>
  <w:style w:type="paragraph" w:styleId="Szvegtrzsbehzssal">
    <w:name w:val="Body Text Indent"/>
    <w:basedOn w:val="Norml"/>
    <w:link w:val="SzvegtrzsbehzssalChar"/>
    <w:unhideWhenUsed/>
    <w:rsid w:val="006B0B3C"/>
    <w:pPr>
      <w:spacing w:after="120"/>
      <w:ind w:left="283"/>
    </w:pPr>
    <w:rPr>
      <w:rFonts w:eastAsia="Calibri" w:cs="Calibri"/>
      <w:sz w:val="22"/>
      <w:szCs w:val="22"/>
      <w:lang w:eastAsia="en-US"/>
    </w:rPr>
  </w:style>
  <w:style w:type="character" w:customStyle="1" w:styleId="SzvegtrzsbehzssalChar">
    <w:name w:val="Szövegtörzs behúzással Char"/>
    <w:link w:val="Szvegtrzsbehzssal"/>
    <w:rsid w:val="006B0B3C"/>
    <w:rPr>
      <w:rFonts w:eastAsia="Calibri" w:cs="Calibri"/>
      <w:sz w:val="22"/>
      <w:szCs w:val="22"/>
      <w:lang w:eastAsia="en-US"/>
    </w:rPr>
  </w:style>
  <w:style w:type="paragraph" w:customStyle="1" w:styleId="Listaszerbekezds1">
    <w:name w:val="Listaszerű bekezdés1"/>
    <w:basedOn w:val="Norml"/>
    <w:link w:val="ListParagraphChar"/>
    <w:uiPriority w:val="99"/>
    <w:qFormat/>
    <w:rsid w:val="006B0B3C"/>
    <w:pPr>
      <w:widowControl w:val="0"/>
      <w:spacing w:before="40" w:after="40"/>
      <w:ind w:left="720"/>
      <w:contextualSpacing/>
      <w:jc w:val="both"/>
    </w:pPr>
    <w:rPr>
      <w:szCs w:val="20"/>
    </w:rPr>
  </w:style>
  <w:style w:type="character" w:customStyle="1" w:styleId="ListParagraphChar">
    <w:name w:val="List Paragraph Char"/>
    <w:link w:val="Listaszerbekezds1"/>
    <w:uiPriority w:val="99"/>
    <w:locked/>
    <w:rsid w:val="006B0B3C"/>
    <w:rPr>
      <w:sz w:val="24"/>
    </w:rPr>
  </w:style>
  <w:style w:type="paragraph" w:customStyle="1" w:styleId="cm0">
    <w:name w:val="cím"/>
    <w:basedOn w:val="Norml"/>
    <w:uiPriority w:val="99"/>
    <w:rsid w:val="006B0B3C"/>
    <w:pPr>
      <w:widowControl w:val="0"/>
      <w:tabs>
        <w:tab w:val="left" w:pos="1800"/>
        <w:tab w:val="left" w:leader="underscore" w:pos="5760"/>
      </w:tabs>
      <w:spacing w:line="360" w:lineRule="auto"/>
    </w:pPr>
    <w:rPr>
      <w:rFonts w:ascii="CG Times" w:hAnsi="CG Times" w:cs="CG Times"/>
      <w:lang w:val="en-GB"/>
    </w:rPr>
  </w:style>
  <w:style w:type="paragraph" w:customStyle="1" w:styleId="szveg">
    <w:name w:val="szöveg"/>
    <w:basedOn w:val="Norml"/>
    <w:rsid w:val="006B0B3C"/>
    <w:pPr>
      <w:spacing w:after="60"/>
      <w:ind w:right="284"/>
      <w:jc w:val="both"/>
    </w:pPr>
  </w:style>
  <w:style w:type="paragraph" w:customStyle="1" w:styleId="bulet">
    <w:name w:val="bulet"/>
    <w:basedOn w:val="Norml"/>
    <w:uiPriority w:val="99"/>
    <w:rsid w:val="006B0B3C"/>
    <w:pPr>
      <w:widowControl w:val="0"/>
      <w:ind w:left="1003" w:hanging="283"/>
    </w:pPr>
    <w:rPr>
      <w:rFonts w:ascii="Arial" w:hAnsi="Arial" w:cs="Arial"/>
      <w:sz w:val="20"/>
      <w:szCs w:val="20"/>
      <w:lang w:val="en-US"/>
    </w:rPr>
  </w:style>
  <w:style w:type="character" w:customStyle="1" w:styleId="Internet-hivatkozs">
    <w:name w:val="Internet-hivatkozás"/>
    <w:rsid w:val="006B0B3C"/>
    <w:rPr>
      <w:color w:val="0000FF"/>
      <w:u w:val="single"/>
    </w:rPr>
  </w:style>
  <w:style w:type="table" w:styleId="Rcsostblzat">
    <w:name w:val="Table Grid"/>
    <w:basedOn w:val="Normltblzat"/>
    <w:uiPriority w:val="59"/>
    <w:rsid w:val="006B0B3C"/>
    <w:rPr>
      <w:rFonts w:ascii="Calibri" w:eastAsia="Calibri" w:hAnsi="Calibri"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znesrnykols1jellszn1">
    <w:name w:val="Színes árnyékolás – 1. jelölőszín1"/>
    <w:hidden/>
    <w:uiPriority w:val="71"/>
    <w:rsid w:val="006B0B3C"/>
    <w:rPr>
      <w:rFonts w:eastAsia="Calibri" w:cs="Calibri"/>
      <w:sz w:val="22"/>
      <w:szCs w:val="22"/>
      <w:lang w:eastAsia="en-US"/>
    </w:rPr>
  </w:style>
  <w:style w:type="paragraph" w:customStyle="1" w:styleId="Szvegtrzs22">
    <w:name w:val="Szövegtörzs 22"/>
    <w:basedOn w:val="Norml"/>
    <w:rsid w:val="006B0B3C"/>
    <w:pPr>
      <w:ind w:left="360"/>
    </w:pPr>
    <w:rPr>
      <w:sz w:val="20"/>
      <w:szCs w:val="20"/>
    </w:rPr>
  </w:style>
  <w:style w:type="paragraph" w:customStyle="1" w:styleId="Szvegtrzs31">
    <w:name w:val="Szövegtörzs 31"/>
    <w:basedOn w:val="Norml"/>
    <w:rsid w:val="006B0B3C"/>
    <w:pPr>
      <w:widowControl w:val="0"/>
      <w:suppressAutoHyphens/>
      <w:spacing w:after="120"/>
      <w:ind w:right="565"/>
    </w:pPr>
    <w:rPr>
      <w:rFonts w:ascii="Hun Swiss" w:eastAsia="Arial Unicode MS" w:hAnsi="Hun Swiss"/>
      <w:kern w:val="1"/>
      <w:szCs w:val="20"/>
    </w:rPr>
  </w:style>
  <w:style w:type="paragraph" w:customStyle="1" w:styleId="Szvegtrzs21">
    <w:name w:val="Szövegtörzs 21"/>
    <w:basedOn w:val="Norml"/>
    <w:uiPriority w:val="99"/>
    <w:rsid w:val="006B0B3C"/>
    <w:pPr>
      <w:ind w:left="360"/>
    </w:pPr>
    <w:rPr>
      <w:sz w:val="20"/>
      <w:szCs w:val="20"/>
    </w:rPr>
  </w:style>
  <w:style w:type="paragraph" w:customStyle="1" w:styleId="TiszteltCm">
    <w:name w:val="Tisztelt Cím"/>
    <w:qFormat/>
    <w:rsid w:val="006B0B3C"/>
    <w:pPr>
      <w:widowControl w:val="0"/>
      <w:tabs>
        <w:tab w:val="left" w:pos="801"/>
      </w:tabs>
      <w:suppressAutoHyphens/>
      <w:autoSpaceDE w:val="0"/>
      <w:autoSpaceDN w:val="0"/>
      <w:adjustRightInd w:val="0"/>
      <w:spacing w:before="240" w:line="276" w:lineRule="auto"/>
      <w:textAlignment w:val="center"/>
    </w:pPr>
    <w:rPr>
      <w:rFonts w:ascii="Times" w:eastAsia="Calibri" w:hAnsi="Times" w:cs="Times-Roman"/>
      <w:color w:val="000000"/>
      <w:sz w:val="24"/>
      <w:szCs w:val="24"/>
      <w:lang w:eastAsia="en-US"/>
    </w:rPr>
  </w:style>
  <w:style w:type="paragraph" w:customStyle="1" w:styleId="Levlszveg">
    <w:name w:val="Levél szöveg"/>
    <w:qFormat/>
    <w:rsid w:val="006B0B3C"/>
    <w:pPr>
      <w:widowControl w:val="0"/>
      <w:tabs>
        <w:tab w:val="left" w:pos="801"/>
      </w:tabs>
      <w:suppressAutoHyphens/>
      <w:autoSpaceDE w:val="0"/>
      <w:autoSpaceDN w:val="0"/>
      <w:adjustRightInd w:val="0"/>
      <w:spacing w:line="276" w:lineRule="auto"/>
      <w:jc w:val="both"/>
      <w:textAlignment w:val="center"/>
    </w:pPr>
    <w:rPr>
      <w:rFonts w:ascii="Times" w:eastAsia="Calibri" w:hAnsi="Times" w:cs="Times-Roman"/>
      <w:color w:val="000000"/>
      <w:sz w:val="24"/>
      <w:szCs w:val="24"/>
      <w:lang w:eastAsia="en-US"/>
    </w:rPr>
  </w:style>
  <w:style w:type="paragraph" w:customStyle="1" w:styleId="Adatok">
    <w:name w:val="Adatok"/>
    <w:qFormat/>
    <w:rsid w:val="006B0B3C"/>
    <w:rPr>
      <w:rFonts w:ascii="Arial" w:eastAsia="Calibri" w:hAnsi="Arial" w:cs="Calibri"/>
      <w:noProof/>
      <w:color w:val="595959"/>
      <w:sz w:val="18"/>
      <w:szCs w:val="24"/>
    </w:rPr>
  </w:style>
  <w:style w:type="table" w:customStyle="1" w:styleId="Rcsostblzat1">
    <w:name w:val="Rácsos táblázat1"/>
    <w:basedOn w:val="Normltblzat"/>
    <w:next w:val="Rcsostblzat"/>
    <w:rsid w:val="006B0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ret0">
    <w:name w:val="Tiret 0"/>
    <w:basedOn w:val="Norml"/>
    <w:rsid w:val="006B0B3C"/>
    <w:pPr>
      <w:numPr>
        <w:numId w:val="10"/>
      </w:numPr>
      <w:spacing w:before="120" w:after="120"/>
      <w:jc w:val="both"/>
    </w:pPr>
    <w:rPr>
      <w:rFonts w:eastAsia="Calibri"/>
      <w:szCs w:val="22"/>
      <w:lang w:eastAsia="en-GB"/>
    </w:rPr>
  </w:style>
  <w:style w:type="paragraph" w:customStyle="1" w:styleId="Tiret1">
    <w:name w:val="Tiret 1"/>
    <w:basedOn w:val="Norml"/>
    <w:rsid w:val="006B0B3C"/>
    <w:pPr>
      <w:numPr>
        <w:numId w:val="11"/>
      </w:numPr>
      <w:spacing w:before="120" w:after="120"/>
      <w:jc w:val="both"/>
    </w:pPr>
    <w:rPr>
      <w:rFonts w:eastAsia="Calibri"/>
      <w:szCs w:val="22"/>
      <w:lang w:eastAsia="en-GB"/>
    </w:rPr>
  </w:style>
  <w:style w:type="paragraph" w:customStyle="1" w:styleId="NumPar1">
    <w:name w:val="NumPar 1"/>
    <w:basedOn w:val="Norml"/>
    <w:next w:val="Norml"/>
    <w:rsid w:val="006B0B3C"/>
    <w:pPr>
      <w:numPr>
        <w:ilvl w:val="1"/>
        <w:numId w:val="12"/>
      </w:numPr>
      <w:spacing w:before="120" w:after="120"/>
      <w:jc w:val="both"/>
    </w:pPr>
    <w:rPr>
      <w:rFonts w:eastAsia="Calibri"/>
      <w:szCs w:val="22"/>
      <w:lang w:eastAsia="en-GB"/>
    </w:rPr>
  </w:style>
  <w:style w:type="paragraph" w:customStyle="1" w:styleId="NumPar2">
    <w:name w:val="NumPar 2"/>
    <w:basedOn w:val="Norml"/>
    <w:next w:val="Norml"/>
    <w:rsid w:val="006B0B3C"/>
    <w:pPr>
      <w:tabs>
        <w:tab w:val="num" w:pos="850"/>
      </w:tabs>
      <w:spacing w:before="120" w:after="120"/>
      <w:ind w:left="850" w:hanging="850"/>
      <w:jc w:val="both"/>
    </w:pPr>
    <w:rPr>
      <w:rFonts w:eastAsia="Calibri"/>
      <w:szCs w:val="22"/>
      <w:lang w:eastAsia="en-GB"/>
    </w:rPr>
  </w:style>
  <w:style w:type="paragraph" w:customStyle="1" w:styleId="NumPar3">
    <w:name w:val="NumPar 3"/>
    <w:basedOn w:val="Norml"/>
    <w:next w:val="Norml"/>
    <w:rsid w:val="006B0B3C"/>
    <w:pPr>
      <w:tabs>
        <w:tab w:val="num" w:pos="850"/>
      </w:tabs>
      <w:spacing w:before="120" w:after="120"/>
      <w:ind w:left="850" w:hanging="850"/>
      <w:jc w:val="both"/>
    </w:pPr>
    <w:rPr>
      <w:rFonts w:eastAsia="Calibri"/>
      <w:szCs w:val="22"/>
      <w:lang w:eastAsia="en-GB"/>
    </w:rPr>
  </w:style>
  <w:style w:type="paragraph" w:customStyle="1" w:styleId="NumPar4">
    <w:name w:val="NumPar 4"/>
    <w:basedOn w:val="Norml"/>
    <w:next w:val="Norml"/>
    <w:rsid w:val="006B0B3C"/>
    <w:pPr>
      <w:tabs>
        <w:tab w:val="num" w:pos="850"/>
      </w:tabs>
      <w:spacing w:before="120" w:after="120"/>
      <w:ind w:left="850" w:hanging="850"/>
      <w:jc w:val="both"/>
    </w:pPr>
    <w:rPr>
      <w:rFonts w:eastAsia="Calibri"/>
      <w:szCs w:val="22"/>
      <w:lang w:eastAsia="en-GB"/>
    </w:rPr>
  </w:style>
  <w:style w:type="paragraph" w:customStyle="1" w:styleId="Annexetitre">
    <w:name w:val="Annexe titre"/>
    <w:basedOn w:val="Norml"/>
    <w:next w:val="Norml"/>
    <w:rsid w:val="006B0B3C"/>
    <w:pPr>
      <w:spacing w:before="120" w:after="120"/>
      <w:jc w:val="center"/>
    </w:pPr>
    <w:rPr>
      <w:rFonts w:eastAsia="Calibri"/>
      <w:b/>
      <w:szCs w:val="22"/>
      <w:u w:val="single"/>
      <w:lang w:eastAsia="en-GB"/>
    </w:rPr>
  </w:style>
  <w:style w:type="character" w:customStyle="1" w:styleId="DeltaViewInsertion">
    <w:name w:val="DeltaView Insertion"/>
    <w:rsid w:val="006B0B3C"/>
    <w:rPr>
      <w:b/>
      <w:bCs w:val="0"/>
      <w:i/>
      <w:iCs w:val="0"/>
      <w:spacing w:val="0"/>
      <w:lang w:val="hu-HU" w:eastAsia="hu-HU"/>
    </w:rPr>
  </w:style>
  <w:style w:type="paragraph" w:customStyle="1" w:styleId="ChapterTitle">
    <w:name w:val="ChapterTitle"/>
    <w:basedOn w:val="Norml"/>
    <w:next w:val="Norml"/>
    <w:rsid w:val="006B0B3C"/>
    <w:pPr>
      <w:keepNext/>
      <w:spacing w:before="120" w:after="360"/>
      <w:jc w:val="center"/>
    </w:pPr>
    <w:rPr>
      <w:rFonts w:eastAsia="Calibri"/>
      <w:b/>
      <w:sz w:val="32"/>
      <w:szCs w:val="22"/>
      <w:lang w:eastAsia="en-GB"/>
    </w:rPr>
  </w:style>
  <w:style w:type="paragraph" w:customStyle="1" w:styleId="Text1">
    <w:name w:val="Text 1"/>
    <w:basedOn w:val="Norml"/>
    <w:rsid w:val="006B0B3C"/>
    <w:pPr>
      <w:spacing w:before="120" w:after="120"/>
      <w:ind w:left="850"/>
      <w:jc w:val="both"/>
    </w:pPr>
    <w:rPr>
      <w:rFonts w:eastAsia="Calibri"/>
      <w:szCs w:val="22"/>
      <w:lang w:eastAsia="en-GB"/>
    </w:rPr>
  </w:style>
  <w:style w:type="paragraph" w:customStyle="1" w:styleId="SectionTitle">
    <w:name w:val="SectionTitle"/>
    <w:basedOn w:val="Norml"/>
    <w:next w:val="Cmsor1"/>
    <w:rsid w:val="006B0B3C"/>
    <w:pPr>
      <w:keepNext/>
      <w:spacing w:before="120" w:after="360"/>
      <w:jc w:val="center"/>
    </w:pPr>
    <w:rPr>
      <w:rFonts w:eastAsia="Calibri"/>
      <w:b/>
      <w:smallCaps/>
      <w:sz w:val="28"/>
      <w:szCs w:val="22"/>
      <w:lang w:eastAsia="en-GB"/>
    </w:rPr>
  </w:style>
  <w:style w:type="paragraph" w:customStyle="1" w:styleId="NormalBold">
    <w:name w:val="NormalBold"/>
    <w:basedOn w:val="Norml"/>
    <w:link w:val="NormalBoldChar"/>
    <w:rsid w:val="006B0B3C"/>
    <w:pPr>
      <w:widowControl w:val="0"/>
    </w:pPr>
    <w:rPr>
      <w:b/>
      <w:szCs w:val="20"/>
      <w:lang w:eastAsia="en-GB"/>
    </w:rPr>
  </w:style>
  <w:style w:type="character" w:customStyle="1" w:styleId="NormalBoldChar">
    <w:name w:val="NormalBold Char"/>
    <w:link w:val="NormalBold"/>
    <w:locked/>
    <w:rsid w:val="006B0B3C"/>
    <w:rPr>
      <w:b/>
      <w:sz w:val="24"/>
      <w:lang w:eastAsia="en-GB"/>
    </w:rPr>
  </w:style>
  <w:style w:type="paragraph" w:customStyle="1" w:styleId="NormalLeft">
    <w:name w:val="Normal Left"/>
    <w:basedOn w:val="Norml"/>
    <w:rsid w:val="006B0B3C"/>
    <w:pPr>
      <w:spacing w:before="120" w:after="120"/>
    </w:pPr>
    <w:rPr>
      <w:rFonts w:eastAsia="Calibri"/>
      <w:szCs w:val="22"/>
      <w:lang w:eastAsia="en-GB"/>
    </w:rPr>
  </w:style>
  <w:style w:type="paragraph" w:customStyle="1" w:styleId="NormlWeb1">
    <w:name w:val="Normál (Web)1"/>
    <w:basedOn w:val="Norml"/>
    <w:rsid w:val="006B0B3C"/>
    <w:pPr>
      <w:suppressAutoHyphens/>
      <w:spacing w:before="28" w:after="28" w:line="100" w:lineRule="atLeast"/>
      <w:textAlignment w:val="baseline"/>
    </w:pPr>
    <w:rPr>
      <w:color w:val="000000"/>
      <w:kern w:val="1"/>
      <w:lang w:eastAsia="zh-CN"/>
    </w:rPr>
  </w:style>
  <w:style w:type="paragraph" w:customStyle="1" w:styleId="BodyText21">
    <w:name w:val="Body Text 21"/>
    <w:basedOn w:val="Norml"/>
    <w:uiPriority w:val="99"/>
    <w:rsid w:val="006B0B3C"/>
    <w:pPr>
      <w:widowControl w:val="0"/>
      <w:spacing w:before="120"/>
      <w:ind w:left="426" w:hanging="66"/>
      <w:jc w:val="both"/>
    </w:pPr>
    <w:rPr>
      <w:rFonts w:cs="Frutiger Linotype"/>
    </w:rPr>
  </w:style>
  <w:style w:type="character" w:customStyle="1" w:styleId="Helyrzszveg1">
    <w:name w:val="Helyőrző szöveg1"/>
    <w:uiPriority w:val="99"/>
    <w:semiHidden/>
    <w:rsid w:val="006B0B3C"/>
    <w:rPr>
      <w:color w:val="808080"/>
    </w:rPr>
  </w:style>
  <w:style w:type="table" w:customStyle="1" w:styleId="Rcsostblzat2">
    <w:name w:val="Rácsos táblázat2"/>
    <w:basedOn w:val="Normltblzat"/>
    <w:next w:val="Rcsostblzat"/>
    <w:uiPriority w:val="99"/>
    <w:rsid w:val="006B0B3C"/>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lbehzs">
    <w:name w:val="Normal Indent"/>
    <w:basedOn w:val="Norml"/>
    <w:rsid w:val="006B0B3C"/>
    <w:pPr>
      <w:spacing w:after="120"/>
      <w:ind w:left="708"/>
    </w:pPr>
    <w:rPr>
      <w:rFonts w:ascii="Arial" w:hAnsi="Arial"/>
      <w:kern w:val="24"/>
      <w:sz w:val="22"/>
      <w:szCs w:val="20"/>
      <w:lang w:val="en-US"/>
    </w:rPr>
  </w:style>
  <w:style w:type="paragraph" w:customStyle="1" w:styleId="Fcm">
    <w:name w:val="Főcím"/>
    <w:basedOn w:val="Norml"/>
    <w:next w:val="Norml"/>
    <w:rsid w:val="006B0B3C"/>
    <w:pPr>
      <w:pBdr>
        <w:top w:val="single" w:sz="6" w:space="1" w:color="auto"/>
        <w:bottom w:val="single" w:sz="6" w:space="1" w:color="auto"/>
      </w:pBdr>
      <w:spacing w:before="120" w:after="480" w:line="360" w:lineRule="atLeast"/>
      <w:jc w:val="center"/>
    </w:pPr>
    <w:rPr>
      <w:rFonts w:ascii="Arial" w:hAnsi="Arial"/>
      <w:b/>
      <w:kern w:val="24"/>
      <w:sz w:val="28"/>
      <w:szCs w:val="20"/>
      <w:lang w:val="en-US"/>
    </w:rPr>
  </w:style>
  <w:style w:type="paragraph" w:customStyle="1" w:styleId="alcm1">
    <w:name w:val="alcím1"/>
    <w:basedOn w:val="Norml"/>
    <w:next w:val="Norml"/>
    <w:rsid w:val="006B0B3C"/>
    <w:pPr>
      <w:spacing w:after="480" w:line="360" w:lineRule="atLeast"/>
      <w:ind w:left="567"/>
    </w:pPr>
    <w:rPr>
      <w:rFonts w:ascii="Arial" w:hAnsi="Arial"/>
      <w:b/>
      <w:kern w:val="24"/>
      <w:sz w:val="28"/>
      <w:szCs w:val="20"/>
      <w:lang w:val="en-US"/>
    </w:rPr>
  </w:style>
  <w:style w:type="paragraph" w:customStyle="1" w:styleId="alcm2">
    <w:name w:val="alcím2"/>
    <w:basedOn w:val="alcm1"/>
    <w:next w:val="Norml"/>
    <w:rsid w:val="006B0B3C"/>
    <w:rPr>
      <w:b w:val="0"/>
      <w:i/>
    </w:rPr>
  </w:style>
  <w:style w:type="paragraph" w:customStyle="1" w:styleId="alcm3">
    <w:name w:val="alcím3"/>
    <w:basedOn w:val="alcm2"/>
    <w:next w:val="Norml"/>
    <w:rsid w:val="006B0B3C"/>
    <w:pPr>
      <w:ind w:left="1134"/>
    </w:pPr>
    <w:rPr>
      <w:b/>
      <w:i w:val="0"/>
      <w:sz w:val="26"/>
    </w:rPr>
  </w:style>
  <w:style w:type="paragraph" w:customStyle="1" w:styleId="alcm4">
    <w:name w:val="alcím4"/>
    <w:basedOn w:val="alcm3"/>
    <w:next w:val="Norml"/>
    <w:rsid w:val="006B0B3C"/>
    <w:pPr>
      <w:ind w:left="1639"/>
    </w:pPr>
    <w:rPr>
      <w:i/>
    </w:rPr>
  </w:style>
  <w:style w:type="paragraph" w:customStyle="1" w:styleId="alcm5">
    <w:name w:val="alcím5"/>
    <w:basedOn w:val="alcm4"/>
    <w:next w:val="Norml"/>
    <w:rsid w:val="006B0B3C"/>
    <w:rPr>
      <w:b w:val="0"/>
      <w:i w:val="0"/>
    </w:rPr>
  </w:style>
  <w:style w:type="paragraph" w:customStyle="1" w:styleId="alcm6">
    <w:name w:val="alcím6"/>
    <w:basedOn w:val="alcm5"/>
    <w:next w:val="Norml"/>
    <w:rsid w:val="006B0B3C"/>
    <w:pPr>
      <w:ind w:hanging="505"/>
    </w:pPr>
    <w:rPr>
      <w:b/>
      <w:sz w:val="24"/>
    </w:rPr>
  </w:style>
  <w:style w:type="paragraph" w:customStyle="1" w:styleId="alcm7">
    <w:name w:val="alcím7"/>
    <w:basedOn w:val="alcm6"/>
    <w:next w:val="Norml"/>
    <w:rsid w:val="006B0B3C"/>
    <w:pPr>
      <w:ind w:left="2206" w:firstLine="0"/>
    </w:pPr>
    <w:rPr>
      <w:b w:val="0"/>
      <w:i/>
    </w:rPr>
  </w:style>
  <w:style w:type="paragraph" w:customStyle="1" w:styleId="alcm8">
    <w:name w:val="alcím8"/>
    <w:basedOn w:val="alcm2"/>
    <w:next w:val="Norml"/>
    <w:rsid w:val="006B0B3C"/>
    <w:pPr>
      <w:ind w:left="2206"/>
    </w:pPr>
    <w:rPr>
      <w:b/>
      <w:sz w:val="24"/>
    </w:rPr>
  </w:style>
  <w:style w:type="paragraph" w:customStyle="1" w:styleId="Norml1-1">
    <w:name w:val="Normál1-1"/>
    <w:basedOn w:val="Norml"/>
    <w:rsid w:val="006B0B3C"/>
    <w:pPr>
      <w:spacing w:after="120"/>
      <w:ind w:left="1071" w:hanging="357"/>
    </w:pPr>
    <w:rPr>
      <w:rFonts w:ascii="Arial" w:hAnsi="Arial"/>
      <w:kern w:val="24"/>
      <w:sz w:val="22"/>
      <w:szCs w:val="20"/>
      <w:lang w:val="en-US"/>
    </w:rPr>
  </w:style>
  <w:style w:type="paragraph" w:customStyle="1" w:styleId="Szveg0">
    <w:name w:val="Szöveg"/>
    <w:basedOn w:val="Norml"/>
    <w:rsid w:val="006B0B3C"/>
    <w:pPr>
      <w:spacing w:before="120" w:after="120" w:line="360" w:lineRule="atLeast"/>
    </w:pPr>
    <w:rPr>
      <w:rFonts w:ascii="Arial" w:hAnsi="Arial"/>
      <w:sz w:val="22"/>
      <w:szCs w:val="20"/>
      <w:lang w:val="en-US"/>
    </w:rPr>
  </w:style>
  <w:style w:type="paragraph" w:customStyle="1" w:styleId="Tartalom">
    <w:name w:val="Tartalom"/>
    <w:basedOn w:val="Norml"/>
    <w:rsid w:val="006B0B3C"/>
    <w:pPr>
      <w:pBdr>
        <w:top w:val="single" w:sz="6" w:space="1" w:color="auto"/>
        <w:bottom w:val="single" w:sz="6" w:space="1" w:color="auto"/>
      </w:pBdr>
      <w:spacing w:after="120"/>
      <w:ind w:left="142" w:right="140"/>
      <w:jc w:val="center"/>
    </w:pPr>
    <w:rPr>
      <w:rFonts w:ascii="Arial" w:hAnsi="Arial"/>
      <w:b/>
      <w:kern w:val="24"/>
      <w:sz w:val="28"/>
      <w:szCs w:val="20"/>
      <w:lang w:val="en-US"/>
    </w:rPr>
  </w:style>
  <w:style w:type="paragraph" w:customStyle="1" w:styleId="Ajnlatcm">
    <w:name w:val="Ajánlat cím"/>
    <w:basedOn w:val="Norml"/>
    <w:rsid w:val="006B0B3C"/>
    <w:pPr>
      <w:spacing w:before="1200" w:after="120" w:line="360" w:lineRule="auto"/>
      <w:ind w:left="471" w:right="471"/>
    </w:pPr>
    <w:rPr>
      <w:rFonts w:ascii="Arial" w:hAnsi="Arial"/>
      <w:b/>
      <w:kern w:val="24"/>
      <w:sz w:val="32"/>
      <w:szCs w:val="20"/>
      <w:lang w:val="en-US"/>
    </w:rPr>
  </w:style>
  <w:style w:type="paragraph" w:customStyle="1" w:styleId="Fliesstext">
    <w:name w:val="Fliesstext"/>
    <w:basedOn w:val="Norml"/>
    <w:rsid w:val="006B0B3C"/>
    <w:pPr>
      <w:numPr>
        <w:numId w:val="20"/>
      </w:numPr>
      <w:spacing w:after="120"/>
    </w:pPr>
    <w:rPr>
      <w:rFonts w:ascii="Arial" w:hAnsi="Arial"/>
      <w:kern w:val="24"/>
      <w:sz w:val="22"/>
      <w:szCs w:val="20"/>
      <w:lang w:val="en-US"/>
    </w:rPr>
  </w:style>
  <w:style w:type="paragraph" w:styleId="Szvegtrzs2">
    <w:name w:val="Body Text 2"/>
    <w:basedOn w:val="Norml"/>
    <w:link w:val="Szvegtrzs2Char"/>
    <w:rsid w:val="006B0B3C"/>
    <w:pPr>
      <w:numPr>
        <w:numId w:val="21"/>
      </w:numPr>
      <w:ind w:left="357" w:hanging="357"/>
    </w:pPr>
    <w:rPr>
      <w:rFonts w:ascii="Arial" w:hAnsi="Arial"/>
      <w:kern w:val="24"/>
      <w:sz w:val="22"/>
      <w:szCs w:val="20"/>
      <w:lang w:val="en-US"/>
    </w:rPr>
  </w:style>
  <w:style w:type="character" w:customStyle="1" w:styleId="Szvegtrzs2Char">
    <w:name w:val="Szövegtörzs 2 Char"/>
    <w:link w:val="Szvegtrzs2"/>
    <w:rsid w:val="006B0B3C"/>
    <w:rPr>
      <w:rFonts w:ascii="Arial" w:hAnsi="Arial"/>
      <w:kern w:val="24"/>
      <w:sz w:val="22"/>
      <w:lang w:val="en-US"/>
    </w:rPr>
  </w:style>
  <w:style w:type="paragraph" w:customStyle="1" w:styleId="HPAbsenderRechts">
    <w:name w:val="H&amp;P_AbsenderRechts"/>
    <w:link w:val="HPAbsenderRechtsZchn"/>
    <w:uiPriority w:val="1"/>
    <w:rsid w:val="006B0B3C"/>
    <w:pPr>
      <w:ind w:right="340"/>
    </w:pPr>
    <w:rPr>
      <w:rFonts w:ascii="Corporate E" w:eastAsia="Calibri" w:hAnsi="Corporate E"/>
      <w:color w:val="F79646"/>
      <w:sz w:val="16"/>
      <w:szCs w:val="16"/>
      <w:lang w:val="de-DE" w:eastAsia="en-US"/>
    </w:rPr>
  </w:style>
  <w:style w:type="character" w:customStyle="1" w:styleId="HPAbsenderRechtsZchn">
    <w:name w:val="H&amp;P_AbsenderRechts Zchn"/>
    <w:link w:val="HPAbsenderRechts"/>
    <w:uiPriority w:val="1"/>
    <w:rsid w:val="006B0B3C"/>
    <w:rPr>
      <w:rFonts w:ascii="Corporate E" w:eastAsia="Calibri" w:hAnsi="Corporate E"/>
      <w:color w:val="F79646"/>
      <w:sz w:val="16"/>
      <w:szCs w:val="16"/>
      <w:lang w:val="de-DE" w:eastAsia="en-US"/>
    </w:rPr>
  </w:style>
  <w:style w:type="paragraph" w:styleId="Szvegtrzs3">
    <w:name w:val="Body Text 3"/>
    <w:basedOn w:val="Norml"/>
    <w:link w:val="Szvegtrzs3Char"/>
    <w:rsid w:val="006B0B3C"/>
    <w:pPr>
      <w:spacing w:after="120"/>
    </w:pPr>
    <w:rPr>
      <w:rFonts w:ascii="Arial" w:hAnsi="Arial"/>
      <w:kern w:val="24"/>
      <w:sz w:val="16"/>
      <w:szCs w:val="16"/>
    </w:rPr>
  </w:style>
  <w:style w:type="character" w:customStyle="1" w:styleId="Szvegtrzs3Char">
    <w:name w:val="Szövegtörzs 3 Char"/>
    <w:link w:val="Szvegtrzs3"/>
    <w:rsid w:val="006B0B3C"/>
    <w:rPr>
      <w:rFonts w:ascii="Arial" w:hAnsi="Arial"/>
      <w:kern w:val="24"/>
      <w:sz w:val="16"/>
      <w:szCs w:val="16"/>
    </w:rPr>
  </w:style>
  <w:style w:type="paragraph" w:customStyle="1" w:styleId="Felsorol1">
    <w:name w:val="Felsorol 1"/>
    <w:basedOn w:val="Norml"/>
    <w:rsid w:val="006B0B3C"/>
    <w:pPr>
      <w:keepLines/>
      <w:numPr>
        <w:numId w:val="22"/>
      </w:numPr>
      <w:tabs>
        <w:tab w:val="left" w:pos="425"/>
      </w:tabs>
      <w:jc w:val="both"/>
    </w:pPr>
    <w:rPr>
      <w:szCs w:val="20"/>
    </w:rPr>
  </w:style>
  <w:style w:type="paragraph" w:customStyle="1" w:styleId="Felsoroleltt">
    <w:name w:val="Felsorol előtt"/>
    <w:basedOn w:val="Norml"/>
    <w:rsid w:val="006B0B3C"/>
    <w:pPr>
      <w:keepLines/>
      <w:spacing w:before="120"/>
      <w:jc w:val="both"/>
    </w:pPr>
    <w:rPr>
      <w:szCs w:val="20"/>
    </w:rPr>
  </w:style>
  <w:style w:type="paragraph" w:customStyle="1" w:styleId="Normalbullet">
    <w:name w:val="Normal bullet"/>
    <w:basedOn w:val="Norml"/>
    <w:rsid w:val="006B0B3C"/>
    <w:pPr>
      <w:keepNext/>
      <w:keepLines/>
      <w:numPr>
        <w:numId w:val="23"/>
      </w:numPr>
      <w:tabs>
        <w:tab w:val="left" w:pos="360"/>
      </w:tabs>
      <w:spacing w:before="120"/>
      <w:ind w:right="335"/>
      <w:jc w:val="both"/>
    </w:pPr>
    <w:rPr>
      <w:b/>
      <w:szCs w:val="20"/>
    </w:rPr>
  </w:style>
  <w:style w:type="paragraph" w:customStyle="1" w:styleId="Elsszveg">
    <w:name w:val="Első szöveg"/>
    <w:basedOn w:val="Szvegtrzs"/>
    <w:rsid w:val="006B0B3C"/>
    <w:pPr>
      <w:widowControl w:val="0"/>
      <w:spacing w:before="360" w:line="360" w:lineRule="auto"/>
    </w:pPr>
    <w:rPr>
      <w:snapToGrid w:val="0"/>
      <w:sz w:val="24"/>
      <w:lang w:eastAsia="hu-HU"/>
    </w:rPr>
  </w:style>
  <w:style w:type="paragraph" w:customStyle="1" w:styleId="BodyText31">
    <w:name w:val="Body Text 31"/>
    <w:basedOn w:val="Norml"/>
    <w:rsid w:val="006B0B3C"/>
    <w:pPr>
      <w:spacing w:line="360" w:lineRule="auto"/>
      <w:jc w:val="both"/>
    </w:pPr>
    <w:rPr>
      <w:sz w:val="22"/>
      <w:szCs w:val="20"/>
    </w:rPr>
  </w:style>
  <w:style w:type="paragraph" w:customStyle="1" w:styleId="Felsorols9">
    <w:name w:val="Felsorolás 9"/>
    <w:basedOn w:val="Norml"/>
    <w:rsid w:val="006B0B3C"/>
    <w:pPr>
      <w:spacing w:line="360" w:lineRule="auto"/>
    </w:pPr>
    <w:rPr>
      <w:snapToGrid w:val="0"/>
      <w:sz w:val="20"/>
      <w:szCs w:val="20"/>
    </w:rPr>
  </w:style>
  <w:style w:type="paragraph" w:customStyle="1" w:styleId="OITH2">
    <w:name w:val="OITH 2"/>
    <w:basedOn w:val="Szmozottlista"/>
    <w:rsid w:val="006B0B3C"/>
    <w:rPr>
      <w:bCs/>
      <w:color w:val="000000"/>
    </w:rPr>
  </w:style>
  <w:style w:type="paragraph" w:styleId="Szmozottlista">
    <w:name w:val="List Number"/>
    <w:basedOn w:val="Norml"/>
    <w:rsid w:val="006B0B3C"/>
    <w:pPr>
      <w:spacing w:after="120"/>
    </w:pPr>
    <w:rPr>
      <w:rFonts w:ascii="Arial" w:hAnsi="Arial"/>
      <w:kern w:val="24"/>
      <w:sz w:val="22"/>
      <w:szCs w:val="20"/>
    </w:rPr>
  </w:style>
  <w:style w:type="paragraph" w:customStyle="1" w:styleId="OIT">
    <w:name w:val="OIT"/>
    <w:basedOn w:val="Norml"/>
    <w:rsid w:val="006B0B3C"/>
    <w:pPr>
      <w:numPr>
        <w:numId w:val="24"/>
      </w:numPr>
      <w:spacing w:before="120" w:after="240"/>
    </w:pPr>
    <w:rPr>
      <w:rFonts w:ascii="Arial" w:hAnsi="Arial"/>
      <w:b/>
      <w:kern w:val="24"/>
    </w:rPr>
  </w:style>
  <w:style w:type="paragraph" w:customStyle="1" w:styleId="OIT2">
    <w:name w:val="OIT2"/>
    <w:basedOn w:val="OIT"/>
    <w:rsid w:val="006B0B3C"/>
    <w:pPr>
      <w:numPr>
        <w:numId w:val="0"/>
      </w:numPr>
      <w:tabs>
        <w:tab w:val="num" w:pos="360"/>
      </w:tabs>
      <w:ind w:left="360" w:hanging="360"/>
    </w:pPr>
  </w:style>
  <w:style w:type="paragraph" w:customStyle="1" w:styleId="OIT3">
    <w:name w:val="OIT3"/>
    <w:basedOn w:val="OIT"/>
    <w:rsid w:val="006B0B3C"/>
    <w:pPr>
      <w:numPr>
        <w:ilvl w:val="1"/>
      </w:numPr>
      <w:spacing w:after="120"/>
    </w:pPr>
    <w:rPr>
      <w:sz w:val="22"/>
    </w:rPr>
  </w:style>
  <w:style w:type="paragraph" w:customStyle="1" w:styleId="Norml2">
    <w:name w:val="Normál 2"/>
    <w:basedOn w:val="Norml"/>
    <w:rsid w:val="006B0B3C"/>
    <w:pPr>
      <w:spacing w:line="280" w:lineRule="atLeast"/>
      <w:ind w:left="680"/>
      <w:jc w:val="both"/>
    </w:pPr>
    <w:rPr>
      <w:rFonts w:ascii="Arial" w:hAnsi="Arial" w:cs="Arial"/>
      <w:sz w:val="20"/>
      <w:szCs w:val="20"/>
    </w:rPr>
  </w:style>
  <w:style w:type="paragraph" w:customStyle="1" w:styleId="Normal1">
    <w:name w:val="Normal 1"/>
    <w:basedOn w:val="Norml"/>
    <w:rsid w:val="006B0B3C"/>
    <w:pPr>
      <w:spacing w:before="120" w:after="120" w:line="360" w:lineRule="atLeast"/>
      <w:ind w:left="461"/>
      <w:jc w:val="both"/>
    </w:pPr>
    <w:rPr>
      <w:rFonts w:ascii="Arial" w:hAnsi="Arial" w:cs="Arial"/>
      <w:sz w:val="20"/>
      <w:szCs w:val="20"/>
    </w:rPr>
  </w:style>
  <w:style w:type="paragraph" w:styleId="Kpalrs">
    <w:name w:val="caption"/>
    <w:basedOn w:val="Norml"/>
    <w:next w:val="Norml"/>
    <w:qFormat/>
    <w:rsid w:val="006B0B3C"/>
    <w:pPr>
      <w:spacing w:after="200"/>
      <w:jc w:val="center"/>
    </w:pPr>
    <w:rPr>
      <w:rFonts w:ascii="Arial" w:hAnsi="Arial"/>
      <w:b/>
      <w:bCs/>
      <w:color w:val="4F81BD"/>
      <w:kern w:val="24"/>
      <w:sz w:val="18"/>
      <w:szCs w:val="18"/>
    </w:rPr>
  </w:style>
  <w:style w:type="paragraph" w:styleId="Alcm">
    <w:name w:val="Subtitle"/>
    <w:basedOn w:val="Norml"/>
    <w:next w:val="Norml"/>
    <w:link w:val="AlcmChar"/>
    <w:qFormat/>
    <w:rsid w:val="006B0B3C"/>
    <w:pPr>
      <w:numPr>
        <w:ilvl w:val="1"/>
      </w:numPr>
      <w:spacing w:after="120"/>
    </w:pPr>
    <w:rPr>
      <w:rFonts w:ascii="Cambria" w:hAnsi="Cambria"/>
      <w:i/>
      <w:iCs/>
      <w:color w:val="4F81BD"/>
      <w:spacing w:val="15"/>
      <w:kern w:val="24"/>
      <w:lang w:val="en-US"/>
    </w:rPr>
  </w:style>
  <w:style w:type="character" w:customStyle="1" w:styleId="AlcmChar">
    <w:name w:val="Alcím Char"/>
    <w:link w:val="Alcm"/>
    <w:rsid w:val="006B0B3C"/>
    <w:rPr>
      <w:rFonts w:ascii="Cambria" w:hAnsi="Cambria"/>
      <w:i/>
      <w:iCs/>
      <w:color w:val="4F81BD"/>
      <w:spacing w:val="15"/>
      <w:kern w:val="24"/>
      <w:sz w:val="24"/>
      <w:szCs w:val="24"/>
      <w:lang w:val="en-US"/>
    </w:rPr>
  </w:style>
  <w:style w:type="character" w:customStyle="1" w:styleId="JegyzetszvegChar1">
    <w:name w:val="Jegyzetszöveg Char1"/>
    <w:uiPriority w:val="99"/>
    <w:rsid w:val="006B0B3C"/>
    <w:rPr>
      <w:rFonts w:ascii="Arial" w:eastAsia="Calibri" w:hAnsi="Arial" w:cs="Arial"/>
      <w:color w:val="000000"/>
      <w:kern w:val="1"/>
      <w:sz w:val="20"/>
      <w:szCs w:val="20"/>
      <w:lang w:eastAsia="zh-CN"/>
    </w:rPr>
  </w:style>
  <w:style w:type="paragraph" w:customStyle="1" w:styleId="Stlus2">
    <w:name w:val="Stílus2"/>
    <w:link w:val="Stlus2Char"/>
    <w:autoRedefine/>
    <w:qFormat/>
    <w:rsid w:val="006B0B3C"/>
    <w:pPr>
      <w:tabs>
        <w:tab w:val="left" w:pos="1848"/>
      </w:tabs>
      <w:jc w:val="center"/>
    </w:pPr>
    <w:rPr>
      <w:rFonts w:eastAsia="Calibri"/>
      <w:b/>
      <w:iCs/>
      <w:kern w:val="1"/>
      <w:sz w:val="24"/>
      <w:szCs w:val="24"/>
      <w:shd w:val="clear" w:color="auto" w:fill="FFFFFF"/>
      <w:lang w:eastAsia="zh-CN"/>
    </w:rPr>
  </w:style>
  <w:style w:type="character" w:customStyle="1" w:styleId="Stlus2Char">
    <w:name w:val="Stílus2 Char"/>
    <w:link w:val="Stlus2"/>
    <w:rsid w:val="006B0B3C"/>
    <w:rPr>
      <w:rFonts w:eastAsia="Calibri"/>
      <w:b/>
      <w:iCs/>
      <w:kern w:val="1"/>
      <w:sz w:val="24"/>
      <w:szCs w:val="24"/>
      <w:lang w:eastAsia="zh-CN"/>
    </w:rPr>
  </w:style>
  <w:style w:type="paragraph" w:customStyle="1" w:styleId="Norml20">
    <w:name w:val="Normál2"/>
    <w:rsid w:val="006B0B3C"/>
    <w:rPr>
      <w:rFonts w:eastAsia="ヒラギノ角ゴ Pro W3"/>
      <w:color w:val="000000"/>
      <w:sz w:val="24"/>
    </w:rPr>
  </w:style>
  <w:style w:type="paragraph" w:styleId="Szvegtrzsbehzssal2">
    <w:name w:val="Body Text Indent 2"/>
    <w:basedOn w:val="Norml"/>
    <w:link w:val="Szvegtrzsbehzssal2Char"/>
    <w:uiPriority w:val="99"/>
    <w:unhideWhenUsed/>
    <w:rsid w:val="006B0B3C"/>
    <w:pPr>
      <w:suppressAutoHyphens/>
      <w:spacing w:after="120" w:line="480" w:lineRule="auto"/>
      <w:ind w:left="283"/>
      <w:textAlignment w:val="baseline"/>
    </w:pPr>
    <w:rPr>
      <w:rFonts w:ascii="Arial" w:eastAsia="Calibri" w:hAnsi="Arial" w:cs="Arial"/>
      <w:color w:val="000000"/>
      <w:kern w:val="1"/>
      <w:lang w:eastAsia="zh-CN"/>
    </w:rPr>
  </w:style>
  <w:style w:type="character" w:customStyle="1" w:styleId="Szvegtrzsbehzssal2Char">
    <w:name w:val="Szövegtörzs behúzással 2 Char"/>
    <w:link w:val="Szvegtrzsbehzssal2"/>
    <w:uiPriority w:val="99"/>
    <w:rsid w:val="006B0B3C"/>
    <w:rPr>
      <w:rFonts w:ascii="Arial" w:eastAsia="Calibri" w:hAnsi="Arial" w:cs="Arial"/>
      <w:color w:val="000000"/>
      <w:kern w:val="1"/>
      <w:sz w:val="24"/>
      <w:szCs w:val="24"/>
      <w:lang w:eastAsia="zh-CN"/>
    </w:rPr>
  </w:style>
  <w:style w:type="paragraph" w:customStyle="1" w:styleId="Szvegtrzsbehzssal21">
    <w:name w:val="Szövegtörzs behúzással 21"/>
    <w:rsid w:val="006B0B3C"/>
    <w:pPr>
      <w:ind w:left="2410" w:hanging="280"/>
    </w:pPr>
    <w:rPr>
      <w:rFonts w:ascii="Times New Roman Bold" w:eastAsia="ヒラギノ角ゴ Pro W3" w:hAnsi="Times New Roman Bold"/>
      <w:color w:val="000000"/>
    </w:rPr>
  </w:style>
  <w:style w:type="character" w:customStyle="1" w:styleId="Bekezdsalapbettpusa1">
    <w:name w:val="Bekezdés alapbetűtípusa1"/>
    <w:rsid w:val="002D0323"/>
  </w:style>
  <w:style w:type="paragraph" w:customStyle="1" w:styleId="LO-Normal">
    <w:name w:val="LO-Normal"/>
    <w:rsid w:val="002D0323"/>
    <w:pPr>
      <w:widowControl w:val="0"/>
      <w:pBdr>
        <w:top w:val="none" w:sz="0" w:space="0" w:color="000000"/>
        <w:left w:val="none" w:sz="0" w:space="0" w:color="000000"/>
        <w:bottom w:val="none" w:sz="0" w:space="0" w:color="000000"/>
        <w:right w:val="none" w:sz="0" w:space="0" w:color="000000"/>
      </w:pBdr>
      <w:suppressAutoHyphens/>
    </w:pPr>
    <w:rPr>
      <w:rFonts w:ascii="Arial" w:hAnsi="Arial" w:cs="Arial"/>
      <w:color w:val="00000A"/>
      <w:kern w:val="1"/>
      <w:lang w:eastAsia="zh-CN"/>
    </w:rPr>
  </w:style>
  <w:style w:type="paragraph" w:customStyle="1" w:styleId="Szvegtrzs20">
    <w:name w:val="Szövegtörzs2"/>
    <w:basedOn w:val="LO-Normal"/>
    <w:rsid w:val="002D0323"/>
    <w:pPr>
      <w:widowControl/>
      <w:spacing w:line="288" w:lineRule="auto"/>
      <w:jc w:val="both"/>
    </w:pPr>
    <w:rPr>
      <w:rFonts w:eastAsia="Calibri"/>
      <w:sz w:val="24"/>
      <w:szCs w:val="22"/>
    </w:rPr>
  </w:style>
</w:styles>
</file>

<file path=word/webSettings.xml><?xml version="1.0" encoding="utf-8"?>
<w:webSettings xmlns:r="http://schemas.openxmlformats.org/officeDocument/2006/relationships" xmlns:w="http://schemas.openxmlformats.org/wordprocessingml/2006/main">
  <w:divs>
    <w:div w:id="106775444">
      <w:bodyDiv w:val="1"/>
      <w:marLeft w:val="0"/>
      <w:marRight w:val="0"/>
      <w:marTop w:val="0"/>
      <w:marBottom w:val="0"/>
      <w:divBdr>
        <w:top w:val="none" w:sz="0" w:space="0" w:color="auto"/>
        <w:left w:val="none" w:sz="0" w:space="0" w:color="auto"/>
        <w:bottom w:val="none" w:sz="0" w:space="0" w:color="auto"/>
        <w:right w:val="none" w:sz="0" w:space="0" w:color="auto"/>
      </w:divBdr>
    </w:div>
    <w:div w:id="109207008">
      <w:bodyDiv w:val="1"/>
      <w:marLeft w:val="0"/>
      <w:marRight w:val="0"/>
      <w:marTop w:val="0"/>
      <w:marBottom w:val="0"/>
      <w:divBdr>
        <w:top w:val="none" w:sz="0" w:space="0" w:color="auto"/>
        <w:left w:val="none" w:sz="0" w:space="0" w:color="auto"/>
        <w:bottom w:val="none" w:sz="0" w:space="0" w:color="auto"/>
        <w:right w:val="none" w:sz="0" w:space="0" w:color="auto"/>
      </w:divBdr>
    </w:div>
    <w:div w:id="136186395">
      <w:bodyDiv w:val="1"/>
      <w:marLeft w:val="0"/>
      <w:marRight w:val="0"/>
      <w:marTop w:val="0"/>
      <w:marBottom w:val="0"/>
      <w:divBdr>
        <w:top w:val="none" w:sz="0" w:space="0" w:color="auto"/>
        <w:left w:val="none" w:sz="0" w:space="0" w:color="auto"/>
        <w:bottom w:val="none" w:sz="0" w:space="0" w:color="auto"/>
        <w:right w:val="none" w:sz="0" w:space="0" w:color="auto"/>
      </w:divBdr>
    </w:div>
    <w:div w:id="257445666">
      <w:bodyDiv w:val="1"/>
      <w:marLeft w:val="0"/>
      <w:marRight w:val="0"/>
      <w:marTop w:val="0"/>
      <w:marBottom w:val="0"/>
      <w:divBdr>
        <w:top w:val="none" w:sz="0" w:space="0" w:color="auto"/>
        <w:left w:val="none" w:sz="0" w:space="0" w:color="auto"/>
        <w:bottom w:val="none" w:sz="0" w:space="0" w:color="auto"/>
        <w:right w:val="none" w:sz="0" w:space="0" w:color="auto"/>
      </w:divBdr>
    </w:div>
    <w:div w:id="335037346">
      <w:bodyDiv w:val="1"/>
      <w:marLeft w:val="0"/>
      <w:marRight w:val="0"/>
      <w:marTop w:val="0"/>
      <w:marBottom w:val="0"/>
      <w:divBdr>
        <w:top w:val="none" w:sz="0" w:space="0" w:color="auto"/>
        <w:left w:val="none" w:sz="0" w:space="0" w:color="auto"/>
        <w:bottom w:val="none" w:sz="0" w:space="0" w:color="auto"/>
        <w:right w:val="none" w:sz="0" w:space="0" w:color="auto"/>
      </w:divBdr>
    </w:div>
    <w:div w:id="468403436">
      <w:bodyDiv w:val="1"/>
      <w:marLeft w:val="0"/>
      <w:marRight w:val="0"/>
      <w:marTop w:val="0"/>
      <w:marBottom w:val="0"/>
      <w:divBdr>
        <w:top w:val="none" w:sz="0" w:space="0" w:color="auto"/>
        <w:left w:val="none" w:sz="0" w:space="0" w:color="auto"/>
        <w:bottom w:val="none" w:sz="0" w:space="0" w:color="auto"/>
        <w:right w:val="none" w:sz="0" w:space="0" w:color="auto"/>
      </w:divBdr>
    </w:div>
    <w:div w:id="479542727">
      <w:bodyDiv w:val="1"/>
      <w:marLeft w:val="0"/>
      <w:marRight w:val="0"/>
      <w:marTop w:val="0"/>
      <w:marBottom w:val="0"/>
      <w:divBdr>
        <w:top w:val="none" w:sz="0" w:space="0" w:color="auto"/>
        <w:left w:val="none" w:sz="0" w:space="0" w:color="auto"/>
        <w:bottom w:val="none" w:sz="0" w:space="0" w:color="auto"/>
        <w:right w:val="none" w:sz="0" w:space="0" w:color="auto"/>
      </w:divBdr>
    </w:div>
    <w:div w:id="655652424">
      <w:bodyDiv w:val="1"/>
      <w:marLeft w:val="0"/>
      <w:marRight w:val="0"/>
      <w:marTop w:val="0"/>
      <w:marBottom w:val="0"/>
      <w:divBdr>
        <w:top w:val="none" w:sz="0" w:space="0" w:color="auto"/>
        <w:left w:val="none" w:sz="0" w:space="0" w:color="auto"/>
        <w:bottom w:val="none" w:sz="0" w:space="0" w:color="auto"/>
        <w:right w:val="none" w:sz="0" w:space="0" w:color="auto"/>
      </w:divBdr>
    </w:div>
    <w:div w:id="656031753">
      <w:bodyDiv w:val="1"/>
      <w:marLeft w:val="0"/>
      <w:marRight w:val="0"/>
      <w:marTop w:val="0"/>
      <w:marBottom w:val="0"/>
      <w:divBdr>
        <w:top w:val="none" w:sz="0" w:space="0" w:color="auto"/>
        <w:left w:val="none" w:sz="0" w:space="0" w:color="auto"/>
        <w:bottom w:val="none" w:sz="0" w:space="0" w:color="auto"/>
        <w:right w:val="none" w:sz="0" w:space="0" w:color="auto"/>
      </w:divBdr>
    </w:div>
    <w:div w:id="808087102">
      <w:bodyDiv w:val="1"/>
      <w:marLeft w:val="0"/>
      <w:marRight w:val="0"/>
      <w:marTop w:val="0"/>
      <w:marBottom w:val="0"/>
      <w:divBdr>
        <w:top w:val="none" w:sz="0" w:space="0" w:color="auto"/>
        <w:left w:val="none" w:sz="0" w:space="0" w:color="auto"/>
        <w:bottom w:val="none" w:sz="0" w:space="0" w:color="auto"/>
        <w:right w:val="none" w:sz="0" w:space="0" w:color="auto"/>
      </w:divBdr>
    </w:div>
    <w:div w:id="914700242">
      <w:bodyDiv w:val="1"/>
      <w:marLeft w:val="0"/>
      <w:marRight w:val="0"/>
      <w:marTop w:val="0"/>
      <w:marBottom w:val="0"/>
      <w:divBdr>
        <w:top w:val="none" w:sz="0" w:space="0" w:color="auto"/>
        <w:left w:val="none" w:sz="0" w:space="0" w:color="auto"/>
        <w:bottom w:val="none" w:sz="0" w:space="0" w:color="auto"/>
        <w:right w:val="none" w:sz="0" w:space="0" w:color="auto"/>
      </w:divBdr>
    </w:div>
    <w:div w:id="1022631985">
      <w:bodyDiv w:val="1"/>
      <w:marLeft w:val="0"/>
      <w:marRight w:val="0"/>
      <w:marTop w:val="0"/>
      <w:marBottom w:val="0"/>
      <w:divBdr>
        <w:top w:val="none" w:sz="0" w:space="0" w:color="auto"/>
        <w:left w:val="none" w:sz="0" w:space="0" w:color="auto"/>
        <w:bottom w:val="none" w:sz="0" w:space="0" w:color="auto"/>
        <w:right w:val="none" w:sz="0" w:space="0" w:color="auto"/>
      </w:divBdr>
    </w:div>
    <w:div w:id="1164933905">
      <w:bodyDiv w:val="1"/>
      <w:marLeft w:val="0"/>
      <w:marRight w:val="0"/>
      <w:marTop w:val="0"/>
      <w:marBottom w:val="0"/>
      <w:divBdr>
        <w:top w:val="none" w:sz="0" w:space="0" w:color="auto"/>
        <w:left w:val="none" w:sz="0" w:space="0" w:color="auto"/>
        <w:bottom w:val="none" w:sz="0" w:space="0" w:color="auto"/>
        <w:right w:val="none" w:sz="0" w:space="0" w:color="auto"/>
      </w:divBdr>
    </w:div>
    <w:div w:id="1179541241">
      <w:bodyDiv w:val="1"/>
      <w:marLeft w:val="0"/>
      <w:marRight w:val="0"/>
      <w:marTop w:val="0"/>
      <w:marBottom w:val="0"/>
      <w:divBdr>
        <w:top w:val="none" w:sz="0" w:space="0" w:color="auto"/>
        <w:left w:val="none" w:sz="0" w:space="0" w:color="auto"/>
        <w:bottom w:val="none" w:sz="0" w:space="0" w:color="auto"/>
        <w:right w:val="none" w:sz="0" w:space="0" w:color="auto"/>
      </w:divBdr>
    </w:div>
    <w:div w:id="1219318513">
      <w:bodyDiv w:val="1"/>
      <w:marLeft w:val="0"/>
      <w:marRight w:val="0"/>
      <w:marTop w:val="0"/>
      <w:marBottom w:val="0"/>
      <w:divBdr>
        <w:top w:val="none" w:sz="0" w:space="0" w:color="auto"/>
        <w:left w:val="none" w:sz="0" w:space="0" w:color="auto"/>
        <w:bottom w:val="none" w:sz="0" w:space="0" w:color="auto"/>
        <w:right w:val="none" w:sz="0" w:space="0" w:color="auto"/>
      </w:divBdr>
    </w:div>
    <w:div w:id="1317343917">
      <w:bodyDiv w:val="1"/>
      <w:marLeft w:val="0"/>
      <w:marRight w:val="0"/>
      <w:marTop w:val="0"/>
      <w:marBottom w:val="0"/>
      <w:divBdr>
        <w:top w:val="none" w:sz="0" w:space="0" w:color="auto"/>
        <w:left w:val="none" w:sz="0" w:space="0" w:color="auto"/>
        <w:bottom w:val="none" w:sz="0" w:space="0" w:color="auto"/>
        <w:right w:val="none" w:sz="0" w:space="0" w:color="auto"/>
      </w:divBdr>
    </w:div>
    <w:div w:id="1483232201">
      <w:bodyDiv w:val="1"/>
      <w:marLeft w:val="0"/>
      <w:marRight w:val="0"/>
      <w:marTop w:val="0"/>
      <w:marBottom w:val="0"/>
      <w:divBdr>
        <w:top w:val="none" w:sz="0" w:space="0" w:color="auto"/>
        <w:left w:val="none" w:sz="0" w:space="0" w:color="auto"/>
        <w:bottom w:val="none" w:sz="0" w:space="0" w:color="auto"/>
        <w:right w:val="none" w:sz="0" w:space="0" w:color="auto"/>
      </w:divBdr>
    </w:div>
    <w:div w:id="1500075923">
      <w:bodyDiv w:val="1"/>
      <w:marLeft w:val="0"/>
      <w:marRight w:val="0"/>
      <w:marTop w:val="0"/>
      <w:marBottom w:val="0"/>
      <w:divBdr>
        <w:top w:val="none" w:sz="0" w:space="0" w:color="auto"/>
        <w:left w:val="none" w:sz="0" w:space="0" w:color="auto"/>
        <w:bottom w:val="none" w:sz="0" w:space="0" w:color="auto"/>
        <w:right w:val="none" w:sz="0" w:space="0" w:color="auto"/>
      </w:divBdr>
    </w:div>
    <w:div w:id="1676767339">
      <w:bodyDiv w:val="1"/>
      <w:marLeft w:val="0"/>
      <w:marRight w:val="0"/>
      <w:marTop w:val="0"/>
      <w:marBottom w:val="0"/>
      <w:divBdr>
        <w:top w:val="none" w:sz="0" w:space="0" w:color="auto"/>
        <w:left w:val="none" w:sz="0" w:space="0" w:color="auto"/>
        <w:bottom w:val="none" w:sz="0" w:space="0" w:color="auto"/>
        <w:right w:val="none" w:sz="0" w:space="0" w:color="auto"/>
      </w:divBdr>
      <w:divsChild>
        <w:div w:id="463233247">
          <w:marLeft w:val="0"/>
          <w:marRight w:val="0"/>
          <w:marTop w:val="0"/>
          <w:marBottom w:val="0"/>
          <w:divBdr>
            <w:top w:val="none" w:sz="0" w:space="0" w:color="auto"/>
            <w:left w:val="none" w:sz="0" w:space="0" w:color="auto"/>
            <w:bottom w:val="none" w:sz="0" w:space="0" w:color="auto"/>
            <w:right w:val="none" w:sz="0" w:space="0" w:color="auto"/>
          </w:divBdr>
          <w:divsChild>
            <w:div w:id="650522608">
              <w:marLeft w:val="0"/>
              <w:marRight w:val="0"/>
              <w:marTop w:val="0"/>
              <w:marBottom w:val="0"/>
              <w:divBdr>
                <w:top w:val="none" w:sz="0" w:space="0" w:color="auto"/>
                <w:left w:val="none" w:sz="0" w:space="0" w:color="auto"/>
                <w:bottom w:val="none" w:sz="0" w:space="0" w:color="auto"/>
                <w:right w:val="none" w:sz="0" w:space="0" w:color="auto"/>
              </w:divBdr>
              <w:divsChild>
                <w:div w:id="1395350125">
                  <w:marLeft w:val="0"/>
                  <w:marRight w:val="0"/>
                  <w:marTop w:val="0"/>
                  <w:marBottom w:val="0"/>
                  <w:divBdr>
                    <w:top w:val="none" w:sz="0" w:space="0" w:color="auto"/>
                    <w:left w:val="none" w:sz="0" w:space="0" w:color="auto"/>
                    <w:bottom w:val="none" w:sz="0" w:space="0" w:color="auto"/>
                    <w:right w:val="none" w:sz="0" w:space="0" w:color="auto"/>
                  </w:divBdr>
                  <w:divsChild>
                    <w:div w:id="1591236960">
                      <w:marLeft w:val="0"/>
                      <w:marRight w:val="0"/>
                      <w:marTop w:val="0"/>
                      <w:marBottom w:val="0"/>
                      <w:divBdr>
                        <w:top w:val="none" w:sz="0" w:space="0" w:color="auto"/>
                        <w:left w:val="none" w:sz="0" w:space="0" w:color="auto"/>
                        <w:bottom w:val="none" w:sz="0" w:space="0" w:color="auto"/>
                        <w:right w:val="none" w:sz="0" w:space="0" w:color="auto"/>
                      </w:divBdr>
                      <w:divsChild>
                        <w:div w:id="1946233958">
                          <w:marLeft w:val="0"/>
                          <w:marRight w:val="0"/>
                          <w:marTop w:val="0"/>
                          <w:marBottom w:val="0"/>
                          <w:divBdr>
                            <w:top w:val="none" w:sz="0" w:space="0" w:color="auto"/>
                            <w:left w:val="none" w:sz="0" w:space="0" w:color="auto"/>
                            <w:bottom w:val="none" w:sz="0" w:space="0" w:color="auto"/>
                            <w:right w:val="none" w:sz="0" w:space="0" w:color="auto"/>
                          </w:divBdr>
                          <w:divsChild>
                            <w:div w:id="2107261249">
                              <w:marLeft w:val="0"/>
                              <w:marRight w:val="0"/>
                              <w:marTop w:val="0"/>
                              <w:marBottom w:val="0"/>
                              <w:divBdr>
                                <w:top w:val="none" w:sz="0" w:space="0" w:color="auto"/>
                                <w:left w:val="single" w:sz="6" w:space="0" w:color="E5E3E3"/>
                                <w:bottom w:val="none" w:sz="0" w:space="0" w:color="auto"/>
                                <w:right w:val="none" w:sz="0" w:space="0" w:color="auto"/>
                              </w:divBdr>
                              <w:divsChild>
                                <w:div w:id="1379747418">
                                  <w:marLeft w:val="0"/>
                                  <w:marRight w:val="0"/>
                                  <w:marTop w:val="0"/>
                                  <w:marBottom w:val="0"/>
                                  <w:divBdr>
                                    <w:top w:val="none" w:sz="0" w:space="0" w:color="auto"/>
                                    <w:left w:val="none" w:sz="0" w:space="0" w:color="auto"/>
                                    <w:bottom w:val="none" w:sz="0" w:space="0" w:color="auto"/>
                                    <w:right w:val="none" w:sz="0" w:space="0" w:color="auto"/>
                                  </w:divBdr>
                                  <w:divsChild>
                                    <w:div w:id="392848099">
                                      <w:marLeft w:val="0"/>
                                      <w:marRight w:val="0"/>
                                      <w:marTop w:val="0"/>
                                      <w:marBottom w:val="0"/>
                                      <w:divBdr>
                                        <w:top w:val="none" w:sz="0" w:space="0" w:color="auto"/>
                                        <w:left w:val="none" w:sz="0" w:space="0" w:color="auto"/>
                                        <w:bottom w:val="none" w:sz="0" w:space="0" w:color="auto"/>
                                        <w:right w:val="none" w:sz="0" w:space="0" w:color="auto"/>
                                      </w:divBdr>
                                      <w:divsChild>
                                        <w:div w:id="1983579814">
                                          <w:marLeft w:val="0"/>
                                          <w:marRight w:val="0"/>
                                          <w:marTop w:val="0"/>
                                          <w:marBottom w:val="0"/>
                                          <w:divBdr>
                                            <w:top w:val="none" w:sz="0" w:space="0" w:color="auto"/>
                                            <w:left w:val="none" w:sz="0" w:space="0" w:color="auto"/>
                                            <w:bottom w:val="none" w:sz="0" w:space="0" w:color="auto"/>
                                            <w:right w:val="none" w:sz="0" w:space="0" w:color="auto"/>
                                          </w:divBdr>
                                          <w:divsChild>
                                            <w:div w:id="1125854858">
                                              <w:marLeft w:val="0"/>
                                              <w:marRight w:val="0"/>
                                              <w:marTop w:val="0"/>
                                              <w:marBottom w:val="0"/>
                                              <w:divBdr>
                                                <w:top w:val="none" w:sz="0" w:space="0" w:color="auto"/>
                                                <w:left w:val="none" w:sz="0" w:space="0" w:color="auto"/>
                                                <w:bottom w:val="none" w:sz="0" w:space="0" w:color="auto"/>
                                                <w:right w:val="none" w:sz="0" w:space="0" w:color="auto"/>
                                              </w:divBdr>
                                              <w:divsChild>
                                                <w:div w:id="541795425">
                                                  <w:marLeft w:val="0"/>
                                                  <w:marRight w:val="0"/>
                                                  <w:marTop w:val="0"/>
                                                  <w:marBottom w:val="0"/>
                                                  <w:divBdr>
                                                    <w:top w:val="none" w:sz="0" w:space="0" w:color="auto"/>
                                                    <w:left w:val="none" w:sz="0" w:space="0" w:color="auto"/>
                                                    <w:bottom w:val="none" w:sz="0" w:space="0" w:color="auto"/>
                                                    <w:right w:val="none" w:sz="0" w:space="0" w:color="auto"/>
                                                  </w:divBdr>
                                                  <w:divsChild>
                                                    <w:div w:id="157625188">
                                                      <w:marLeft w:val="0"/>
                                                      <w:marRight w:val="0"/>
                                                      <w:marTop w:val="0"/>
                                                      <w:marBottom w:val="0"/>
                                                      <w:divBdr>
                                                        <w:top w:val="none" w:sz="0" w:space="0" w:color="auto"/>
                                                        <w:left w:val="none" w:sz="0" w:space="0" w:color="auto"/>
                                                        <w:bottom w:val="none" w:sz="0" w:space="0" w:color="auto"/>
                                                        <w:right w:val="none" w:sz="0" w:space="0" w:color="auto"/>
                                                      </w:divBdr>
                                                      <w:divsChild>
                                                        <w:div w:id="834370896">
                                                          <w:marLeft w:val="480"/>
                                                          <w:marRight w:val="0"/>
                                                          <w:marTop w:val="0"/>
                                                          <w:marBottom w:val="0"/>
                                                          <w:divBdr>
                                                            <w:top w:val="none" w:sz="0" w:space="0" w:color="auto"/>
                                                            <w:left w:val="none" w:sz="0" w:space="0" w:color="auto"/>
                                                            <w:bottom w:val="none" w:sz="0" w:space="0" w:color="auto"/>
                                                            <w:right w:val="none" w:sz="0" w:space="0" w:color="auto"/>
                                                          </w:divBdr>
                                                          <w:divsChild>
                                                            <w:div w:id="1831750636">
                                                              <w:marLeft w:val="0"/>
                                                              <w:marRight w:val="0"/>
                                                              <w:marTop w:val="0"/>
                                                              <w:marBottom w:val="0"/>
                                                              <w:divBdr>
                                                                <w:top w:val="none" w:sz="0" w:space="0" w:color="auto"/>
                                                                <w:left w:val="none" w:sz="0" w:space="0" w:color="auto"/>
                                                                <w:bottom w:val="none" w:sz="0" w:space="0" w:color="auto"/>
                                                                <w:right w:val="none" w:sz="0" w:space="0" w:color="auto"/>
                                                              </w:divBdr>
                                                              <w:divsChild>
                                                                <w:div w:id="953294946">
                                                                  <w:marLeft w:val="0"/>
                                                                  <w:marRight w:val="0"/>
                                                                  <w:marTop w:val="0"/>
                                                                  <w:marBottom w:val="0"/>
                                                                  <w:divBdr>
                                                                    <w:top w:val="none" w:sz="0" w:space="0" w:color="auto"/>
                                                                    <w:left w:val="none" w:sz="0" w:space="0" w:color="auto"/>
                                                                    <w:bottom w:val="none" w:sz="0" w:space="0" w:color="auto"/>
                                                                    <w:right w:val="none" w:sz="0" w:space="0" w:color="auto"/>
                                                                  </w:divBdr>
                                                                  <w:divsChild>
                                                                    <w:div w:id="911550301">
                                                                      <w:marLeft w:val="0"/>
                                                                      <w:marRight w:val="0"/>
                                                                      <w:marTop w:val="0"/>
                                                                      <w:marBottom w:val="0"/>
                                                                      <w:divBdr>
                                                                        <w:top w:val="none" w:sz="0" w:space="0" w:color="auto"/>
                                                                        <w:left w:val="none" w:sz="0" w:space="0" w:color="auto"/>
                                                                        <w:bottom w:val="none" w:sz="0" w:space="0" w:color="auto"/>
                                                                        <w:right w:val="none" w:sz="0" w:space="0" w:color="auto"/>
                                                                      </w:divBdr>
                                                                      <w:divsChild>
                                                                        <w:div w:id="525558762">
                                                                          <w:marLeft w:val="0"/>
                                                                          <w:marRight w:val="0"/>
                                                                          <w:marTop w:val="0"/>
                                                                          <w:marBottom w:val="0"/>
                                                                          <w:divBdr>
                                                                            <w:top w:val="none" w:sz="0" w:space="0" w:color="auto"/>
                                                                            <w:left w:val="none" w:sz="0" w:space="0" w:color="auto"/>
                                                                            <w:bottom w:val="none" w:sz="0" w:space="0" w:color="auto"/>
                                                                            <w:right w:val="none" w:sz="0" w:space="0" w:color="auto"/>
                                                                          </w:divBdr>
                                                                          <w:divsChild>
                                                                            <w:div w:id="162551591">
                                                                              <w:marLeft w:val="0"/>
                                                                              <w:marRight w:val="0"/>
                                                                              <w:marTop w:val="0"/>
                                                                              <w:marBottom w:val="0"/>
                                                                              <w:divBdr>
                                                                                <w:top w:val="none" w:sz="0" w:space="0" w:color="auto"/>
                                                                                <w:left w:val="none" w:sz="0" w:space="0" w:color="auto"/>
                                                                                <w:bottom w:val="none" w:sz="0" w:space="0" w:color="auto"/>
                                                                                <w:right w:val="none" w:sz="0" w:space="0" w:color="auto"/>
                                                                              </w:divBdr>
                                                                              <w:divsChild>
                                                                                <w:div w:id="1038510254">
                                                                                  <w:marLeft w:val="0"/>
                                                                                  <w:marRight w:val="0"/>
                                                                                  <w:marTop w:val="0"/>
                                                                                  <w:marBottom w:val="0"/>
                                                                                  <w:divBdr>
                                                                                    <w:top w:val="none" w:sz="0" w:space="0" w:color="auto"/>
                                                                                    <w:left w:val="none" w:sz="0" w:space="0" w:color="auto"/>
                                                                                    <w:bottom w:val="single" w:sz="6" w:space="23" w:color="auto"/>
                                                                                    <w:right w:val="none" w:sz="0" w:space="0" w:color="auto"/>
                                                                                  </w:divBdr>
                                                                                  <w:divsChild>
                                                                                    <w:div w:id="1850098417">
                                                                                      <w:marLeft w:val="0"/>
                                                                                      <w:marRight w:val="0"/>
                                                                                      <w:marTop w:val="0"/>
                                                                                      <w:marBottom w:val="0"/>
                                                                                      <w:divBdr>
                                                                                        <w:top w:val="none" w:sz="0" w:space="0" w:color="auto"/>
                                                                                        <w:left w:val="none" w:sz="0" w:space="0" w:color="auto"/>
                                                                                        <w:bottom w:val="none" w:sz="0" w:space="0" w:color="auto"/>
                                                                                        <w:right w:val="none" w:sz="0" w:space="0" w:color="auto"/>
                                                                                      </w:divBdr>
                                                                                      <w:divsChild>
                                                                                        <w:div w:id="515967743">
                                                                                          <w:marLeft w:val="0"/>
                                                                                          <w:marRight w:val="0"/>
                                                                                          <w:marTop w:val="0"/>
                                                                                          <w:marBottom w:val="0"/>
                                                                                          <w:divBdr>
                                                                                            <w:top w:val="none" w:sz="0" w:space="0" w:color="auto"/>
                                                                                            <w:left w:val="none" w:sz="0" w:space="0" w:color="auto"/>
                                                                                            <w:bottom w:val="none" w:sz="0" w:space="0" w:color="auto"/>
                                                                                            <w:right w:val="none" w:sz="0" w:space="0" w:color="auto"/>
                                                                                          </w:divBdr>
                                                                                          <w:divsChild>
                                                                                            <w:div w:id="587278099">
                                                                                              <w:marLeft w:val="0"/>
                                                                                              <w:marRight w:val="0"/>
                                                                                              <w:marTop w:val="0"/>
                                                                                              <w:marBottom w:val="0"/>
                                                                                              <w:divBdr>
                                                                                                <w:top w:val="none" w:sz="0" w:space="0" w:color="auto"/>
                                                                                                <w:left w:val="none" w:sz="0" w:space="0" w:color="auto"/>
                                                                                                <w:bottom w:val="none" w:sz="0" w:space="0" w:color="auto"/>
                                                                                                <w:right w:val="none" w:sz="0" w:space="0" w:color="auto"/>
                                                                                              </w:divBdr>
                                                                                              <w:divsChild>
                                                                                                <w:div w:id="689570090">
                                                                                                  <w:marLeft w:val="0"/>
                                                                                                  <w:marRight w:val="0"/>
                                                                                                  <w:marTop w:val="0"/>
                                                                                                  <w:marBottom w:val="0"/>
                                                                                                  <w:divBdr>
                                                                                                    <w:top w:val="none" w:sz="0" w:space="0" w:color="auto"/>
                                                                                                    <w:left w:val="none" w:sz="0" w:space="0" w:color="auto"/>
                                                                                                    <w:bottom w:val="none" w:sz="0" w:space="0" w:color="auto"/>
                                                                                                    <w:right w:val="none" w:sz="0" w:space="0" w:color="auto"/>
                                                                                                  </w:divBdr>
                                                                                                  <w:divsChild>
                                                                                                    <w:div w:id="13386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715215">
      <w:bodyDiv w:val="1"/>
      <w:marLeft w:val="0"/>
      <w:marRight w:val="0"/>
      <w:marTop w:val="0"/>
      <w:marBottom w:val="0"/>
      <w:divBdr>
        <w:top w:val="none" w:sz="0" w:space="0" w:color="auto"/>
        <w:left w:val="none" w:sz="0" w:space="0" w:color="auto"/>
        <w:bottom w:val="none" w:sz="0" w:space="0" w:color="auto"/>
        <w:right w:val="none" w:sz="0" w:space="0" w:color="auto"/>
      </w:divBdr>
    </w:div>
    <w:div w:id="1784685890">
      <w:bodyDiv w:val="1"/>
      <w:marLeft w:val="0"/>
      <w:marRight w:val="0"/>
      <w:marTop w:val="0"/>
      <w:marBottom w:val="0"/>
      <w:divBdr>
        <w:top w:val="none" w:sz="0" w:space="0" w:color="auto"/>
        <w:left w:val="none" w:sz="0" w:space="0" w:color="auto"/>
        <w:bottom w:val="none" w:sz="0" w:space="0" w:color="auto"/>
        <w:right w:val="none" w:sz="0" w:space="0" w:color="auto"/>
      </w:divBdr>
    </w:div>
    <w:div w:id="206451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ozbeszerzes.hu" TargetMode="External"/><Relationship Id="rId18" Type="http://schemas.openxmlformats.org/officeDocument/2006/relationships/hyperlink" Target="http://www.kozrend.h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mmf.gov.hu" TargetMode="External"/><Relationship Id="rId17" Type="http://schemas.openxmlformats.org/officeDocument/2006/relationships/hyperlink" Target="http://www.kozbeszerzes.h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cegjegyzek.h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rmany.hu/hu/foldmuvelesugyi-miniszteriu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e-cegjegyzek.hu" TargetMode="External"/><Relationship Id="rId23" Type="http://schemas.openxmlformats.org/officeDocument/2006/relationships/header" Target="header3.xml"/><Relationship Id="rId28" Type="http://schemas.microsoft.com/office/2011/relationships/commentsExtended" Target="commentsExtended.xml"/><Relationship Id="rId10" Type="http://schemas.openxmlformats.org/officeDocument/2006/relationships/hyperlink" Target="http://www.nav.gov.h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ffice@drfulopzoltan.eu" TargetMode="External"/><Relationship Id="rId14" Type="http://schemas.openxmlformats.org/officeDocument/2006/relationships/hyperlink" Target="http://www.nav.gov.hu/nav/"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njt.hu/cgi_bin/njt_doc.cgi?docid=84141.251817" TargetMode="External"/><Relationship Id="rId13" Type="http://schemas.openxmlformats.org/officeDocument/2006/relationships/hyperlink" Target="http://njt.hu/cgi_bin/njt_doc.cgi?docid=84141.251817" TargetMode="External"/><Relationship Id="rId3" Type="http://schemas.openxmlformats.org/officeDocument/2006/relationships/hyperlink" Target="http://njt.hu/cgi_bin/njt_doc.cgi?docid=84141.251817" TargetMode="External"/><Relationship Id="rId7" Type="http://schemas.openxmlformats.org/officeDocument/2006/relationships/hyperlink" Target="http://njt.hu/cgi_bin/njt_doc.cgi?docid=84141.251817" TargetMode="External"/><Relationship Id="rId12" Type="http://schemas.openxmlformats.org/officeDocument/2006/relationships/hyperlink" Target="http://njt.hu/cgi_bin/njt_doc.cgi?docid=84141.251817" TargetMode="External"/><Relationship Id="rId2" Type="http://schemas.openxmlformats.org/officeDocument/2006/relationships/hyperlink" Target="http://njt.hu/cgi_bin/njt_doc.cgi?docid=84141.251817" TargetMode="External"/><Relationship Id="rId1" Type="http://schemas.openxmlformats.org/officeDocument/2006/relationships/hyperlink" Target="http://njt.hu/cgi_bin/njt_doc.cgi?docid=84141.251817" TargetMode="External"/><Relationship Id="rId6" Type="http://schemas.openxmlformats.org/officeDocument/2006/relationships/hyperlink" Target="http://njt.hu/cgi_bin/njt_doc.cgi?docid=84141.251817" TargetMode="External"/><Relationship Id="rId11" Type="http://schemas.openxmlformats.org/officeDocument/2006/relationships/hyperlink" Target="http://njt.hu/cgi_bin/njt_doc.cgi?docid=84141.251817" TargetMode="External"/><Relationship Id="rId5" Type="http://schemas.openxmlformats.org/officeDocument/2006/relationships/hyperlink" Target="http://njt.hu/cgi_bin/njt_doc.cgi?docid=84141.251817" TargetMode="External"/><Relationship Id="rId15" Type="http://schemas.openxmlformats.org/officeDocument/2006/relationships/hyperlink" Target="http://njt.hu/cgi_bin/njt_doc.cgi?docid=84141.251817" TargetMode="External"/><Relationship Id="rId10" Type="http://schemas.openxmlformats.org/officeDocument/2006/relationships/hyperlink" Target="http://njt.hu/cgi_bin/njt_doc.cgi?docid=84141.251817" TargetMode="External"/><Relationship Id="rId4" Type="http://schemas.openxmlformats.org/officeDocument/2006/relationships/hyperlink" Target="http://njt.hu/cgi_bin/njt_doc.cgi?docid=84141.251817" TargetMode="External"/><Relationship Id="rId9" Type="http://schemas.openxmlformats.org/officeDocument/2006/relationships/hyperlink" Target="http://njt.hu/cgi_bin/njt_doc.cgi?docid=84141.251817" TargetMode="External"/><Relationship Id="rId14" Type="http://schemas.openxmlformats.org/officeDocument/2006/relationships/hyperlink" Target="http://njt.hu/cgi_bin/njt_doc.cgi?docid=84141.25181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9B853-351F-461A-8FB6-7A17E5B7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124</Pages>
  <Words>21660</Words>
  <Characters>149460</Characters>
  <Application>Microsoft Office Word</Application>
  <DocSecurity>0</DocSecurity>
  <Lines>1245</Lines>
  <Paragraphs>341</Paragraphs>
  <ScaleCrop>false</ScaleCrop>
  <HeadingPairs>
    <vt:vector size="2" baseType="variant">
      <vt:variant>
        <vt:lpstr>Cím</vt:lpstr>
      </vt:variant>
      <vt:variant>
        <vt:i4>1</vt:i4>
      </vt:variant>
    </vt:vector>
  </HeadingPairs>
  <TitlesOfParts>
    <vt:vector size="1" baseType="lpstr">
      <vt:lpstr/>
    </vt:vector>
  </TitlesOfParts>
  <Company>OTH</Company>
  <LinksUpToDate>false</LinksUpToDate>
  <CharactersWithSpaces>170779</CharactersWithSpaces>
  <SharedDoc>false</SharedDoc>
  <HLinks>
    <vt:vector size="150" baseType="variant">
      <vt:variant>
        <vt:i4>8126584</vt:i4>
      </vt:variant>
      <vt:variant>
        <vt:i4>27</vt:i4>
      </vt:variant>
      <vt:variant>
        <vt:i4>0</vt:i4>
      </vt:variant>
      <vt:variant>
        <vt:i4>5</vt:i4>
      </vt:variant>
      <vt:variant>
        <vt:lpwstr>http://www.kozrend.hu/</vt:lpwstr>
      </vt:variant>
      <vt:variant>
        <vt:lpwstr/>
      </vt:variant>
      <vt:variant>
        <vt:i4>6881285</vt:i4>
      </vt:variant>
      <vt:variant>
        <vt:i4>24</vt:i4>
      </vt:variant>
      <vt:variant>
        <vt:i4>0</vt:i4>
      </vt:variant>
      <vt:variant>
        <vt:i4>5</vt:i4>
      </vt:variant>
      <vt:variant>
        <vt:lpwstr>http://www.kozbeszerzes.hu/</vt:lpwstr>
      </vt:variant>
      <vt:variant>
        <vt:lpwstr/>
      </vt:variant>
      <vt:variant>
        <vt:i4>6815811</vt:i4>
      </vt:variant>
      <vt:variant>
        <vt:i4>21</vt:i4>
      </vt:variant>
      <vt:variant>
        <vt:i4>0</vt:i4>
      </vt:variant>
      <vt:variant>
        <vt:i4>5</vt:i4>
      </vt:variant>
      <vt:variant>
        <vt:lpwstr>http://www.e-cegjegyzek.hu/</vt:lpwstr>
      </vt:variant>
      <vt:variant>
        <vt:lpwstr/>
      </vt:variant>
      <vt:variant>
        <vt:i4>6815811</vt:i4>
      </vt:variant>
      <vt:variant>
        <vt:i4>18</vt:i4>
      </vt:variant>
      <vt:variant>
        <vt:i4>0</vt:i4>
      </vt:variant>
      <vt:variant>
        <vt:i4>5</vt:i4>
      </vt:variant>
      <vt:variant>
        <vt:lpwstr>http://www.e-cegjegyzek.hu/</vt:lpwstr>
      </vt:variant>
      <vt:variant>
        <vt:lpwstr/>
      </vt:variant>
      <vt:variant>
        <vt:i4>2818099</vt:i4>
      </vt:variant>
      <vt:variant>
        <vt:i4>15</vt:i4>
      </vt:variant>
      <vt:variant>
        <vt:i4>0</vt:i4>
      </vt:variant>
      <vt:variant>
        <vt:i4>5</vt:i4>
      </vt:variant>
      <vt:variant>
        <vt:lpwstr>http://www.nav.gov.hu/nav/</vt:lpwstr>
      </vt:variant>
      <vt:variant>
        <vt:lpwstr/>
      </vt:variant>
      <vt:variant>
        <vt:i4>6881285</vt:i4>
      </vt:variant>
      <vt:variant>
        <vt:i4>12</vt:i4>
      </vt:variant>
      <vt:variant>
        <vt:i4>0</vt:i4>
      </vt:variant>
      <vt:variant>
        <vt:i4>5</vt:i4>
      </vt:variant>
      <vt:variant>
        <vt:lpwstr>http://www.kozbeszerzes.hu/</vt:lpwstr>
      </vt:variant>
      <vt:variant>
        <vt:lpwstr/>
      </vt:variant>
      <vt:variant>
        <vt:i4>3342349</vt:i4>
      </vt:variant>
      <vt:variant>
        <vt:i4>9</vt:i4>
      </vt:variant>
      <vt:variant>
        <vt:i4>0</vt:i4>
      </vt:variant>
      <vt:variant>
        <vt:i4>5</vt:i4>
      </vt:variant>
      <vt:variant>
        <vt:lpwstr>http://www.ommf.gov.hu/</vt:lpwstr>
      </vt:variant>
      <vt:variant>
        <vt:lpwstr/>
      </vt:variant>
      <vt:variant>
        <vt:i4>1769572</vt:i4>
      </vt:variant>
      <vt:variant>
        <vt:i4>6</vt:i4>
      </vt:variant>
      <vt:variant>
        <vt:i4>0</vt:i4>
      </vt:variant>
      <vt:variant>
        <vt:i4>5</vt:i4>
      </vt:variant>
      <vt:variant>
        <vt:lpwstr>http://www.kormany.hu/hu/foldmuvelesugyi-miniszterium</vt:lpwstr>
      </vt:variant>
      <vt:variant>
        <vt:lpwstr/>
      </vt:variant>
      <vt:variant>
        <vt:i4>6619179</vt:i4>
      </vt:variant>
      <vt:variant>
        <vt:i4>3</vt:i4>
      </vt:variant>
      <vt:variant>
        <vt:i4>0</vt:i4>
      </vt:variant>
      <vt:variant>
        <vt:i4>5</vt:i4>
      </vt:variant>
      <vt:variant>
        <vt:lpwstr>http://www.nav.gov.hu/</vt:lpwstr>
      </vt:variant>
      <vt:variant>
        <vt:lpwstr/>
      </vt:variant>
      <vt:variant>
        <vt:i4>786478</vt:i4>
      </vt:variant>
      <vt:variant>
        <vt:i4>0</vt:i4>
      </vt:variant>
      <vt:variant>
        <vt:i4>0</vt:i4>
      </vt:variant>
      <vt:variant>
        <vt:i4>5</vt:i4>
      </vt:variant>
      <vt:variant>
        <vt:lpwstr>mailto:office@drfulopzoltan.eu</vt:lpwstr>
      </vt:variant>
      <vt:variant>
        <vt:lpwstr/>
      </vt:variant>
      <vt:variant>
        <vt:i4>2621560</vt:i4>
      </vt:variant>
      <vt:variant>
        <vt:i4>42</vt:i4>
      </vt:variant>
      <vt:variant>
        <vt:i4>0</vt:i4>
      </vt:variant>
      <vt:variant>
        <vt:i4>5</vt:i4>
      </vt:variant>
      <vt:variant>
        <vt:lpwstr>http://njt.hu/cgi_bin/njt_doc.cgi?docid=84141.251817</vt:lpwstr>
      </vt:variant>
      <vt:variant>
        <vt:lpwstr>foot18</vt:lpwstr>
      </vt:variant>
      <vt:variant>
        <vt:i4>2556024</vt:i4>
      </vt:variant>
      <vt:variant>
        <vt:i4>39</vt:i4>
      </vt:variant>
      <vt:variant>
        <vt:i4>0</vt:i4>
      </vt:variant>
      <vt:variant>
        <vt:i4>5</vt:i4>
      </vt:variant>
      <vt:variant>
        <vt:lpwstr>http://njt.hu/cgi_bin/njt_doc.cgi?docid=84141.251817</vt:lpwstr>
      </vt:variant>
      <vt:variant>
        <vt:lpwstr>foot17</vt:lpwstr>
      </vt:variant>
      <vt:variant>
        <vt:i4>2490488</vt:i4>
      </vt:variant>
      <vt:variant>
        <vt:i4>36</vt:i4>
      </vt:variant>
      <vt:variant>
        <vt:i4>0</vt:i4>
      </vt:variant>
      <vt:variant>
        <vt:i4>5</vt:i4>
      </vt:variant>
      <vt:variant>
        <vt:lpwstr>http://njt.hu/cgi_bin/njt_doc.cgi?docid=84141.251817</vt:lpwstr>
      </vt:variant>
      <vt:variant>
        <vt:lpwstr>foot16</vt:lpwstr>
      </vt:variant>
      <vt:variant>
        <vt:i4>2424952</vt:i4>
      </vt:variant>
      <vt:variant>
        <vt:i4>33</vt:i4>
      </vt:variant>
      <vt:variant>
        <vt:i4>0</vt:i4>
      </vt:variant>
      <vt:variant>
        <vt:i4>5</vt:i4>
      </vt:variant>
      <vt:variant>
        <vt:lpwstr>http://njt.hu/cgi_bin/njt_doc.cgi?docid=84141.251817</vt:lpwstr>
      </vt:variant>
      <vt:variant>
        <vt:lpwstr>foot15</vt:lpwstr>
      </vt:variant>
      <vt:variant>
        <vt:i4>2359416</vt:i4>
      </vt:variant>
      <vt:variant>
        <vt:i4>30</vt:i4>
      </vt:variant>
      <vt:variant>
        <vt:i4>0</vt:i4>
      </vt:variant>
      <vt:variant>
        <vt:i4>5</vt:i4>
      </vt:variant>
      <vt:variant>
        <vt:lpwstr>http://njt.hu/cgi_bin/njt_doc.cgi?docid=84141.251817</vt:lpwstr>
      </vt:variant>
      <vt:variant>
        <vt:lpwstr>foot14</vt:lpwstr>
      </vt:variant>
      <vt:variant>
        <vt:i4>2293880</vt:i4>
      </vt:variant>
      <vt:variant>
        <vt:i4>27</vt:i4>
      </vt:variant>
      <vt:variant>
        <vt:i4>0</vt:i4>
      </vt:variant>
      <vt:variant>
        <vt:i4>5</vt:i4>
      </vt:variant>
      <vt:variant>
        <vt:lpwstr>http://njt.hu/cgi_bin/njt_doc.cgi?docid=84141.251817</vt:lpwstr>
      </vt:variant>
      <vt:variant>
        <vt:lpwstr>foot13</vt:lpwstr>
      </vt:variant>
      <vt:variant>
        <vt:i4>2228344</vt:i4>
      </vt:variant>
      <vt:variant>
        <vt:i4>24</vt:i4>
      </vt:variant>
      <vt:variant>
        <vt:i4>0</vt:i4>
      </vt:variant>
      <vt:variant>
        <vt:i4>5</vt:i4>
      </vt:variant>
      <vt:variant>
        <vt:lpwstr>http://njt.hu/cgi_bin/njt_doc.cgi?docid=84141.251817</vt:lpwstr>
      </vt:variant>
      <vt:variant>
        <vt:lpwstr>foot12</vt:lpwstr>
      </vt:variant>
      <vt:variant>
        <vt:i4>2162808</vt:i4>
      </vt:variant>
      <vt:variant>
        <vt:i4>21</vt:i4>
      </vt:variant>
      <vt:variant>
        <vt:i4>0</vt:i4>
      </vt:variant>
      <vt:variant>
        <vt:i4>5</vt:i4>
      </vt:variant>
      <vt:variant>
        <vt:lpwstr>http://njt.hu/cgi_bin/njt_doc.cgi?docid=84141.251817</vt:lpwstr>
      </vt:variant>
      <vt:variant>
        <vt:lpwstr>foot11</vt:lpwstr>
      </vt:variant>
      <vt:variant>
        <vt:i4>2097272</vt:i4>
      </vt:variant>
      <vt:variant>
        <vt:i4>18</vt:i4>
      </vt:variant>
      <vt:variant>
        <vt:i4>0</vt:i4>
      </vt:variant>
      <vt:variant>
        <vt:i4>5</vt:i4>
      </vt:variant>
      <vt:variant>
        <vt:lpwstr>http://njt.hu/cgi_bin/njt_doc.cgi?docid=84141.251817</vt:lpwstr>
      </vt:variant>
      <vt:variant>
        <vt:lpwstr>foot10</vt:lpwstr>
      </vt:variant>
      <vt:variant>
        <vt:i4>1048688</vt:i4>
      </vt:variant>
      <vt:variant>
        <vt:i4>15</vt:i4>
      </vt:variant>
      <vt:variant>
        <vt:i4>0</vt:i4>
      </vt:variant>
      <vt:variant>
        <vt:i4>5</vt:i4>
      </vt:variant>
      <vt:variant>
        <vt:lpwstr>http://njt.hu/cgi_bin/njt_doc.cgi?docid=84141.251817</vt:lpwstr>
      </vt:variant>
      <vt:variant>
        <vt:lpwstr>foot9</vt:lpwstr>
      </vt:variant>
      <vt:variant>
        <vt:i4>1048689</vt:i4>
      </vt:variant>
      <vt:variant>
        <vt:i4>12</vt:i4>
      </vt:variant>
      <vt:variant>
        <vt:i4>0</vt:i4>
      </vt:variant>
      <vt:variant>
        <vt:i4>5</vt:i4>
      </vt:variant>
      <vt:variant>
        <vt:lpwstr>http://njt.hu/cgi_bin/njt_doc.cgi?docid=84141.251817</vt:lpwstr>
      </vt:variant>
      <vt:variant>
        <vt:lpwstr>foot8</vt:lpwstr>
      </vt:variant>
      <vt:variant>
        <vt:i4>1048702</vt:i4>
      </vt:variant>
      <vt:variant>
        <vt:i4>9</vt:i4>
      </vt:variant>
      <vt:variant>
        <vt:i4>0</vt:i4>
      </vt:variant>
      <vt:variant>
        <vt:i4>5</vt:i4>
      </vt:variant>
      <vt:variant>
        <vt:lpwstr>http://njt.hu/cgi_bin/njt_doc.cgi?docid=84141.251817</vt:lpwstr>
      </vt:variant>
      <vt:variant>
        <vt:lpwstr>foot7</vt:lpwstr>
      </vt:variant>
      <vt:variant>
        <vt:i4>1048703</vt:i4>
      </vt:variant>
      <vt:variant>
        <vt:i4>6</vt:i4>
      </vt:variant>
      <vt:variant>
        <vt:i4>0</vt:i4>
      </vt:variant>
      <vt:variant>
        <vt:i4>5</vt:i4>
      </vt:variant>
      <vt:variant>
        <vt:lpwstr>http://njt.hu/cgi_bin/njt_doc.cgi?docid=84141.251817</vt:lpwstr>
      </vt:variant>
      <vt:variant>
        <vt:lpwstr>foot6</vt:lpwstr>
      </vt:variant>
      <vt:variant>
        <vt:i4>1048700</vt:i4>
      </vt:variant>
      <vt:variant>
        <vt:i4>3</vt:i4>
      </vt:variant>
      <vt:variant>
        <vt:i4>0</vt:i4>
      </vt:variant>
      <vt:variant>
        <vt:i4>5</vt:i4>
      </vt:variant>
      <vt:variant>
        <vt:lpwstr>http://njt.hu/cgi_bin/njt_doc.cgi?docid=84141.251817</vt:lpwstr>
      </vt:variant>
      <vt:variant>
        <vt:lpwstr>foot5</vt:lpwstr>
      </vt:variant>
      <vt:variant>
        <vt:i4>1048701</vt:i4>
      </vt:variant>
      <vt:variant>
        <vt:i4>0</vt:i4>
      </vt:variant>
      <vt:variant>
        <vt:i4>0</vt:i4>
      </vt:variant>
      <vt:variant>
        <vt:i4>5</vt:i4>
      </vt:variant>
      <vt:variant>
        <vt:lpwstr>http://njt.hu/cgi_bin/njt_doc.cgi?docid=84141.251817</vt:lpwstr>
      </vt:variant>
      <vt:variant>
        <vt:lpwstr>foot4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OTH</dc:creator>
  <cp:lastModifiedBy>Dr. Fülöp Zoltán</cp:lastModifiedBy>
  <cp:revision>20</cp:revision>
  <cp:lastPrinted>2017-01-20T10:09:00Z</cp:lastPrinted>
  <dcterms:created xsi:type="dcterms:W3CDTF">2018-01-15T09:50:00Z</dcterms:created>
  <dcterms:modified xsi:type="dcterms:W3CDTF">2018-01-15T11:17:00Z</dcterms:modified>
</cp:coreProperties>
</file>